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835C" w14:textId="5277F6AD" w:rsidR="00504D0D" w:rsidRPr="00AE14EB" w:rsidRDefault="008C52DD" w:rsidP="00504D0D">
      <w:pPr>
        <w:jc w:val="center"/>
        <w:rPr>
          <w:rFonts w:asciiTheme="minorHAnsi" w:hAnsiTheme="minorHAnsi" w:cstheme="minorHAnsi"/>
          <w:b/>
          <w:color w:val="FF0000"/>
          <w:sz w:val="96"/>
          <w:szCs w:val="96"/>
          <w:u w:val="single"/>
        </w:rPr>
      </w:pPr>
      <w:r>
        <w:rPr>
          <w:rFonts w:asciiTheme="minorHAnsi" w:hAnsiTheme="minorHAnsi" w:cstheme="minorHAnsi"/>
          <w:b/>
          <w:color w:val="000000" w:themeColor="text1"/>
          <w:sz w:val="96"/>
          <w:szCs w:val="96"/>
          <w:u w:val="single"/>
        </w:rPr>
        <w:t xml:space="preserve">AP </w:t>
      </w:r>
      <w:r w:rsidR="00027FD2">
        <w:rPr>
          <w:rFonts w:asciiTheme="minorHAnsi" w:hAnsiTheme="minorHAnsi" w:cstheme="minorHAnsi"/>
          <w:b/>
          <w:color w:val="000000" w:themeColor="text1"/>
          <w:sz w:val="96"/>
          <w:szCs w:val="96"/>
          <w:u w:val="single"/>
        </w:rPr>
        <w:t>Statistics</w:t>
      </w:r>
    </w:p>
    <w:p w14:paraId="512CC4FB" w14:textId="77777777" w:rsidR="00AE14EB" w:rsidRDefault="00A13CF5" w:rsidP="00AE14EB">
      <w:pPr>
        <w:jc w:val="center"/>
        <w:rPr>
          <w:b/>
          <w:sz w:val="32"/>
          <w:szCs w:val="32"/>
        </w:rPr>
      </w:pPr>
      <w:r>
        <w:rPr>
          <w:rFonts w:asciiTheme="minorHAnsi" w:hAnsiTheme="minorHAnsi" w:cstheme="minorHAnsi"/>
          <w:color w:val="000000" w:themeColor="text1"/>
          <w:sz w:val="96"/>
          <w:szCs w:val="96"/>
        </w:rPr>
        <w:t>Mr. Crawford</w:t>
      </w:r>
    </w:p>
    <w:p w14:paraId="79A0A1C2" w14:textId="1F923FF5" w:rsidR="00996755" w:rsidRPr="00AE14EB" w:rsidRDefault="00504D0D" w:rsidP="357F2362">
      <w:pPr>
        <w:jc w:val="center"/>
        <w:rPr>
          <w:b/>
          <w:bCs/>
          <w:sz w:val="32"/>
          <w:szCs w:val="32"/>
        </w:rPr>
      </w:pPr>
      <w:r w:rsidRPr="357F2362">
        <w:rPr>
          <w:b/>
          <w:bCs/>
          <w:sz w:val="32"/>
          <w:szCs w:val="32"/>
        </w:rPr>
        <w:t xml:space="preserve">Course Syllabus </w:t>
      </w:r>
      <w:r w:rsidR="008C52DD">
        <w:rPr>
          <w:b/>
          <w:bCs/>
          <w:sz w:val="32"/>
          <w:szCs w:val="32"/>
        </w:rPr>
        <w:t>2024-2025</w:t>
      </w:r>
    </w:p>
    <w:p w14:paraId="7C00E250" w14:textId="77777777" w:rsidR="00996755" w:rsidRDefault="00504D0D" w:rsidP="00504D0D">
      <w:pPr>
        <w:rPr>
          <w:b/>
        </w:rPr>
      </w:pPr>
      <w:r>
        <w:rPr>
          <w:b/>
        </w:rPr>
        <w:t xml:space="preserve">Email address: </w:t>
      </w:r>
      <w:r w:rsidR="00AE14EB">
        <w:rPr>
          <w:b/>
        </w:rPr>
        <w:t xml:space="preserve"> </w:t>
      </w:r>
      <w:r w:rsidR="00A13CF5">
        <w:rPr>
          <w:b/>
        </w:rPr>
        <w:t>crawfre</w:t>
      </w:r>
      <w:r w:rsidR="00ED6018">
        <w:rPr>
          <w:b/>
        </w:rPr>
        <w:t>@boe.richmond.k12.ga.us</w:t>
      </w:r>
    </w:p>
    <w:p w14:paraId="0AB717C1" w14:textId="3B63D7D4" w:rsidR="00996755" w:rsidRDefault="00504D0D" w:rsidP="357F2362">
      <w:pPr>
        <w:rPr>
          <w:b/>
          <w:bCs/>
        </w:rPr>
      </w:pPr>
      <w:r w:rsidRPr="357F2362">
        <w:rPr>
          <w:b/>
          <w:bCs/>
        </w:rPr>
        <w:t xml:space="preserve">Phone Number: </w:t>
      </w:r>
      <w:r w:rsidR="00111C1B">
        <w:rPr>
          <w:b/>
          <w:bCs/>
        </w:rPr>
        <w:t>706</w:t>
      </w:r>
      <w:r w:rsidR="008C52DD">
        <w:rPr>
          <w:b/>
          <w:bCs/>
        </w:rPr>
        <w:t>-592-2089</w:t>
      </w:r>
    </w:p>
    <w:p w14:paraId="38B2847F" w14:textId="291056AA" w:rsidR="00030C08" w:rsidRDefault="00030C08" w:rsidP="357F2362">
      <w:pPr>
        <w:rPr>
          <w:b/>
          <w:bCs/>
        </w:rPr>
      </w:pPr>
      <w:r w:rsidRPr="357F2362">
        <w:rPr>
          <w:b/>
          <w:bCs/>
        </w:rPr>
        <w:t>Remind code:</w:t>
      </w:r>
      <w:r w:rsidR="0EAF8C90" w:rsidRPr="357F2362">
        <w:rPr>
          <w:b/>
          <w:bCs/>
        </w:rPr>
        <w:t xml:space="preserve"> </w:t>
      </w:r>
      <w:proofErr w:type="gramStart"/>
      <w:r w:rsidR="00027FD2" w:rsidRPr="00027FD2">
        <w:rPr>
          <w:b/>
          <w:bCs/>
        </w:rPr>
        <w:t>apstat304</w:t>
      </w:r>
      <w:proofErr w:type="gramEnd"/>
    </w:p>
    <w:p w14:paraId="0AE97891" w14:textId="77777777" w:rsidR="008C52DD" w:rsidRDefault="00504D0D">
      <w:r w:rsidRPr="357F2362">
        <w:rPr>
          <w:b/>
          <w:bCs/>
          <w:u w:val="single"/>
        </w:rPr>
        <w:t>Course Description and Objectives</w:t>
      </w:r>
      <w:r w:rsidR="00AE14EB">
        <w:t xml:space="preserve"> </w:t>
      </w:r>
    </w:p>
    <w:p w14:paraId="27F600CE" w14:textId="71C7F68C" w:rsidR="00027FD2" w:rsidRDefault="00027FD2" w:rsidP="008C52DD">
      <w:pPr>
        <w:pStyle w:val="NormalWeb"/>
        <w:shd w:val="clear" w:color="auto" w:fill="FFFFFF"/>
        <w:spacing w:before="90" w:beforeAutospacing="0" w:after="90" w:afterAutospacing="0"/>
        <w:rPr>
          <w:rFonts w:ascii="Roboto" w:hAnsi="Roboto"/>
          <w:color w:val="222222"/>
          <w:sz w:val="23"/>
          <w:szCs w:val="23"/>
          <w:shd w:val="clear" w:color="auto" w:fill="FFFFFF"/>
        </w:rPr>
      </w:pPr>
      <w:r>
        <w:t>The AP Statistics course introduces students to the major concepts and tools for collecting, analyzing, and drawing conclusions from data. There are four themes evident in the content, skills, and assessment in the AP Statistics course: exploring data, sampling and experimentation, probability and simulation, and statistical inference. Students use technology, investigations, problem solving, and writing as they build conceptual understanding.</w:t>
      </w:r>
    </w:p>
    <w:p w14:paraId="71C16195" w14:textId="77777777" w:rsidR="00027FD2" w:rsidRDefault="00027FD2" w:rsidP="008C52DD">
      <w:pPr>
        <w:pStyle w:val="NormalWeb"/>
        <w:shd w:val="clear" w:color="auto" w:fill="FFFFFF"/>
        <w:spacing w:before="90" w:beforeAutospacing="0" w:after="90" w:afterAutospacing="0"/>
        <w:rPr>
          <w:rFonts w:ascii="Roboto" w:hAnsi="Roboto"/>
          <w:color w:val="222222"/>
          <w:sz w:val="23"/>
          <w:szCs w:val="23"/>
        </w:rPr>
      </w:pPr>
    </w:p>
    <w:p w14:paraId="749FD57E" w14:textId="120473DF" w:rsidR="008C52DD" w:rsidRDefault="008C52DD" w:rsidP="008C52DD">
      <w:pPr>
        <w:rPr>
          <w:rFonts w:ascii="Times New Roman" w:hAnsi="Times New Roman"/>
          <w:sz w:val="24"/>
          <w:szCs w:val="24"/>
        </w:rPr>
      </w:pPr>
      <w:r w:rsidRPr="00CA6BDE">
        <w:rPr>
          <w:rFonts w:ascii="Times New Roman" w:hAnsi="Times New Roman"/>
          <w:b/>
          <w:sz w:val="24"/>
          <w:szCs w:val="24"/>
          <w:u w:val="single"/>
        </w:rPr>
        <w:t>Materials</w:t>
      </w:r>
      <w:r w:rsidRPr="00CA6BDE">
        <w:rPr>
          <w:rFonts w:ascii="Times New Roman" w:hAnsi="Times New Roman"/>
          <w:sz w:val="24"/>
          <w:szCs w:val="24"/>
        </w:rPr>
        <w:t>:  You w</w:t>
      </w:r>
      <w:r>
        <w:rPr>
          <w:rFonts w:ascii="Times New Roman" w:hAnsi="Times New Roman"/>
          <w:sz w:val="24"/>
          <w:szCs w:val="24"/>
        </w:rPr>
        <w:t>ill need a school laptop, three-ring notebook, notebook paper,</w:t>
      </w:r>
      <w:r w:rsidRPr="00CA6BDE">
        <w:rPr>
          <w:rFonts w:ascii="Times New Roman" w:hAnsi="Times New Roman"/>
          <w:sz w:val="24"/>
          <w:szCs w:val="24"/>
        </w:rPr>
        <w:t xml:space="preserve"> pencil</w:t>
      </w:r>
      <w:r>
        <w:rPr>
          <w:rFonts w:ascii="Times New Roman" w:hAnsi="Times New Roman"/>
          <w:sz w:val="24"/>
          <w:szCs w:val="24"/>
        </w:rPr>
        <w:t xml:space="preserve">/pen, and </w:t>
      </w:r>
      <w:r>
        <w:rPr>
          <w:rFonts w:ascii="Times New Roman" w:hAnsi="Times New Roman"/>
          <w:sz w:val="24"/>
          <w:szCs w:val="24"/>
        </w:rPr>
        <w:t>a graphing calculator (if student cannot procure one, one can be provided or checked out from the media center).</w:t>
      </w:r>
    </w:p>
    <w:p w14:paraId="21C3EE75" w14:textId="77777777" w:rsidR="008C52DD" w:rsidRDefault="008C52DD" w:rsidP="008C52DD">
      <w:pPr>
        <w:pStyle w:val="NormalWeb"/>
        <w:shd w:val="clear" w:color="auto" w:fill="FFFFFF"/>
        <w:spacing w:before="90" w:beforeAutospacing="0" w:after="90" w:afterAutospacing="0"/>
        <w:rPr>
          <w:rFonts w:ascii="Roboto" w:hAnsi="Roboto"/>
          <w:color w:val="222222"/>
          <w:sz w:val="23"/>
          <w:szCs w:val="23"/>
        </w:rPr>
      </w:pPr>
    </w:p>
    <w:p w14:paraId="672A6659" w14:textId="196D2321" w:rsidR="00030C08" w:rsidRPr="008C52DD" w:rsidRDefault="00030C08">
      <w:r>
        <w:rPr>
          <w:sz w:val="20"/>
        </w:rPr>
        <w:br w:type="page"/>
      </w:r>
    </w:p>
    <w:p w14:paraId="0A37501D" w14:textId="77777777" w:rsidR="00AA1A46" w:rsidRPr="00030C08" w:rsidRDefault="00AA1A46" w:rsidP="00816C94">
      <w:pPr>
        <w:ind w:left="720"/>
        <w:rPr>
          <w:sz w:val="20"/>
        </w:rPr>
      </w:pPr>
    </w:p>
    <w:p w14:paraId="0CA89FA6" w14:textId="77777777" w:rsidR="008C52DD" w:rsidRPr="007228A3" w:rsidRDefault="008C52DD" w:rsidP="008C52DD">
      <w:pPr>
        <w:rPr>
          <w:sz w:val="24"/>
          <w:szCs w:val="24"/>
          <w:u w:val="single"/>
        </w:rPr>
      </w:pPr>
      <w:r w:rsidRPr="00133309">
        <w:rPr>
          <w:rFonts w:ascii="Times New Roman" w:hAnsi="Times New Roman"/>
          <w:b/>
          <w:sz w:val="24"/>
          <w:szCs w:val="24"/>
          <w:u w:val="single"/>
        </w:rPr>
        <w:t>Assignments and Absences</w:t>
      </w:r>
    </w:p>
    <w:p w14:paraId="3C0160BF" w14:textId="77777777" w:rsidR="008C52DD" w:rsidRPr="00133309" w:rsidRDefault="008C52DD" w:rsidP="008C52DD">
      <w:pPr>
        <w:rPr>
          <w:rFonts w:ascii="Times New Roman" w:hAnsi="Times New Roman"/>
          <w:sz w:val="24"/>
        </w:rPr>
      </w:pPr>
      <w:r w:rsidRPr="00133309">
        <w:rPr>
          <w:rFonts w:ascii="Times New Roman" w:hAnsi="Times New Roman"/>
          <w:sz w:val="24"/>
        </w:rPr>
        <w:t xml:space="preserve">Students will receive a variety of assignments designed to enhance their learning. If a student is absent, the student is responsible for the missed assignment. Students who have an excused </w:t>
      </w:r>
      <w:r>
        <w:rPr>
          <w:rFonts w:ascii="Times New Roman" w:hAnsi="Times New Roman"/>
          <w:sz w:val="24"/>
        </w:rPr>
        <w:t xml:space="preserve">and unexcused </w:t>
      </w:r>
      <w:r w:rsidRPr="00133309">
        <w:rPr>
          <w:rFonts w:ascii="Times New Roman" w:hAnsi="Times New Roman"/>
          <w:sz w:val="24"/>
        </w:rPr>
        <w:t>absence</w:t>
      </w:r>
      <w:r>
        <w:rPr>
          <w:rFonts w:ascii="Times New Roman" w:hAnsi="Times New Roman"/>
          <w:sz w:val="24"/>
        </w:rPr>
        <w:t>s</w:t>
      </w:r>
      <w:r w:rsidRPr="00133309">
        <w:rPr>
          <w:rFonts w:ascii="Times New Roman" w:hAnsi="Times New Roman"/>
          <w:sz w:val="24"/>
        </w:rPr>
        <w:t xml:space="preserve"> will be allowed five days to turn in the missed assignment, but </w:t>
      </w:r>
      <w:r>
        <w:rPr>
          <w:rFonts w:ascii="Times New Roman" w:hAnsi="Times New Roman"/>
          <w:sz w:val="24"/>
        </w:rPr>
        <w:t xml:space="preserve">the </w:t>
      </w:r>
      <w:r w:rsidRPr="00133309">
        <w:rPr>
          <w:rFonts w:ascii="Times New Roman" w:hAnsi="Times New Roman"/>
          <w:sz w:val="24"/>
        </w:rPr>
        <w:t xml:space="preserve">teacher will determine if additional time is needed on </w:t>
      </w:r>
      <w:r>
        <w:rPr>
          <w:rFonts w:ascii="Times New Roman" w:hAnsi="Times New Roman"/>
          <w:sz w:val="24"/>
        </w:rPr>
        <w:t xml:space="preserve">a </w:t>
      </w:r>
      <w:proofErr w:type="gramStart"/>
      <w:r w:rsidRPr="00133309">
        <w:rPr>
          <w:rFonts w:ascii="Times New Roman" w:hAnsi="Times New Roman"/>
          <w:sz w:val="24"/>
        </w:rPr>
        <w:t>case by case</w:t>
      </w:r>
      <w:proofErr w:type="gramEnd"/>
      <w:r w:rsidRPr="00133309">
        <w:rPr>
          <w:rFonts w:ascii="Times New Roman" w:hAnsi="Times New Roman"/>
          <w:sz w:val="24"/>
        </w:rPr>
        <w:t xml:space="preserve"> basis. </w:t>
      </w:r>
      <w:r w:rsidRPr="00133309">
        <w:rPr>
          <w:rFonts w:ascii="Times New Roman" w:hAnsi="Times New Roman"/>
          <w:b/>
          <w:bCs/>
          <w:sz w:val="24"/>
        </w:rPr>
        <w:t xml:space="preserve">It is </w:t>
      </w:r>
      <w:r>
        <w:rPr>
          <w:rFonts w:ascii="Times New Roman" w:hAnsi="Times New Roman"/>
          <w:b/>
          <w:bCs/>
          <w:sz w:val="24"/>
        </w:rPr>
        <w:t>the student’s</w:t>
      </w:r>
      <w:r w:rsidRPr="00133309">
        <w:rPr>
          <w:rFonts w:ascii="Times New Roman" w:hAnsi="Times New Roman"/>
          <w:b/>
          <w:bCs/>
          <w:sz w:val="24"/>
        </w:rPr>
        <w:t xml:space="preserve"> responsibility to contact me if they are having trouble or needs assistance.</w:t>
      </w:r>
    </w:p>
    <w:p w14:paraId="2362C11C" w14:textId="23E36390" w:rsidR="008C52DD" w:rsidRDefault="008C52DD" w:rsidP="008C52DD">
      <w:pPr>
        <w:rPr>
          <w:rFonts w:ascii="Times New Roman" w:hAnsi="Times New Roman"/>
          <w:sz w:val="24"/>
        </w:rPr>
      </w:pPr>
      <w:r w:rsidRPr="00133309">
        <w:rPr>
          <w:rFonts w:ascii="Times New Roman" w:hAnsi="Times New Roman"/>
          <w:b/>
          <w:bCs/>
          <w:sz w:val="24"/>
          <w:szCs w:val="24"/>
          <w:u w:val="single"/>
        </w:rPr>
        <w:t>Course Assessment Plan/Grading Scale</w:t>
      </w:r>
      <w:r w:rsidRPr="00133309">
        <w:rPr>
          <w:rFonts w:ascii="Times New Roman" w:hAnsi="Times New Roman"/>
          <w:b/>
          <w:bCs/>
          <w:sz w:val="24"/>
          <w:szCs w:val="24"/>
        </w:rPr>
        <w:t>:</w:t>
      </w:r>
      <w:r w:rsidRPr="629F5355">
        <w:rPr>
          <w:b/>
          <w:bCs/>
          <w:color w:val="FF0066"/>
        </w:rPr>
        <w:t xml:space="preserve"> </w:t>
      </w:r>
      <w:r w:rsidRPr="00BD4877">
        <w:rPr>
          <w:rFonts w:ascii="Times New Roman" w:hAnsi="Times New Roman"/>
          <w:sz w:val="24"/>
        </w:rPr>
        <w:t>This course will include many formative assessments</w:t>
      </w:r>
      <w:r>
        <w:rPr>
          <w:rFonts w:ascii="Times New Roman" w:hAnsi="Times New Roman"/>
          <w:sz w:val="24"/>
        </w:rPr>
        <w:t xml:space="preserve"> (bell work, quizzes, and classwork)</w:t>
      </w:r>
      <w:r>
        <w:rPr>
          <w:rFonts w:ascii="Times New Roman" w:hAnsi="Times New Roman"/>
          <w:sz w:val="24"/>
        </w:rPr>
        <w:t xml:space="preserve"> multiple summative assessments. </w:t>
      </w:r>
      <w:r w:rsidRPr="00BD4877">
        <w:rPr>
          <w:rFonts w:ascii="Times New Roman" w:hAnsi="Times New Roman"/>
          <w:sz w:val="24"/>
        </w:rPr>
        <w:t xml:space="preserve">At the conclusion of the course, in </w:t>
      </w:r>
      <w:r>
        <w:rPr>
          <w:rFonts w:ascii="Times New Roman" w:hAnsi="Times New Roman"/>
          <w:sz w:val="24"/>
        </w:rPr>
        <w:t>early May</w:t>
      </w:r>
      <w:r>
        <w:rPr>
          <w:rFonts w:ascii="Times New Roman" w:hAnsi="Times New Roman"/>
          <w:sz w:val="24"/>
        </w:rPr>
        <w:t xml:space="preserve"> </w:t>
      </w:r>
      <w:r w:rsidRPr="00BD4877">
        <w:rPr>
          <w:rFonts w:ascii="Times New Roman" w:hAnsi="Times New Roman"/>
          <w:sz w:val="24"/>
        </w:rPr>
        <w:t xml:space="preserve">all </w:t>
      </w:r>
      <w:r>
        <w:rPr>
          <w:rFonts w:ascii="Times New Roman" w:hAnsi="Times New Roman"/>
          <w:sz w:val="24"/>
        </w:rPr>
        <w:t xml:space="preserve">AP </w:t>
      </w:r>
      <w:r w:rsidR="00027FD2">
        <w:rPr>
          <w:rFonts w:ascii="Times New Roman" w:hAnsi="Times New Roman"/>
          <w:sz w:val="24"/>
        </w:rPr>
        <w:t>Statistics</w:t>
      </w:r>
      <w:r w:rsidRPr="00BD4877">
        <w:rPr>
          <w:rFonts w:ascii="Times New Roman" w:hAnsi="Times New Roman"/>
          <w:sz w:val="24"/>
        </w:rPr>
        <w:t xml:space="preserve"> students are required to take the</w:t>
      </w:r>
      <w:r>
        <w:rPr>
          <w:rFonts w:ascii="Times New Roman" w:hAnsi="Times New Roman"/>
          <w:sz w:val="24"/>
        </w:rPr>
        <w:t xml:space="preserve"> </w:t>
      </w:r>
      <w:r w:rsidR="00027FD2">
        <w:rPr>
          <w:rFonts w:ascii="Times New Roman" w:hAnsi="Times New Roman"/>
          <w:sz w:val="24"/>
        </w:rPr>
        <w:t>AP Statistics</w:t>
      </w:r>
      <w:r>
        <w:rPr>
          <w:rFonts w:ascii="Times New Roman" w:hAnsi="Times New Roman"/>
          <w:sz w:val="24"/>
        </w:rPr>
        <w:t xml:space="preserve"> exam and should prepare accordingly</w:t>
      </w:r>
      <w:r w:rsidRPr="00BD4877">
        <w:rPr>
          <w:rFonts w:ascii="Times New Roman" w:hAnsi="Times New Roman"/>
          <w:sz w:val="24"/>
        </w:rPr>
        <w:t>.</w:t>
      </w:r>
      <w:r>
        <w:rPr>
          <w:rFonts w:ascii="Times New Roman" w:hAnsi="Times New Roman"/>
          <w:sz w:val="24"/>
        </w:rPr>
        <w:t xml:space="preserve"> There will be a final exam for this course that is 10% of the overall grade</w:t>
      </w:r>
      <w:r w:rsidRPr="00BD4877">
        <w:rPr>
          <w:rFonts w:ascii="Times New Roman" w:hAnsi="Times New Roman"/>
          <w:sz w:val="24"/>
        </w:rPr>
        <w:t xml:space="preserve"> </w:t>
      </w:r>
      <w:proofErr w:type="gramStart"/>
      <w:r w:rsidRPr="00BD4877">
        <w:rPr>
          <w:rFonts w:ascii="Times New Roman" w:hAnsi="Times New Roman"/>
          <w:sz w:val="24"/>
        </w:rPr>
        <w:t>For</w:t>
      </w:r>
      <w:proofErr w:type="gramEnd"/>
      <w:r w:rsidRPr="00BD4877">
        <w:rPr>
          <w:rFonts w:ascii="Times New Roman" w:hAnsi="Times New Roman"/>
          <w:sz w:val="24"/>
        </w:rPr>
        <w:t xml:space="preserve"> this course grades will be assigned as follows:</w:t>
      </w:r>
    </w:p>
    <w:p w14:paraId="1E970ABE" w14:textId="77777777" w:rsidR="008C52DD" w:rsidRDefault="008C52DD" w:rsidP="008C52DD"/>
    <w:p w14:paraId="2383DE03" w14:textId="77777777" w:rsidR="008C52DD" w:rsidRPr="00BD4877" w:rsidRDefault="008C52DD" w:rsidP="008C52DD">
      <w:pPr>
        <w:rPr>
          <w:rFonts w:ascii="Times New Roman" w:hAnsi="Times New Roman"/>
          <w:b/>
          <w:sz w:val="24"/>
        </w:rPr>
      </w:pPr>
      <w:r w:rsidRPr="00BD4877">
        <w:rPr>
          <w:rFonts w:ascii="Times New Roman" w:hAnsi="Times New Roman"/>
          <w:b/>
          <w:sz w:val="24"/>
        </w:rPr>
        <w:t>Major Assignments</w:t>
      </w:r>
      <w:r>
        <w:rPr>
          <w:rFonts w:ascii="Times New Roman" w:hAnsi="Times New Roman"/>
          <w:b/>
          <w:sz w:val="24"/>
        </w:rPr>
        <w:t xml:space="preserve"> – 4</w:t>
      </w:r>
      <w:r w:rsidRPr="00BD4877">
        <w:rPr>
          <w:rFonts w:ascii="Times New Roman" w:hAnsi="Times New Roman"/>
          <w:b/>
          <w:sz w:val="24"/>
        </w:rPr>
        <w:t>0%</w:t>
      </w:r>
      <w:r>
        <w:rPr>
          <w:rFonts w:ascii="Times New Roman" w:hAnsi="Times New Roman"/>
          <w:b/>
          <w:sz w:val="24"/>
        </w:rPr>
        <w:t xml:space="preserve"> </w:t>
      </w:r>
      <w:r>
        <w:rPr>
          <w:rFonts w:ascii="Times New Roman" w:hAnsi="Times New Roman"/>
          <w:b/>
          <w:sz w:val="24"/>
          <w:szCs w:val="23"/>
        </w:rPr>
        <w:t>(</w:t>
      </w:r>
      <w:r>
        <w:rPr>
          <w:rFonts w:ascii="Times New Roman" w:hAnsi="Times New Roman"/>
          <w:b/>
          <w:szCs w:val="23"/>
        </w:rPr>
        <w:t>Unit Common Assessments, Projects, Tasks)</w:t>
      </w:r>
    </w:p>
    <w:p w14:paraId="14E8DB68" w14:textId="77777777" w:rsidR="008C52DD" w:rsidRDefault="008C52DD" w:rsidP="008C52DD">
      <w:pPr>
        <w:rPr>
          <w:rFonts w:ascii="Times New Roman" w:hAnsi="Times New Roman"/>
          <w:b/>
          <w:sz w:val="24"/>
          <w:szCs w:val="23"/>
        </w:rPr>
      </w:pPr>
      <w:r w:rsidRPr="00BD4877">
        <w:rPr>
          <w:rFonts w:ascii="Times New Roman" w:hAnsi="Times New Roman"/>
          <w:b/>
          <w:sz w:val="24"/>
          <w:szCs w:val="23"/>
        </w:rPr>
        <w:t>Minor Assignments</w:t>
      </w:r>
      <w:r>
        <w:rPr>
          <w:rFonts w:ascii="Times New Roman" w:hAnsi="Times New Roman"/>
          <w:b/>
          <w:sz w:val="24"/>
          <w:szCs w:val="23"/>
        </w:rPr>
        <w:t xml:space="preserve"> – 6</w:t>
      </w:r>
      <w:r w:rsidRPr="00BD4877">
        <w:rPr>
          <w:rFonts w:ascii="Times New Roman" w:hAnsi="Times New Roman"/>
          <w:b/>
          <w:sz w:val="24"/>
          <w:szCs w:val="23"/>
        </w:rPr>
        <w:t>0%</w:t>
      </w:r>
      <w:r>
        <w:rPr>
          <w:rFonts w:ascii="Times New Roman" w:hAnsi="Times New Roman"/>
          <w:b/>
          <w:sz w:val="24"/>
          <w:szCs w:val="23"/>
        </w:rPr>
        <w:t xml:space="preserve"> (Classwork, Guided Notes, Projects)</w:t>
      </w:r>
    </w:p>
    <w:p w14:paraId="362F5B7D" w14:textId="4F845149" w:rsidR="008C52DD" w:rsidRDefault="008C52DD" w:rsidP="008C52DD">
      <w:pPr>
        <w:rPr>
          <w:rFonts w:ascii="Times New Roman" w:hAnsi="Times New Roman"/>
          <w:b/>
          <w:sz w:val="24"/>
          <w:szCs w:val="24"/>
        </w:rPr>
      </w:pPr>
      <w:r w:rsidRPr="00CA6BDE">
        <w:rPr>
          <w:rFonts w:ascii="Times New Roman" w:hAnsi="Times New Roman"/>
          <w:b/>
          <w:sz w:val="24"/>
          <w:szCs w:val="24"/>
          <w:u w:val="single"/>
        </w:rPr>
        <w:t>Homework</w:t>
      </w:r>
      <w:r w:rsidRPr="00CA6BDE">
        <w:rPr>
          <w:rFonts w:ascii="Times New Roman" w:hAnsi="Times New Roman"/>
          <w:sz w:val="24"/>
          <w:szCs w:val="24"/>
        </w:rPr>
        <w:t xml:space="preserve">:  </w:t>
      </w:r>
      <w:r>
        <w:rPr>
          <w:rFonts w:ascii="Times New Roman" w:hAnsi="Times New Roman"/>
          <w:sz w:val="24"/>
          <w:szCs w:val="24"/>
        </w:rPr>
        <w:t>Monday - Thursday</w:t>
      </w:r>
      <w:r w:rsidRPr="00CA6BDE">
        <w:rPr>
          <w:rFonts w:ascii="Times New Roman" w:hAnsi="Times New Roman"/>
          <w:sz w:val="24"/>
          <w:szCs w:val="24"/>
        </w:rPr>
        <w:t xml:space="preserve">. </w:t>
      </w:r>
      <w:r>
        <w:rPr>
          <w:rFonts w:ascii="Times New Roman" w:hAnsi="Times New Roman"/>
          <w:b/>
          <w:sz w:val="24"/>
          <w:szCs w:val="24"/>
        </w:rPr>
        <w:t>(</w:t>
      </w:r>
      <w:r>
        <w:rPr>
          <w:rFonts w:ascii="Times New Roman" w:hAnsi="Times New Roman"/>
          <w:b/>
          <w:sz w:val="24"/>
          <w:szCs w:val="24"/>
        </w:rPr>
        <w:t>Will mainly be Daily videos on AP Classroom to help students prepare for the next lesson.)</w:t>
      </w:r>
    </w:p>
    <w:p w14:paraId="16939106" w14:textId="77777777" w:rsidR="008C52DD" w:rsidRPr="00BD4877" w:rsidRDefault="008C52DD" w:rsidP="008C52DD">
      <w:pPr>
        <w:rPr>
          <w:rFonts w:ascii="Times New Roman" w:hAnsi="Times New Roman"/>
          <w:b/>
          <w:szCs w:val="23"/>
        </w:rPr>
      </w:pPr>
    </w:p>
    <w:p w14:paraId="4435CEBE" w14:textId="77777777" w:rsidR="008C52DD" w:rsidRDefault="008C52DD" w:rsidP="008C52DD">
      <w:pPr>
        <w:spacing w:after="160" w:line="259" w:lineRule="auto"/>
        <w:rPr>
          <w:rFonts w:ascii="Times New Roman" w:hAnsi="Times New Roman"/>
          <w:sz w:val="24"/>
          <w:szCs w:val="23"/>
        </w:rPr>
      </w:pPr>
      <w:r>
        <w:rPr>
          <w:rFonts w:ascii="Times New Roman" w:hAnsi="Times New Roman"/>
          <w:sz w:val="24"/>
          <w:szCs w:val="23"/>
        </w:rPr>
        <w:br w:type="page"/>
      </w:r>
    </w:p>
    <w:p w14:paraId="5F491E12" w14:textId="77777777" w:rsidR="008C52DD" w:rsidRDefault="008C52DD" w:rsidP="008C52DD">
      <w:pPr>
        <w:rPr>
          <w:rFonts w:ascii="Times New Roman" w:hAnsi="Times New Roman"/>
          <w:sz w:val="24"/>
          <w:szCs w:val="23"/>
        </w:rPr>
      </w:pPr>
    </w:p>
    <w:p w14:paraId="13138A95" w14:textId="77777777" w:rsidR="008C52DD" w:rsidRPr="00CA6BDE" w:rsidRDefault="008C52DD" w:rsidP="008C52DD">
      <w:pPr>
        <w:rPr>
          <w:rFonts w:ascii="Times New Roman" w:hAnsi="Times New Roman"/>
          <w:b/>
          <w:sz w:val="24"/>
          <w:szCs w:val="24"/>
        </w:rPr>
      </w:pPr>
      <w:r w:rsidRPr="00CA6BDE">
        <w:rPr>
          <w:rFonts w:ascii="Times New Roman" w:hAnsi="Times New Roman"/>
          <w:b/>
          <w:sz w:val="24"/>
          <w:szCs w:val="24"/>
          <w:u w:val="single"/>
        </w:rPr>
        <w:t>Grading Scale</w:t>
      </w:r>
    </w:p>
    <w:p w14:paraId="02EB378F" w14:textId="666E8AF8" w:rsidR="000E788B" w:rsidRDefault="008C52DD" w:rsidP="00504D0D">
      <w:pPr>
        <w:rPr>
          <w:rFonts w:ascii="Times New Roman" w:hAnsi="Times New Roman"/>
          <w:sz w:val="24"/>
          <w:szCs w:val="24"/>
        </w:rPr>
      </w:pPr>
      <w:r w:rsidRPr="00CA6BDE">
        <w:rPr>
          <w:rFonts w:ascii="Times New Roman" w:hAnsi="Times New Roman"/>
          <w:b/>
          <w:sz w:val="24"/>
          <w:szCs w:val="24"/>
        </w:rPr>
        <w:t xml:space="preserve">          A</w:t>
      </w:r>
      <w:r w:rsidRPr="00CA6BDE">
        <w:rPr>
          <w:rFonts w:ascii="Times New Roman" w:hAnsi="Times New Roman"/>
          <w:sz w:val="24"/>
          <w:szCs w:val="24"/>
        </w:rPr>
        <w:t xml:space="preserve"> = 100 – 90, </w:t>
      </w:r>
      <w:r w:rsidRPr="00CA6BDE">
        <w:rPr>
          <w:rFonts w:ascii="Times New Roman" w:hAnsi="Times New Roman"/>
          <w:b/>
          <w:sz w:val="24"/>
          <w:szCs w:val="24"/>
        </w:rPr>
        <w:t>B</w:t>
      </w:r>
      <w:r w:rsidRPr="00CA6BDE">
        <w:rPr>
          <w:rFonts w:ascii="Times New Roman" w:hAnsi="Times New Roman"/>
          <w:sz w:val="24"/>
          <w:szCs w:val="24"/>
        </w:rPr>
        <w:t xml:space="preserve"> = 89 – 80, </w:t>
      </w:r>
      <w:r w:rsidRPr="00CA6BDE">
        <w:rPr>
          <w:rFonts w:ascii="Times New Roman" w:hAnsi="Times New Roman"/>
          <w:b/>
          <w:sz w:val="24"/>
          <w:szCs w:val="24"/>
        </w:rPr>
        <w:t>C</w:t>
      </w:r>
      <w:r w:rsidRPr="00CA6BDE">
        <w:rPr>
          <w:rFonts w:ascii="Times New Roman" w:hAnsi="Times New Roman"/>
          <w:sz w:val="24"/>
          <w:szCs w:val="24"/>
        </w:rPr>
        <w:t xml:space="preserve"> = 79 – 75, </w:t>
      </w:r>
      <w:r w:rsidRPr="00CA6BDE">
        <w:rPr>
          <w:rFonts w:ascii="Times New Roman" w:hAnsi="Times New Roman"/>
          <w:b/>
          <w:sz w:val="24"/>
          <w:szCs w:val="24"/>
        </w:rPr>
        <w:t>D</w:t>
      </w:r>
      <w:r w:rsidRPr="00CA6BDE">
        <w:rPr>
          <w:rFonts w:ascii="Times New Roman" w:hAnsi="Times New Roman"/>
          <w:sz w:val="24"/>
          <w:szCs w:val="24"/>
        </w:rPr>
        <w:t xml:space="preserve"> = 74 – 70, </w:t>
      </w:r>
      <w:r w:rsidRPr="00CA6BDE">
        <w:rPr>
          <w:rFonts w:ascii="Times New Roman" w:hAnsi="Times New Roman"/>
          <w:b/>
          <w:sz w:val="24"/>
          <w:szCs w:val="24"/>
        </w:rPr>
        <w:t>F</w:t>
      </w:r>
      <w:r w:rsidRPr="00CA6BDE">
        <w:rPr>
          <w:rFonts w:ascii="Times New Roman" w:hAnsi="Times New Roman"/>
          <w:sz w:val="24"/>
          <w:szCs w:val="24"/>
        </w:rPr>
        <w:t xml:space="preserve"> = 69 – 0</w:t>
      </w:r>
    </w:p>
    <w:p w14:paraId="5AA517AA" w14:textId="77777777" w:rsidR="008C52DD" w:rsidRPr="00E71045" w:rsidRDefault="008C52DD" w:rsidP="008C52DD">
      <w:pPr>
        <w:pStyle w:val="NormalWeb"/>
        <w:rPr>
          <w:b/>
          <w:color w:val="000000"/>
          <w:szCs w:val="27"/>
          <w:u w:val="single"/>
        </w:rPr>
      </w:pPr>
      <w:r w:rsidRPr="00E71045">
        <w:rPr>
          <w:b/>
          <w:color w:val="000000"/>
          <w:szCs w:val="27"/>
          <w:u w:val="single"/>
        </w:rPr>
        <w:t>School Expectations</w:t>
      </w:r>
    </w:p>
    <w:p w14:paraId="0A89C47B" w14:textId="77777777" w:rsidR="008C52DD" w:rsidRPr="00E71045" w:rsidRDefault="008C52DD" w:rsidP="008C52DD">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62434F7D" w14:textId="77777777" w:rsidR="008C52DD" w:rsidRPr="0032724F" w:rsidRDefault="008C52DD" w:rsidP="008C52DD">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P – Positive</w:t>
      </w:r>
    </w:p>
    <w:p w14:paraId="4B4D6013" w14:textId="77777777" w:rsidR="008C52DD" w:rsidRPr="0032724F" w:rsidRDefault="008C52DD" w:rsidP="008C52DD">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R </w:t>
      </w:r>
      <w:r w:rsidRPr="0032724F">
        <w:rPr>
          <w:rFonts w:ascii="Lucida Calligraphy" w:hAnsi="Lucida Calligraphy" w:cs="Lucida Calligraphy"/>
          <w:b/>
        </w:rPr>
        <w:t>–</w:t>
      </w:r>
      <w:r w:rsidRPr="0032724F">
        <w:rPr>
          <w:rFonts w:ascii="Lucida Calligraphy" w:hAnsi="Lucida Calligraphy"/>
          <w:b/>
        </w:rPr>
        <w:t xml:space="preserve"> Respectful</w:t>
      </w:r>
    </w:p>
    <w:p w14:paraId="726BA7CB" w14:textId="77777777" w:rsidR="008C52DD" w:rsidRPr="0032724F" w:rsidRDefault="008C52DD" w:rsidP="008C52DD">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2711105B" w14:textId="77777777" w:rsidR="008C52DD" w:rsidRPr="0032724F" w:rsidRDefault="008C52DD" w:rsidP="008C52DD">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D – Determined</w:t>
      </w:r>
    </w:p>
    <w:p w14:paraId="54AD4567" w14:textId="77777777" w:rsidR="008C52DD" w:rsidRDefault="008C52DD" w:rsidP="008C52DD">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64C7229" w14:textId="77777777" w:rsidR="008C52DD" w:rsidRPr="0032724F" w:rsidRDefault="008C52DD" w:rsidP="008C52DD">
      <w:pPr>
        <w:pStyle w:val="NoSpacing"/>
        <w:rPr>
          <w:rFonts w:ascii="Lucida Calligraphy" w:hAnsi="Lucida Calligraphy"/>
          <w:b/>
        </w:rPr>
      </w:pPr>
    </w:p>
    <w:p w14:paraId="0DC45E66" w14:textId="77777777" w:rsidR="008C52DD" w:rsidRPr="00E71045" w:rsidRDefault="008C52DD" w:rsidP="008C52DD">
      <w:pPr>
        <w:rPr>
          <w:rFonts w:ascii="Times New Roman" w:hAnsi="Times New Roman"/>
          <w:b/>
          <w:sz w:val="24"/>
          <w:szCs w:val="24"/>
          <w:u w:val="single"/>
        </w:rPr>
      </w:pPr>
      <w:r w:rsidRPr="00E71045">
        <w:rPr>
          <w:rFonts w:ascii="Times New Roman" w:hAnsi="Times New Roman"/>
          <w:b/>
          <w:sz w:val="24"/>
          <w:szCs w:val="24"/>
          <w:u w:val="single"/>
        </w:rPr>
        <w:t>Conferences</w:t>
      </w:r>
    </w:p>
    <w:p w14:paraId="416617D1" w14:textId="7CCA8104" w:rsidR="00385F3B" w:rsidRDefault="008C52DD" w:rsidP="008C52DD">
      <w:pPr>
        <w:pStyle w:val="NoSpacing"/>
        <w:rPr>
          <w:rFonts w:ascii="Times New Roman" w:hAnsi="Times New Roman" w:cs="Times New Roman"/>
          <w:color w:val="000000"/>
          <w:sz w:val="24"/>
          <w:szCs w:val="24"/>
        </w:rPr>
      </w:pPr>
      <w:r w:rsidRPr="00E71045">
        <w:rPr>
          <w:rFonts w:ascii="Times New Roman" w:hAnsi="Times New Roman" w:cs="Times New Roman"/>
          <w:color w:val="000000"/>
          <w:sz w:val="24"/>
        </w:rPr>
        <w:t xml:space="preserve">The primary goal is to meet the developmental needs of each student; therefore, student progress during each grading period will be closely monitored. A Parent conference should be scheduled for all students earning D’s and </w:t>
      </w:r>
      <w:proofErr w:type="gramStart"/>
      <w:r w:rsidRPr="00E71045">
        <w:rPr>
          <w:rFonts w:ascii="Times New Roman" w:hAnsi="Times New Roman" w:cs="Times New Roman"/>
          <w:color w:val="000000"/>
          <w:sz w:val="24"/>
        </w:rPr>
        <w:t>F’s</w:t>
      </w:r>
      <w:proofErr w:type="gramEnd"/>
      <w:r w:rsidRPr="00E71045">
        <w:rPr>
          <w:rFonts w:ascii="Times New Roman" w:hAnsi="Times New Roman" w:cs="Times New Roman"/>
          <w:color w:val="000000"/>
          <w:sz w:val="24"/>
        </w:rPr>
        <w:t xml:space="preserve"> at the end of each nine weeks grading period.</w:t>
      </w:r>
      <w:r>
        <w:rPr>
          <w:rFonts w:ascii="Times New Roman" w:hAnsi="Times New Roman" w:cs="Times New Roman"/>
          <w:color w:val="000000"/>
          <w:sz w:val="24"/>
        </w:rPr>
        <w:t xml:space="preserve"> </w:t>
      </w:r>
      <w:proofErr w:type="gramStart"/>
      <w:r w:rsidRPr="00E93C8F">
        <w:rPr>
          <w:rFonts w:ascii="Times New Roman" w:hAnsi="Times New Roman" w:cs="Times New Roman"/>
          <w:color w:val="000000"/>
          <w:sz w:val="24"/>
          <w:szCs w:val="24"/>
        </w:rPr>
        <w:t>In order to</w:t>
      </w:r>
      <w:proofErr w:type="gramEnd"/>
      <w:r w:rsidRPr="00E93C8F">
        <w:rPr>
          <w:rFonts w:ascii="Times New Roman" w:hAnsi="Times New Roman" w:cs="Times New Roman"/>
          <w:color w:val="000000"/>
          <w:sz w:val="24"/>
          <w:szCs w:val="24"/>
        </w:rPr>
        <w:t xml:space="preserve"> schedule a conference with your teachers, please contact the Guidance Office </w:t>
      </w:r>
      <w:r>
        <w:rPr>
          <w:rFonts w:ascii="Times New Roman" w:hAnsi="Times New Roman" w:cs="Times New Roman"/>
          <w:color w:val="000000"/>
          <w:sz w:val="24"/>
          <w:szCs w:val="24"/>
        </w:rPr>
        <w:t xml:space="preserve">at </w:t>
      </w:r>
      <w:r w:rsidRPr="00E93C8F">
        <w:rPr>
          <w:rFonts w:ascii="Times New Roman" w:hAnsi="Times New Roman" w:cs="Times New Roman"/>
          <w:color w:val="000000"/>
          <w:sz w:val="24"/>
          <w:szCs w:val="24"/>
        </w:rPr>
        <w:t>706-592-20</w:t>
      </w:r>
      <w:r>
        <w:rPr>
          <w:rFonts w:ascii="Times New Roman" w:hAnsi="Times New Roman" w:cs="Times New Roman"/>
          <w:color w:val="000000"/>
          <w:sz w:val="24"/>
          <w:szCs w:val="24"/>
        </w:rPr>
        <w:t>89.</w:t>
      </w:r>
    </w:p>
    <w:p w14:paraId="7FC4645F" w14:textId="77777777" w:rsidR="00385F3B" w:rsidRDefault="00385F3B">
      <w:pPr>
        <w:rPr>
          <w:rFonts w:ascii="Times New Roman" w:hAnsi="Times New Roman"/>
          <w:color w:val="000000"/>
          <w:sz w:val="24"/>
          <w:szCs w:val="24"/>
        </w:rPr>
      </w:pPr>
      <w:r>
        <w:rPr>
          <w:rFonts w:ascii="Times New Roman" w:hAnsi="Times New Roman"/>
          <w:color w:val="000000"/>
          <w:sz w:val="24"/>
          <w:szCs w:val="24"/>
        </w:rPr>
        <w:br w:type="page"/>
      </w:r>
    </w:p>
    <w:p w14:paraId="6EF9B610" w14:textId="77777777" w:rsidR="008C52DD" w:rsidRPr="00E71045" w:rsidRDefault="008C52DD" w:rsidP="008C52DD">
      <w:pPr>
        <w:pStyle w:val="NoSpacing"/>
        <w:rPr>
          <w:rFonts w:ascii="Times New Roman" w:hAnsi="Times New Roman" w:cs="Times New Roman"/>
          <w:color w:val="000000"/>
          <w:sz w:val="24"/>
        </w:rPr>
      </w:pPr>
    </w:p>
    <w:p w14:paraId="60061E4C" w14:textId="2F6FD0D8" w:rsidR="008C52DD" w:rsidRDefault="008C52DD">
      <w:r>
        <w:br w:type="page"/>
      </w:r>
    </w:p>
    <w:p w14:paraId="6FABC66F" w14:textId="77777777" w:rsidR="00ED6018" w:rsidRPr="000E788B" w:rsidRDefault="00ED6018" w:rsidP="00504D0D"/>
    <w:p w14:paraId="0B84DE6D" w14:textId="77777777" w:rsidR="00504D0D" w:rsidRDefault="00504D0D" w:rsidP="00504D0D">
      <w:pPr>
        <w:rPr>
          <w:b/>
        </w:rPr>
      </w:pPr>
      <w:proofErr w:type="gramStart"/>
      <w:r>
        <w:rPr>
          <w:b/>
        </w:rPr>
        <w:t>In order to</w:t>
      </w:r>
      <w:proofErr w:type="gramEnd"/>
      <w:r>
        <w:rPr>
          <w:b/>
        </w:rPr>
        <w:t xml:space="preserve"> schedule a conference with your teachers, please contact the Guidance Office 706-592-2089</w:t>
      </w:r>
    </w:p>
    <w:p w14:paraId="44EAFD9C" w14:textId="77777777" w:rsidR="00AA1A46" w:rsidRPr="00AA1A46" w:rsidRDefault="00AA1A46" w:rsidP="00504D0D">
      <w:pPr>
        <w:rPr>
          <w:b/>
        </w:rPr>
      </w:pPr>
    </w:p>
    <w:p w14:paraId="4B94D5A5" w14:textId="77777777" w:rsidR="00ED6018" w:rsidRDefault="00ED6018" w:rsidP="00504D0D"/>
    <w:p w14:paraId="44DFF158" w14:textId="77777777" w:rsidR="00504D0D" w:rsidRDefault="00504D0D" w:rsidP="00504D0D">
      <w:r>
        <w:t xml:space="preserve">By signing below, we acknowledge that we have read and understand the </w:t>
      </w:r>
    </w:p>
    <w:p w14:paraId="671DC6DC" w14:textId="73FEFB24" w:rsidR="00504D0D" w:rsidRDefault="00504D0D" w:rsidP="00504D0D">
      <w:r>
        <w:t xml:space="preserve">Course Syllabus </w:t>
      </w:r>
      <w:r w:rsidR="008C52DD">
        <w:t>2024</w:t>
      </w:r>
      <w:r w:rsidR="0082708C">
        <w:t>-</w:t>
      </w:r>
      <w:r w:rsidR="008C52DD">
        <w:t>2025</w:t>
      </w:r>
      <w:r w:rsidR="00ED6018">
        <w:tab/>
      </w:r>
      <w:r w:rsidR="008C52DD">
        <w:t xml:space="preserve">AP </w:t>
      </w:r>
      <w:r w:rsidR="00027FD2">
        <w:t>Statistics</w:t>
      </w:r>
    </w:p>
    <w:p w14:paraId="3DEEC669" w14:textId="77777777" w:rsidR="00504D0D" w:rsidRDefault="00504D0D" w:rsidP="00504D0D"/>
    <w:p w14:paraId="3656B9AB" w14:textId="77777777" w:rsidR="00504D0D" w:rsidRDefault="00504D0D" w:rsidP="00504D0D"/>
    <w:p w14:paraId="5C47FFA8" w14:textId="77777777" w:rsidR="00504D0D" w:rsidRPr="00CD1B76" w:rsidRDefault="00504D0D" w:rsidP="00504D0D">
      <w:pPr>
        <w:rPr>
          <w:lang w:val="fr-FR"/>
        </w:rPr>
      </w:pPr>
      <w:proofErr w:type="spellStart"/>
      <w:r w:rsidRPr="00CD1B76">
        <w:rPr>
          <w:lang w:val="fr-FR"/>
        </w:rPr>
        <w:t>Student</w:t>
      </w:r>
      <w:proofErr w:type="spellEnd"/>
      <w:r w:rsidRPr="00CD1B76">
        <w:rPr>
          <w:lang w:val="fr-FR"/>
        </w:rPr>
        <w:t xml:space="preserve"> Signature ___________________________________ Date ____________________</w:t>
      </w:r>
    </w:p>
    <w:p w14:paraId="45FB0818" w14:textId="77777777" w:rsidR="00504D0D" w:rsidRPr="00CD1B76" w:rsidRDefault="00504D0D" w:rsidP="00504D0D">
      <w:pPr>
        <w:rPr>
          <w:lang w:val="fr-FR"/>
        </w:rPr>
      </w:pPr>
    </w:p>
    <w:p w14:paraId="049F31CB" w14:textId="77777777" w:rsidR="00504D0D" w:rsidRPr="00CD1B76" w:rsidRDefault="00504D0D" w:rsidP="00504D0D">
      <w:pPr>
        <w:rPr>
          <w:lang w:val="fr-FR"/>
        </w:rPr>
      </w:pPr>
    </w:p>
    <w:p w14:paraId="6CE54E91" w14:textId="77777777" w:rsidR="00504D0D" w:rsidRPr="00CC1FEA" w:rsidRDefault="00504D0D" w:rsidP="00504D0D">
      <w:pPr>
        <w:tabs>
          <w:tab w:val="left" w:pos="1795"/>
        </w:tabs>
      </w:pPr>
      <w:r w:rsidRPr="00CD1B76">
        <w:rPr>
          <w:lang w:val="fr-FR"/>
        </w:rPr>
        <w:t>Parent Signature ____________________________________</w:t>
      </w:r>
    </w:p>
    <w:sectPr w:rsidR="00504D0D" w:rsidRPr="00CC1FEA" w:rsidSect="00996755">
      <w:headerReference w:type="default" r:id="rId8"/>
      <w:pgSz w:w="12240" w:h="15840"/>
      <w:pgMar w:top="720" w:right="720" w:bottom="72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186F" w14:textId="77777777" w:rsidR="00B134EC" w:rsidRDefault="00B134EC" w:rsidP="00672EB3">
      <w:pPr>
        <w:spacing w:after="0" w:line="240" w:lineRule="auto"/>
      </w:pPr>
      <w:r>
        <w:separator/>
      </w:r>
    </w:p>
  </w:endnote>
  <w:endnote w:type="continuationSeparator" w:id="0">
    <w:p w14:paraId="43FF1EE0" w14:textId="77777777" w:rsidR="00B134EC" w:rsidRDefault="00B134EC" w:rsidP="0067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315C" w14:textId="77777777" w:rsidR="00B134EC" w:rsidRDefault="00B134EC" w:rsidP="00672EB3">
      <w:pPr>
        <w:spacing w:after="0" w:line="240" w:lineRule="auto"/>
      </w:pPr>
      <w:r>
        <w:separator/>
      </w:r>
    </w:p>
  </w:footnote>
  <w:footnote w:type="continuationSeparator" w:id="0">
    <w:p w14:paraId="1BE7C0F3" w14:textId="77777777" w:rsidR="00B134EC" w:rsidRDefault="00B134EC" w:rsidP="0067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873" w14:textId="77777777" w:rsidR="00A13CF5" w:rsidRPr="00C311D7" w:rsidRDefault="00A13CF5" w:rsidP="00C311D7">
    <w:pPr>
      <w:spacing w:line="240" w:lineRule="auto"/>
      <w:contextualSpacing/>
      <w:jc w:val="right"/>
      <w:rPr>
        <w:rFonts w:ascii="Calibri" w:hAnsi="Calibri"/>
        <w:b/>
        <w:sz w:val="44"/>
        <w:szCs w:val="44"/>
      </w:rPr>
    </w:pPr>
    <w:r>
      <w:rPr>
        <w:rFonts w:ascii="Calibri" w:hAnsi="Calibri"/>
        <w:b/>
        <w:noProof/>
        <w:sz w:val="32"/>
        <w:szCs w:val="32"/>
      </w:rPr>
      <w:drawing>
        <wp:anchor distT="0" distB="0" distL="114300" distR="114300" simplePos="0" relativeHeight="251661312" behindDoc="1" locked="0" layoutInCell="1" allowOverlap="1" wp14:anchorId="6B42C088" wp14:editId="7AE1098E">
          <wp:simplePos x="0" y="0"/>
          <wp:positionH relativeFrom="column">
            <wp:posOffset>-595335</wp:posOffset>
          </wp:positionH>
          <wp:positionV relativeFrom="paragraph">
            <wp:posOffset>-111125</wp:posOffset>
          </wp:positionV>
          <wp:extent cx="946298" cy="924983"/>
          <wp:effectExtent l="0" t="0" r="635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298" cy="9249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40"/>
        <w:szCs w:val="40"/>
      </w:rPr>
      <w:t xml:space="preserve">           </w:t>
    </w:r>
    <w:r w:rsidRPr="00C311D7">
      <w:rPr>
        <w:rFonts w:ascii="Calibri" w:hAnsi="Calibri"/>
        <w:b/>
        <w:sz w:val="44"/>
        <w:szCs w:val="44"/>
      </w:rPr>
      <w:t xml:space="preserve">HEPHZIBAH COMPREHENSIVE HIGH SCHOOL </w:t>
    </w:r>
  </w:p>
  <w:p w14:paraId="1B41B628" w14:textId="77777777" w:rsidR="00A13CF5" w:rsidRPr="00C311D7" w:rsidRDefault="00A13CF5" w:rsidP="00FE5C91">
    <w:pPr>
      <w:spacing w:line="240" w:lineRule="auto"/>
      <w:contextualSpacing/>
      <w:jc w:val="right"/>
      <w:rPr>
        <w:rFonts w:ascii="Calibri" w:hAnsi="Calibri"/>
        <w:b/>
        <w:sz w:val="40"/>
        <w:szCs w:val="40"/>
      </w:rPr>
    </w:pPr>
    <w:r>
      <w:rPr>
        <w:rFonts w:ascii="Calibri" w:hAnsi="Calibri"/>
        <w:b/>
        <w:sz w:val="40"/>
        <w:szCs w:val="40"/>
      </w:rPr>
      <w:t>Syllabus</w:t>
    </w:r>
  </w:p>
  <w:p w14:paraId="3B4F5B17" w14:textId="538E9A52" w:rsidR="00A13CF5" w:rsidRPr="00C311D7" w:rsidRDefault="00A13CF5" w:rsidP="00C311D7">
    <w:pPr>
      <w:spacing w:line="240" w:lineRule="auto"/>
      <w:contextualSpacing/>
      <w:jc w:val="right"/>
      <w:rPr>
        <w:rFonts w:ascii="Calibri" w:hAnsi="Calibri"/>
        <w:b/>
        <w:sz w:val="36"/>
        <w:szCs w:val="36"/>
      </w:rPr>
    </w:pPr>
    <w:r w:rsidRPr="00D731A1">
      <w:rPr>
        <w:noProof/>
        <w:sz w:val="40"/>
        <w:szCs w:val="40"/>
      </w:rPr>
      <mc:AlternateContent>
        <mc:Choice Requires="wps">
          <w:drawing>
            <wp:anchor distT="0" distB="0" distL="114300" distR="114300" simplePos="0" relativeHeight="251659264" behindDoc="1" locked="0" layoutInCell="1" allowOverlap="1" wp14:anchorId="26387902" wp14:editId="5F871545">
              <wp:simplePos x="0" y="0"/>
              <wp:positionH relativeFrom="column">
                <wp:posOffset>-656752</wp:posOffset>
              </wp:positionH>
              <wp:positionV relativeFrom="paragraph">
                <wp:posOffset>311150</wp:posOffset>
              </wp:positionV>
              <wp:extent cx="7134447" cy="0"/>
              <wp:effectExtent l="0" t="76200" r="9525" b="95250"/>
              <wp:wrapNone/>
              <wp:docPr id="3" name="Straight Connector 3"/>
              <wp:cNvGraphicFramePr/>
              <a:graphic xmlns:a="http://schemas.openxmlformats.org/drawingml/2006/main">
                <a:graphicData uri="http://schemas.microsoft.com/office/word/2010/wordprocessingShape">
                  <wps:wsp>
                    <wps:cNvCnPr/>
                    <wps:spPr>
                      <a:xfrm>
                        <a:off x="0" y="0"/>
                        <a:ext cx="7134447" cy="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51F5F6C">
            <v:line id="Straight Connector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3pt" from="-51.7pt,24.5pt" to="510.05pt,24.5pt" w14:anchorId="2AE4D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"/>
          </w:pict>
        </mc:Fallback>
      </mc:AlternateContent>
    </w:r>
    <w:r>
      <w:rPr>
        <w:rFonts w:ascii="Calibri" w:hAnsi="Calibri"/>
        <w:b/>
        <w:sz w:val="40"/>
        <w:szCs w:val="40"/>
      </w:rPr>
      <w:t xml:space="preserve">                                                                                    </w:t>
    </w:r>
    <w:r w:rsidR="00030C08">
      <w:rPr>
        <w:rFonts w:ascii="Calibri" w:hAnsi="Calibri"/>
        <w:b/>
        <w:sz w:val="36"/>
        <w:szCs w:val="36"/>
      </w:rPr>
      <w:t>20</w:t>
    </w:r>
    <w:r w:rsidR="00945E87">
      <w:rPr>
        <w:rFonts w:ascii="Calibri" w:hAnsi="Calibri"/>
        <w:b/>
        <w:sz w:val="36"/>
        <w:szCs w:val="36"/>
      </w:rPr>
      <w:t>24</w:t>
    </w:r>
    <w:r w:rsidR="00030C08">
      <w:rPr>
        <w:rFonts w:ascii="Calibri" w:hAnsi="Calibri"/>
        <w:b/>
        <w:sz w:val="36"/>
        <w:szCs w:val="36"/>
      </w:rPr>
      <w:t>-202</w:t>
    </w:r>
    <w:r w:rsidR="00945E87">
      <w:rPr>
        <w:rFonts w:ascii="Calibri" w:hAnsi="Calibri"/>
        <w:b/>
        <w:sz w:val="36"/>
        <w:szCs w:val="3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A80"/>
    <w:multiLevelType w:val="hybridMultilevel"/>
    <w:tmpl w:val="F28A4598"/>
    <w:lvl w:ilvl="0" w:tplc="BE0C5E02">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087C2BC5"/>
    <w:multiLevelType w:val="hybridMultilevel"/>
    <w:tmpl w:val="54385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664208"/>
    <w:multiLevelType w:val="hybridMultilevel"/>
    <w:tmpl w:val="45565768"/>
    <w:lvl w:ilvl="0" w:tplc="CAD8636A">
      <w:start w:val="1"/>
      <w:numFmt w:val="decimal"/>
      <w:lvlText w:val="%1."/>
      <w:lvlJc w:val="left"/>
      <w:pPr>
        <w:ind w:left="2220" w:hanging="360"/>
      </w:pPr>
      <w:rPr>
        <w:rFonts w:hint="default"/>
        <w:i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15:restartNumberingAfterBreak="0">
    <w:nsid w:val="28AD3AD0"/>
    <w:multiLevelType w:val="hybridMultilevel"/>
    <w:tmpl w:val="31E0E62E"/>
    <w:lvl w:ilvl="0" w:tplc="CFE08448">
      <w:start w:val="1"/>
      <w:numFmt w:val="decimal"/>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6" w15:restartNumberingAfterBreak="0">
    <w:nsid w:val="48BC09E8"/>
    <w:multiLevelType w:val="hybridMultilevel"/>
    <w:tmpl w:val="CC6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C17BC"/>
    <w:multiLevelType w:val="hybridMultilevel"/>
    <w:tmpl w:val="5D5C2376"/>
    <w:lvl w:ilvl="0" w:tplc="06D80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B7F66"/>
    <w:multiLevelType w:val="hybridMultilevel"/>
    <w:tmpl w:val="680AAE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00E7632"/>
    <w:multiLevelType w:val="hybridMultilevel"/>
    <w:tmpl w:val="6F44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035E2"/>
    <w:multiLevelType w:val="hybridMultilevel"/>
    <w:tmpl w:val="1F0A4914"/>
    <w:lvl w:ilvl="0" w:tplc="72A82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755E1"/>
    <w:multiLevelType w:val="hybridMultilevel"/>
    <w:tmpl w:val="54385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E50697"/>
    <w:multiLevelType w:val="hybridMultilevel"/>
    <w:tmpl w:val="2DAA38DC"/>
    <w:lvl w:ilvl="0" w:tplc="74B6EDD2">
      <w:start w:val="1"/>
      <w:numFmt w:val="upp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16cid:durableId="1098676825">
    <w:abstractNumId w:val="0"/>
  </w:num>
  <w:num w:numId="2" w16cid:durableId="325937984">
    <w:abstractNumId w:val="4"/>
  </w:num>
  <w:num w:numId="3" w16cid:durableId="1664549490">
    <w:abstractNumId w:val="7"/>
  </w:num>
  <w:num w:numId="4" w16cid:durableId="2076276530">
    <w:abstractNumId w:val="9"/>
  </w:num>
  <w:num w:numId="5" w16cid:durableId="1464886569">
    <w:abstractNumId w:val="10"/>
  </w:num>
  <w:num w:numId="6" w16cid:durableId="385418957">
    <w:abstractNumId w:val="6"/>
  </w:num>
  <w:num w:numId="7" w16cid:durableId="959335447">
    <w:abstractNumId w:val="5"/>
  </w:num>
  <w:num w:numId="8" w16cid:durableId="1247376859">
    <w:abstractNumId w:val="12"/>
  </w:num>
  <w:num w:numId="9" w16cid:durableId="2056155660">
    <w:abstractNumId w:val="8"/>
  </w:num>
  <w:num w:numId="10" w16cid:durableId="638875985">
    <w:abstractNumId w:val="11"/>
  </w:num>
  <w:num w:numId="11" w16cid:durableId="1779372594">
    <w:abstractNumId w:val="3"/>
  </w:num>
  <w:num w:numId="12" w16cid:durableId="1819879305">
    <w:abstractNumId w:val="1"/>
  </w:num>
  <w:num w:numId="13" w16cid:durableId="327565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1"/>
    <w:rsid w:val="00027FD2"/>
    <w:rsid w:val="00030C08"/>
    <w:rsid w:val="00057D75"/>
    <w:rsid w:val="00076996"/>
    <w:rsid w:val="000B2B80"/>
    <w:rsid w:val="000E788B"/>
    <w:rsid w:val="00104E25"/>
    <w:rsid w:val="00111C1B"/>
    <w:rsid w:val="00114C13"/>
    <w:rsid w:val="0014571C"/>
    <w:rsid w:val="00154346"/>
    <w:rsid w:val="00167D6A"/>
    <w:rsid w:val="001A39B9"/>
    <w:rsid w:val="001C0811"/>
    <w:rsid w:val="0021334A"/>
    <w:rsid w:val="00337C43"/>
    <w:rsid w:val="00340E5A"/>
    <w:rsid w:val="003737D7"/>
    <w:rsid w:val="00385F3B"/>
    <w:rsid w:val="003C11A8"/>
    <w:rsid w:val="003D1ACD"/>
    <w:rsid w:val="003D50F5"/>
    <w:rsid w:val="004438A1"/>
    <w:rsid w:val="00451E37"/>
    <w:rsid w:val="0047195B"/>
    <w:rsid w:val="00491955"/>
    <w:rsid w:val="004E3375"/>
    <w:rsid w:val="004E6A38"/>
    <w:rsid w:val="00504D0D"/>
    <w:rsid w:val="00567997"/>
    <w:rsid w:val="00585378"/>
    <w:rsid w:val="005A2DEB"/>
    <w:rsid w:val="005B53B6"/>
    <w:rsid w:val="005C20DC"/>
    <w:rsid w:val="005C6325"/>
    <w:rsid w:val="005D43F2"/>
    <w:rsid w:val="00630082"/>
    <w:rsid w:val="00672EB3"/>
    <w:rsid w:val="00686017"/>
    <w:rsid w:val="006873CE"/>
    <w:rsid w:val="006C6C38"/>
    <w:rsid w:val="00721850"/>
    <w:rsid w:val="00731671"/>
    <w:rsid w:val="007705D8"/>
    <w:rsid w:val="00783227"/>
    <w:rsid w:val="00794DB7"/>
    <w:rsid w:val="00816C94"/>
    <w:rsid w:val="00817E16"/>
    <w:rsid w:val="0082708C"/>
    <w:rsid w:val="00850EFF"/>
    <w:rsid w:val="008B36CD"/>
    <w:rsid w:val="008C52DD"/>
    <w:rsid w:val="008C76C9"/>
    <w:rsid w:val="008E0230"/>
    <w:rsid w:val="00913591"/>
    <w:rsid w:val="00925D39"/>
    <w:rsid w:val="00933E3D"/>
    <w:rsid w:val="00945E87"/>
    <w:rsid w:val="00961C6F"/>
    <w:rsid w:val="00994C3F"/>
    <w:rsid w:val="00996755"/>
    <w:rsid w:val="009B4A7F"/>
    <w:rsid w:val="009C7538"/>
    <w:rsid w:val="009D72DE"/>
    <w:rsid w:val="009D77D0"/>
    <w:rsid w:val="009E063C"/>
    <w:rsid w:val="00A13CF5"/>
    <w:rsid w:val="00A27079"/>
    <w:rsid w:val="00A43FBF"/>
    <w:rsid w:val="00A836D4"/>
    <w:rsid w:val="00AA1A46"/>
    <w:rsid w:val="00AE14EB"/>
    <w:rsid w:val="00AE3D42"/>
    <w:rsid w:val="00B134EC"/>
    <w:rsid w:val="00B4004D"/>
    <w:rsid w:val="00B647DE"/>
    <w:rsid w:val="00B8218F"/>
    <w:rsid w:val="00B84075"/>
    <w:rsid w:val="00BC0FA7"/>
    <w:rsid w:val="00C311D7"/>
    <w:rsid w:val="00C31F96"/>
    <w:rsid w:val="00C408B8"/>
    <w:rsid w:val="00C910A3"/>
    <w:rsid w:val="00CB5104"/>
    <w:rsid w:val="00CC1FEA"/>
    <w:rsid w:val="00CC72F7"/>
    <w:rsid w:val="00CD00C4"/>
    <w:rsid w:val="00CF64F7"/>
    <w:rsid w:val="00D112FB"/>
    <w:rsid w:val="00D53AF4"/>
    <w:rsid w:val="00D65429"/>
    <w:rsid w:val="00D731A1"/>
    <w:rsid w:val="00D8742C"/>
    <w:rsid w:val="00DB7F95"/>
    <w:rsid w:val="00E076B9"/>
    <w:rsid w:val="00E37D7E"/>
    <w:rsid w:val="00E651AA"/>
    <w:rsid w:val="00E9681D"/>
    <w:rsid w:val="00ED6018"/>
    <w:rsid w:val="00F40E66"/>
    <w:rsid w:val="00F657D4"/>
    <w:rsid w:val="00FD67DA"/>
    <w:rsid w:val="00FE232F"/>
    <w:rsid w:val="00FE5C91"/>
    <w:rsid w:val="0EAF8C90"/>
    <w:rsid w:val="0FDB1BE3"/>
    <w:rsid w:val="206C22CE"/>
    <w:rsid w:val="243D2DCC"/>
    <w:rsid w:val="2E5A583F"/>
    <w:rsid w:val="357F2362"/>
    <w:rsid w:val="37E81228"/>
    <w:rsid w:val="3C17777F"/>
    <w:rsid w:val="3DDF4876"/>
    <w:rsid w:val="414C8BDF"/>
    <w:rsid w:val="5B2FC07F"/>
    <w:rsid w:val="74F0F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A805C"/>
  <w15:docId w15:val="{666AC772-CBD0-433C-B2E6-66D46103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91"/>
    <w:rPr>
      <w:rFonts w:ascii="Lucida Sans" w:eastAsia="Calibri" w:hAnsi="Lucida Sans" w:cs="Times New Roman"/>
    </w:rPr>
  </w:style>
  <w:style w:type="paragraph" w:styleId="Heading2">
    <w:name w:val="heading 2"/>
    <w:basedOn w:val="Normal"/>
    <w:next w:val="Normal"/>
    <w:link w:val="Heading2Char"/>
    <w:uiPriority w:val="9"/>
    <w:qFormat/>
    <w:rsid w:val="007705D8"/>
    <w:pPr>
      <w:keepNext/>
      <w:keepLines/>
      <w:suppressAutoHyphens/>
      <w:spacing w:after="0" w:line="260" w:lineRule="atLeast"/>
      <w:outlineLvl w:val="1"/>
    </w:pPr>
    <w:rPr>
      <w:rFonts w:ascii="Arial" w:eastAsia="Times New Roman" w:hAnsi="Arial"/>
      <w:b/>
      <w:sz w:val="18"/>
      <w:szCs w:val="20"/>
    </w:rPr>
  </w:style>
  <w:style w:type="paragraph" w:styleId="Heading3">
    <w:name w:val="heading 3"/>
    <w:basedOn w:val="Normal"/>
    <w:next w:val="Normal"/>
    <w:link w:val="Heading3Char"/>
    <w:uiPriority w:val="9"/>
    <w:unhideWhenUsed/>
    <w:qFormat/>
    <w:rsid w:val="00FE5C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91"/>
    <w:rPr>
      <w:rFonts w:ascii="Tahoma" w:hAnsi="Tahoma" w:cs="Tahoma"/>
      <w:sz w:val="16"/>
      <w:szCs w:val="16"/>
    </w:rPr>
  </w:style>
  <w:style w:type="character" w:customStyle="1" w:styleId="Heading2Char">
    <w:name w:val="Heading 2 Char"/>
    <w:basedOn w:val="DefaultParagraphFont"/>
    <w:link w:val="Heading2"/>
    <w:uiPriority w:val="9"/>
    <w:rsid w:val="007705D8"/>
    <w:rPr>
      <w:rFonts w:ascii="Arial" w:eastAsia="Times New Roman" w:hAnsi="Arial" w:cs="Times New Roman"/>
      <w:b/>
      <w:sz w:val="18"/>
      <w:szCs w:val="20"/>
    </w:rPr>
  </w:style>
  <w:style w:type="paragraph" w:styleId="NoSpacing">
    <w:name w:val="No Spacing"/>
    <w:basedOn w:val="Normal"/>
    <w:link w:val="NoSpacingChar"/>
    <w:uiPriority w:val="1"/>
    <w:qFormat/>
    <w:rsid w:val="007705D8"/>
    <w:pPr>
      <w:spacing w:after="0" w:line="240" w:lineRule="auto"/>
    </w:pPr>
    <w:rPr>
      <w:rFonts w:ascii="Calibri" w:hAnsi="Calibri" w:cs="Calibri"/>
    </w:rPr>
  </w:style>
  <w:style w:type="table" w:styleId="TableGrid">
    <w:name w:val="Table Grid"/>
    <w:basedOn w:val="TableNormal"/>
    <w:uiPriority w:val="59"/>
    <w:rsid w:val="00CF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ge1">
    <w:name w:val="huge1"/>
    <w:rsid w:val="005A2DEB"/>
    <w:rPr>
      <w:rFonts w:ascii="Verdana" w:hAnsi="Verdana" w:hint="default"/>
      <w:sz w:val="30"/>
      <w:szCs w:val="30"/>
    </w:rPr>
  </w:style>
  <w:style w:type="character" w:styleId="Emphasis">
    <w:name w:val="Emphasis"/>
    <w:basedOn w:val="DefaultParagraphFont"/>
    <w:uiPriority w:val="20"/>
    <w:qFormat/>
    <w:rsid w:val="005A2DEB"/>
    <w:rPr>
      <w:i/>
      <w:iCs/>
    </w:rPr>
  </w:style>
  <w:style w:type="paragraph" w:styleId="ListParagraph">
    <w:name w:val="List Paragraph"/>
    <w:basedOn w:val="Normal"/>
    <w:uiPriority w:val="34"/>
    <w:qFormat/>
    <w:rsid w:val="005A2DEB"/>
    <w:pPr>
      <w:ind w:left="720"/>
      <w:contextualSpacing/>
    </w:pPr>
  </w:style>
  <w:style w:type="paragraph" w:styleId="Header">
    <w:name w:val="header"/>
    <w:basedOn w:val="Normal"/>
    <w:link w:val="HeaderChar"/>
    <w:uiPriority w:val="99"/>
    <w:unhideWhenUsed/>
    <w:rsid w:val="0067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EB3"/>
  </w:style>
  <w:style w:type="paragraph" w:styleId="Footer">
    <w:name w:val="footer"/>
    <w:basedOn w:val="Normal"/>
    <w:link w:val="FooterChar"/>
    <w:uiPriority w:val="99"/>
    <w:unhideWhenUsed/>
    <w:rsid w:val="0067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EB3"/>
  </w:style>
  <w:style w:type="character" w:styleId="Strong">
    <w:name w:val="Strong"/>
    <w:basedOn w:val="DefaultParagraphFont"/>
    <w:uiPriority w:val="22"/>
    <w:qFormat/>
    <w:rsid w:val="00E651AA"/>
    <w:rPr>
      <w:b/>
      <w:bCs/>
    </w:rPr>
  </w:style>
  <w:style w:type="character" w:customStyle="1" w:styleId="Heading3Char">
    <w:name w:val="Heading 3 Char"/>
    <w:basedOn w:val="DefaultParagraphFont"/>
    <w:link w:val="Heading3"/>
    <w:uiPriority w:val="9"/>
    <w:rsid w:val="00FE5C91"/>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rsid w:val="00FE5C91"/>
    <w:rPr>
      <w:rFonts w:ascii="Calibri" w:eastAsia="Calibri" w:hAnsi="Calibri" w:cs="Calibri"/>
    </w:rPr>
  </w:style>
  <w:style w:type="character" w:styleId="Hyperlink">
    <w:name w:val="Hyperlink"/>
    <w:basedOn w:val="DefaultParagraphFont"/>
    <w:uiPriority w:val="99"/>
    <w:unhideWhenUsed/>
    <w:rsid w:val="00996755"/>
    <w:rPr>
      <w:color w:val="0000FF" w:themeColor="hyperlink"/>
      <w:u w:val="single"/>
    </w:rPr>
  </w:style>
  <w:style w:type="paragraph" w:styleId="NormalWeb">
    <w:name w:val="Normal (Web)"/>
    <w:basedOn w:val="Normal"/>
    <w:uiPriority w:val="99"/>
    <w:unhideWhenUsed/>
    <w:rsid w:val="00ED601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637">
      <w:bodyDiv w:val="1"/>
      <w:marLeft w:val="0"/>
      <w:marRight w:val="0"/>
      <w:marTop w:val="0"/>
      <w:marBottom w:val="0"/>
      <w:divBdr>
        <w:top w:val="none" w:sz="0" w:space="0" w:color="auto"/>
        <w:left w:val="none" w:sz="0" w:space="0" w:color="auto"/>
        <w:bottom w:val="none" w:sz="0" w:space="0" w:color="auto"/>
        <w:right w:val="none" w:sz="0" w:space="0" w:color="auto"/>
      </w:divBdr>
      <w:divsChild>
        <w:div w:id="2092773756">
          <w:marLeft w:val="0"/>
          <w:marRight w:val="0"/>
          <w:marTop w:val="0"/>
          <w:marBottom w:val="0"/>
          <w:divBdr>
            <w:top w:val="none" w:sz="0" w:space="0" w:color="auto"/>
            <w:left w:val="none" w:sz="0" w:space="0" w:color="auto"/>
            <w:bottom w:val="none" w:sz="0" w:space="0" w:color="auto"/>
            <w:right w:val="none" w:sz="0" w:space="0" w:color="auto"/>
          </w:divBdr>
          <w:divsChild>
            <w:div w:id="150483454">
              <w:marLeft w:val="0"/>
              <w:marRight w:val="0"/>
              <w:marTop w:val="0"/>
              <w:marBottom w:val="0"/>
              <w:divBdr>
                <w:top w:val="none" w:sz="0" w:space="0" w:color="auto"/>
                <w:left w:val="none" w:sz="0" w:space="0" w:color="auto"/>
                <w:bottom w:val="none" w:sz="0" w:space="0" w:color="auto"/>
                <w:right w:val="none" w:sz="0" w:space="0" w:color="auto"/>
              </w:divBdr>
              <w:divsChild>
                <w:div w:id="3799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2257">
      <w:bodyDiv w:val="1"/>
      <w:marLeft w:val="0"/>
      <w:marRight w:val="0"/>
      <w:marTop w:val="0"/>
      <w:marBottom w:val="0"/>
      <w:divBdr>
        <w:top w:val="none" w:sz="0" w:space="0" w:color="auto"/>
        <w:left w:val="none" w:sz="0" w:space="0" w:color="auto"/>
        <w:bottom w:val="none" w:sz="0" w:space="0" w:color="auto"/>
        <w:right w:val="none" w:sz="0" w:space="0" w:color="auto"/>
      </w:divBdr>
      <w:divsChild>
        <w:div w:id="2013095677">
          <w:marLeft w:val="0"/>
          <w:marRight w:val="0"/>
          <w:marTop w:val="0"/>
          <w:marBottom w:val="0"/>
          <w:divBdr>
            <w:top w:val="none" w:sz="0" w:space="0" w:color="auto"/>
            <w:left w:val="none" w:sz="0" w:space="0" w:color="auto"/>
            <w:bottom w:val="none" w:sz="0" w:space="0" w:color="auto"/>
            <w:right w:val="none" w:sz="0" w:space="0" w:color="auto"/>
          </w:divBdr>
          <w:divsChild>
            <w:div w:id="1559437280">
              <w:marLeft w:val="0"/>
              <w:marRight w:val="0"/>
              <w:marTop w:val="0"/>
              <w:marBottom w:val="0"/>
              <w:divBdr>
                <w:top w:val="none" w:sz="0" w:space="0" w:color="auto"/>
                <w:left w:val="none" w:sz="0" w:space="0" w:color="auto"/>
                <w:bottom w:val="none" w:sz="0" w:space="0" w:color="auto"/>
                <w:right w:val="none" w:sz="0" w:space="0" w:color="auto"/>
              </w:divBdr>
              <w:divsChild>
                <w:div w:id="4271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1302">
      <w:bodyDiv w:val="1"/>
      <w:marLeft w:val="0"/>
      <w:marRight w:val="0"/>
      <w:marTop w:val="0"/>
      <w:marBottom w:val="0"/>
      <w:divBdr>
        <w:top w:val="none" w:sz="0" w:space="0" w:color="auto"/>
        <w:left w:val="none" w:sz="0" w:space="0" w:color="auto"/>
        <w:bottom w:val="none" w:sz="0" w:space="0" w:color="auto"/>
        <w:right w:val="none" w:sz="0" w:space="0" w:color="auto"/>
      </w:divBdr>
    </w:div>
    <w:div w:id="20776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3CB6-B16B-46E9-B4BA-CB41EEE9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Larina</dc:creator>
  <cp:lastModifiedBy>Crawford, Reginald</cp:lastModifiedBy>
  <cp:revision>2</cp:revision>
  <cp:lastPrinted>2024-08-02T15:23:00Z</cp:lastPrinted>
  <dcterms:created xsi:type="dcterms:W3CDTF">2024-08-02T15:28:00Z</dcterms:created>
  <dcterms:modified xsi:type="dcterms:W3CDTF">2024-08-02T15:28:00Z</dcterms:modified>
</cp:coreProperties>
</file>