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11"/>
        <w:gridCol w:w="1742"/>
        <w:gridCol w:w="1727"/>
        <w:gridCol w:w="1505"/>
        <w:gridCol w:w="40"/>
        <w:gridCol w:w="1490"/>
        <w:gridCol w:w="40"/>
        <w:gridCol w:w="1700"/>
        <w:gridCol w:w="14"/>
        <w:gridCol w:w="1616"/>
        <w:gridCol w:w="3376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1"/>
          </w:tcPr>
          <w:p w14:paraId="2ADA7739" w14:textId="2A860198" w:rsidR="00B84708" w:rsidRPr="00CA5818" w:rsidRDefault="00EA1A29" w:rsidP="005D3A8D">
            <w:pPr>
              <w:rPr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A152D8">
              <w:t>A.PAR.6: Build quadratic expressions and equations to represent and model real-life phenomena; solve quadratic equations in mathematically applicable situations.</w:t>
            </w:r>
          </w:p>
          <w:p w14:paraId="762B0D51" w14:textId="4899C75C" w:rsidR="00EA1A29" w:rsidRPr="00070D56" w:rsidRDefault="00EA1A29" w:rsidP="005D3A8D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 w:rsidRPr="00CA581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 w:rsidRPr="00CA581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32458" w:rsidRPr="002D02E5" w14:paraId="52AEBE79" w14:textId="77777777" w:rsidTr="0082318A">
        <w:trPr>
          <w:trHeight w:val="800"/>
        </w:trPr>
        <w:tc>
          <w:tcPr>
            <w:tcW w:w="1011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27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05" w:type="dxa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30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54" w:type="dxa"/>
            <w:gridSpan w:val="3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6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3376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32458" w:rsidRPr="002D02E5" w14:paraId="0376D3D0" w14:textId="77777777" w:rsidTr="0082318A">
        <w:trPr>
          <w:trHeight w:val="1195"/>
        </w:trPr>
        <w:tc>
          <w:tcPr>
            <w:tcW w:w="1011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42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27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05" w:type="dxa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30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54" w:type="dxa"/>
            <w:gridSpan w:val="3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6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3376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89333E" w:rsidRPr="002D02E5" w14:paraId="7CE06637" w14:textId="77777777" w:rsidTr="004D269B">
        <w:trPr>
          <w:cantSplit/>
          <w:trHeight w:val="1166"/>
        </w:trPr>
        <w:tc>
          <w:tcPr>
            <w:tcW w:w="1011" w:type="dxa"/>
            <w:textDirection w:val="btLr"/>
            <w:vAlign w:val="center"/>
          </w:tcPr>
          <w:p w14:paraId="00A87243" w14:textId="77777777" w:rsidR="0089333E" w:rsidRPr="00C423AB" w:rsidRDefault="0089333E" w:rsidP="00E6383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42" w:type="dxa"/>
          </w:tcPr>
          <w:p w14:paraId="37AEAF40" w14:textId="0E9A87B6" w:rsidR="0089333E" w:rsidRDefault="0089333E" w:rsidP="00E6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am reviewing transformations of quadratic functions.</w:t>
            </w:r>
          </w:p>
          <w:p w14:paraId="438604FD" w14:textId="77777777" w:rsidR="0089333E" w:rsidRDefault="0089333E" w:rsidP="00E63832">
            <w:pPr>
              <w:rPr>
                <w:rFonts w:cstheme="minorHAnsi"/>
                <w:sz w:val="16"/>
                <w:szCs w:val="16"/>
              </w:rPr>
            </w:pPr>
          </w:p>
          <w:p w14:paraId="47313D25" w14:textId="3D18C7BF" w:rsidR="0089333E" w:rsidRPr="00B02D84" w:rsidRDefault="0089333E" w:rsidP="00E63832">
            <w:pPr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r>
              <w:rPr>
                <w:rFonts w:cstheme="minorHAnsi"/>
                <w:sz w:val="16"/>
                <w:szCs w:val="16"/>
              </w:rPr>
              <w:t>I can master quadratic transformations</w:t>
            </w:r>
          </w:p>
        </w:tc>
        <w:tc>
          <w:tcPr>
            <w:tcW w:w="8132" w:type="dxa"/>
            <w:gridSpan w:val="8"/>
          </w:tcPr>
          <w:p w14:paraId="4E64541C" w14:textId="47452B02" w:rsidR="0089333E" w:rsidRPr="00B02D84" w:rsidRDefault="0089333E" w:rsidP="00E63832">
            <w:pPr>
              <w:jc w:val="center"/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r>
              <w:rPr>
                <w:rFonts w:cstheme="minorHAnsi"/>
                <w:b/>
                <w:bCs/>
                <w:color w:val="FF0000"/>
                <w:sz w:val="96"/>
                <w:szCs w:val="96"/>
              </w:rPr>
              <w:t xml:space="preserve">DELTA MATH </w:t>
            </w:r>
          </w:p>
        </w:tc>
        <w:tc>
          <w:tcPr>
            <w:tcW w:w="3376" w:type="dxa"/>
          </w:tcPr>
          <w:p w14:paraId="0B66ABFB" w14:textId="556CD4AA" w:rsidR="0089333E" w:rsidRPr="00B02D84" w:rsidRDefault="0089333E" w:rsidP="00E63832">
            <w:pPr>
              <w:jc w:val="center"/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0681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A5818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</w:t>
            </w:r>
            <w:r>
              <w:rPr>
                <w:rFonts w:cstheme="minorHAnsi"/>
                <w:b/>
                <w:sz w:val="18"/>
                <w:szCs w:val="18"/>
              </w:rPr>
              <w:t>review</w:t>
            </w:r>
            <w:r w:rsidRPr="00CA5818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  <w:tr w:rsidR="00975DCD" w:rsidRPr="002D02E5" w14:paraId="65B30402" w14:textId="77777777" w:rsidTr="0082318A">
        <w:trPr>
          <w:cantSplit/>
          <w:trHeight w:val="979"/>
        </w:trPr>
        <w:tc>
          <w:tcPr>
            <w:tcW w:w="1011" w:type="dxa"/>
            <w:textDirection w:val="btLr"/>
            <w:vAlign w:val="center"/>
          </w:tcPr>
          <w:p w14:paraId="47BE485C" w14:textId="77777777" w:rsidR="00975DCD" w:rsidRPr="00C423AB" w:rsidRDefault="00975DCD" w:rsidP="00975DC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42" w:type="dxa"/>
          </w:tcPr>
          <w:p w14:paraId="6BD80756" w14:textId="77777777" w:rsidR="00A27E23" w:rsidRDefault="00A27E23" w:rsidP="00A27E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am reviewing transformations of quadratic functions.</w:t>
            </w:r>
          </w:p>
          <w:p w14:paraId="599E6EBE" w14:textId="77777777" w:rsidR="00A27E23" w:rsidRDefault="00A27E23" w:rsidP="00A27E23">
            <w:pPr>
              <w:rPr>
                <w:rFonts w:cstheme="minorHAnsi"/>
                <w:sz w:val="16"/>
                <w:szCs w:val="16"/>
              </w:rPr>
            </w:pPr>
          </w:p>
          <w:p w14:paraId="66B0D4FF" w14:textId="2E0B5CA5" w:rsidR="00975DCD" w:rsidRPr="00B02D84" w:rsidRDefault="00A27E23" w:rsidP="00A27E23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I can master quadratic transformations</w:t>
            </w:r>
          </w:p>
        </w:tc>
        <w:tc>
          <w:tcPr>
            <w:tcW w:w="1727" w:type="dxa"/>
          </w:tcPr>
          <w:p w14:paraId="28E81560" w14:textId="5C34D707" w:rsidR="00975DCD" w:rsidRPr="00975DCD" w:rsidRDefault="00975DCD" w:rsidP="00975D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DCD">
              <w:rPr>
                <w:rFonts w:cstheme="minorHAnsi"/>
                <w:sz w:val="18"/>
                <w:szCs w:val="18"/>
              </w:rPr>
              <w:t>Review characteristics of quadratic functions</w:t>
            </w:r>
          </w:p>
        </w:tc>
        <w:tc>
          <w:tcPr>
            <w:tcW w:w="1545" w:type="dxa"/>
            <w:gridSpan w:val="2"/>
          </w:tcPr>
          <w:p w14:paraId="6A88DC70" w14:textId="77777777" w:rsidR="00975DCD" w:rsidRPr="00975DCD" w:rsidRDefault="00975DCD" w:rsidP="00975D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</w:tcPr>
          <w:p w14:paraId="1F7DA95A" w14:textId="228530F8" w:rsidR="00975DCD" w:rsidRPr="00975DCD" w:rsidRDefault="00A27E23" w:rsidP="00975DC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Complete Transformations Review/Task</w:t>
            </w:r>
          </w:p>
        </w:tc>
        <w:tc>
          <w:tcPr>
            <w:tcW w:w="1700" w:type="dxa"/>
          </w:tcPr>
          <w:p w14:paraId="32D6B46B" w14:textId="3FDDE457" w:rsidR="00975DCD" w:rsidRPr="00975DCD" w:rsidRDefault="00975DCD" w:rsidP="00975D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DCD">
              <w:rPr>
                <w:rFonts w:cstheme="minorHAnsi"/>
                <w:sz w:val="18"/>
                <w:szCs w:val="18"/>
              </w:rPr>
              <w:t>Think/Pair/Share assigned problems. Discuss Steps and answers from review</w:t>
            </w:r>
          </w:p>
        </w:tc>
        <w:tc>
          <w:tcPr>
            <w:tcW w:w="1630" w:type="dxa"/>
            <w:gridSpan w:val="2"/>
          </w:tcPr>
          <w:p w14:paraId="71D434BA" w14:textId="4A4C45B6" w:rsidR="00975DCD" w:rsidRPr="00975DCD" w:rsidRDefault="00975DCD" w:rsidP="00975D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DCD">
              <w:rPr>
                <w:rFonts w:cstheme="minorHAnsi"/>
                <w:sz w:val="18"/>
                <w:szCs w:val="18"/>
              </w:rPr>
              <w:t>Finish Handout</w:t>
            </w:r>
            <w:r w:rsidR="00A27E23">
              <w:rPr>
                <w:rFonts w:cstheme="minorHAnsi"/>
                <w:sz w:val="18"/>
                <w:szCs w:val="18"/>
              </w:rPr>
              <w:t>/Task</w:t>
            </w:r>
          </w:p>
        </w:tc>
        <w:tc>
          <w:tcPr>
            <w:tcW w:w="3376" w:type="dxa"/>
          </w:tcPr>
          <w:p w14:paraId="167A1CE4" w14:textId="1315DF75" w:rsidR="00975DCD" w:rsidRPr="00B02D84" w:rsidRDefault="00E906AA" w:rsidP="00975DCD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5077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CD"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975DCD" w:rsidRPr="00CA5818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="00A27E23">
              <w:rPr>
                <w:rFonts w:cstheme="minorHAnsi"/>
                <w:b/>
                <w:sz w:val="18"/>
                <w:szCs w:val="18"/>
              </w:rPr>
              <w:t>What was challenging to you in this review?</w:t>
            </w:r>
          </w:p>
        </w:tc>
      </w:tr>
      <w:tr w:rsidR="00975DCD" w:rsidRPr="002D02E5" w14:paraId="7F4BD5BB" w14:textId="77777777" w:rsidTr="001969AB">
        <w:trPr>
          <w:cantSplit/>
          <w:trHeight w:val="1249"/>
        </w:trPr>
        <w:tc>
          <w:tcPr>
            <w:tcW w:w="1011" w:type="dxa"/>
            <w:textDirection w:val="btLr"/>
            <w:vAlign w:val="center"/>
          </w:tcPr>
          <w:p w14:paraId="1FADAEE0" w14:textId="77777777" w:rsidR="00975DCD" w:rsidRPr="00C423AB" w:rsidRDefault="00975DCD" w:rsidP="00975DC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42" w:type="dxa"/>
          </w:tcPr>
          <w:p w14:paraId="0AA3FAB8" w14:textId="1D527AD1" w:rsidR="00975DCD" w:rsidRDefault="00975DCD" w:rsidP="008F2EDA">
            <w:pPr>
              <w:rPr>
                <w:rFonts w:cstheme="minorHAnsi"/>
                <w:sz w:val="16"/>
                <w:szCs w:val="16"/>
              </w:rPr>
            </w:pPr>
            <w:r w:rsidRPr="00792577">
              <w:rPr>
                <w:rFonts w:cstheme="minorHAnsi"/>
                <w:sz w:val="16"/>
                <w:szCs w:val="16"/>
              </w:rPr>
              <w:t xml:space="preserve">I </w:t>
            </w:r>
            <w:r w:rsidR="008F2EDA">
              <w:rPr>
                <w:rFonts w:cstheme="minorHAnsi"/>
                <w:sz w:val="16"/>
                <w:szCs w:val="16"/>
              </w:rPr>
              <w:t>am learning how to solve quadratic functions by taking the square root and factoring.</w:t>
            </w:r>
          </w:p>
          <w:p w14:paraId="0D23D314" w14:textId="65140F59" w:rsidR="00975DCD" w:rsidRPr="002D02E5" w:rsidRDefault="008F2EDA" w:rsidP="004C4DC3">
            <w:pPr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 xml:space="preserve">I can solve quadratic functions by </w:t>
            </w:r>
            <w:r w:rsidR="004C4DC3">
              <w:rPr>
                <w:rFonts w:cstheme="minorHAnsi"/>
                <w:sz w:val="16"/>
                <w:szCs w:val="16"/>
              </w:rPr>
              <w:t>taking the square root and factoring.</w:t>
            </w:r>
          </w:p>
        </w:tc>
        <w:tc>
          <w:tcPr>
            <w:tcW w:w="1727" w:type="dxa"/>
          </w:tcPr>
          <w:p w14:paraId="7CF8A875" w14:textId="1C21D76D" w:rsidR="00975DCD" w:rsidRPr="00CA5818" w:rsidRDefault="00246BEA" w:rsidP="00975DC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Transformations</w:t>
            </w:r>
          </w:p>
        </w:tc>
        <w:tc>
          <w:tcPr>
            <w:tcW w:w="1545" w:type="dxa"/>
            <w:gridSpan w:val="2"/>
            <w:shd w:val="clear" w:color="auto" w:fill="auto"/>
          </w:tcPr>
          <w:p w14:paraId="05D9827A" w14:textId="682D56C6" w:rsidR="00975DCD" w:rsidRPr="00CA5818" w:rsidRDefault="00975DCD" w:rsidP="00975DC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Focused Instruction Handout </w:t>
            </w:r>
            <w:r w:rsidR="00246BEA">
              <w:rPr>
                <w:rFonts w:cstheme="minorHAnsi"/>
                <w:sz w:val="18"/>
                <w:szCs w:val="18"/>
              </w:rPr>
              <w:t>solving by taking the square root and factoring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46F3E91" w14:textId="728BB120" w:rsidR="00975DCD" w:rsidRPr="00B86076" w:rsidRDefault="00975DCD" w:rsidP="00975DC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Probing Questions from Notes with examples being worked out.</w:t>
            </w:r>
          </w:p>
        </w:tc>
        <w:tc>
          <w:tcPr>
            <w:tcW w:w="1700" w:type="dxa"/>
            <w:shd w:val="clear" w:color="auto" w:fill="auto"/>
          </w:tcPr>
          <w:p w14:paraId="3ABFF5A7" w14:textId="795CAA7C" w:rsidR="00975DCD" w:rsidRPr="00CA5818" w:rsidRDefault="00975DCD" w:rsidP="00975DCD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46726E">
              <w:rPr>
                <w:rFonts w:cstheme="minorHAnsi"/>
                <w:sz w:val="18"/>
                <w:szCs w:val="18"/>
              </w:rPr>
              <w:t xml:space="preserve">Think/Pair/Share assigned problems. Discuss Steps and answers </w:t>
            </w:r>
            <w:r>
              <w:rPr>
                <w:rFonts w:cstheme="minorHAnsi"/>
                <w:sz w:val="18"/>
                <w:szCs w:val="18"/>
              </w:rPr>
              <w:t>from review</w:t>
            </w:r>
          </w:p>
        </w:tc>
        <w:tc>
          <w:tcPr>
            <w:tcW w:w="1630" w:type="dxa"/>
            <w:gridSpan w:val="2"/>
          </w:tcPr>
          <w:p w14:paraId="235EA97C" w14:textId="2223B65A" w:rsidR="00975DCD" w:rsidRPr="00CA5818" w:rsidRDefault="00975DCD" w:rsidP="00975DCD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</w:rPr>
              <w:t xml:space="preserve">Finish Handout  </w:t>
            </w:r>
          </w:p>
        </w:tc>
        <w:tc>
          <w:tcPr>
            <w:tcW w:w="3376" w:type="dxa"/>
          </w:tcPr>
          <w:p w14:paraId="09543A43" w14:textId="1CC479C4" w:rsidR="00975DCD" w:rsidRPr="00CA5818" w:rsidRDefault="00E906AA" w:rsidP="00975DCD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30392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CD"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975DCD" w:rsidRPr="00CA5818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</w:t>
            </w:r>
            <w:r w:rsidR="00975DCD">
              <w:rPr>
                <w:rFonts w:cstheme="minorHAnsi"/>
                <w:b/>
                <w:sz w:val="18"/>
                <w:szCs w:val="18"/>
              </w:rPr>
              <w:t>Lesson</w:t>
            </w:r>
            <w:r w:rsidR="00975DCD" w:rsidRPr="00CA5818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  <w:tr w:rsidR="00655098" w:rsidRPr="002D02E5" w14:paraId="0790346B" w14:textId="77777777" w:rsidTr="001969AB">
        <w:trPr>
          <w:cantSplit/>
          <w:trHeight w:val="800"/>
        </w:trPr>
        <w:tc>
          <w:tcPr>
            <w:tcW w:w="1011" w:type="dxa"/>
            <w:textDirection w:val="btLr"/>
            <w:vAlign w:val="center"/>
          </w:tcPr>
          <w:p w14:paraId="1B536C62" w14:textId="77777777" w:rsidR="00655098" w:rsidRPr="00C423AB" w:rsidRDefault="00655098" w:rsidP="006550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42" w:type="dxa"/>
          </w:tcPr>
          <w:p w14:paraId="49E8A29F" w14:textId="77777777" w:rsidR="00655098" w:rsidRDefault="00655098" w:rsidP="00655098">
            <w:pPr>
              <w:rPr>
                <w:rFonts w:cstheme="minorHAnsi"/>
                <w:sz w:val="16"/>
                <w:szCs w:val="16"/>
              </w:rPr>
            </w:pPr>
            <w:r w:rsidRPr="00792577">
              <w:rPr>
                <w:rFonts w:cstheme="minorHAnsi"/>
                <w:sz w:val="16"/>
                <w:szCs w:val="16"/>
              </w:rPr>
              <w:t xml:space="preserve">I </w:t>
            </w:r>
            <w:r>
              <w:rPr>
                <w:rFonts w:cstheme="minorHAnsi"/>
                <w:sz w:val="16"/>
                <w:szCs w:val="16"/>
              </w:rPr>
              <w:t>am learning how to solve quadratic functions by taking the square root and factoring.</w:t>
            </w:r>
          </w:p>
          <w:p w14:paraId="04066F64" w14:textId="7CB39370" w:rsidR="00655098" w:rsidRPr="005F133F" w:rsidRDefault="00655098" w:rsidP="0065509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can solve quadratic functions by taking the square root and factoring.</w:t>
            </w:r>
          </w:p>
        </w:tc>
        <w:tc>
          <w:tcPr>
            <w:tcW w:w="1727" w:type="dxa"/>
          </w:tcPr>
          <w:p w14:paraId="79D07617" w14:textId="0F5DD7D1" w:rsidR="00655098" w:rsidRPr="00CA5818" w:rsidRDefault="00655098" w:rsidP="006550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Solve by taking the </w:t>
            </w:r>
            <w:proofErr w:type="gramStart"/>
            <w:r>
              <w:rPr>
                <w:rFonts w:cstheme="minorHAnsi"/>
                <w:sz w:val="18"/>
                <w:szCs w:val="18"/>
              </w:rPr>
              <w:t>Square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root and factoring</w:t>
            </w:r>
          </w:p>
        </w:tc>
        <w:tc>
          <w:tcPr>
            <w:tcW w:w="1545" w:type="dxa"/>
            <w:gridSpan w:val="2"/>
          </w:tcPr>
          <w:p w14:paraId="12C1154A" w14:textId="58E870AA" w:rsidR="00655098" w:rsidRPr="00CA5818" w:rsidRDefault="00655098" w:rsidP="006550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</w:tcPr>
          <w:p w14:paraId="145A63B8" w14:textId="6C49AE5B" w:rsidR="00655098" w:rsidRPr="00CA5818" w:rsidRDefault="00655098" w:rsidP="006550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Probing Questions from </w:t>
            </w:r>
            <w:r>
              <w:rPr>
                <w:rFonts w:cstheme="minorHAnsi"/>
                <w:sz w:val="18"/>
                <w:szCs w:val="18"/>
              </w:rPr>
              <w:t>worked</w:t>
            </w:r>
            <w:r>
              <w:rPr>
                <w:rFonts w:cstheme="minorHAnsi"/>
                <w:sz w:val="18"/>
                <w:szCs w:val="18"/>
              </w:rPr>
              <w:t xml:space="preserve"> examples being worked out.</w:t>
            </w:r>
          </w:p>
        </w:tc>
        <w:tc>
          <w:tcPr>
            <w:tcW w:w="1700" w:type="dxa"/>
          </w:tcPr>
          <w:p w14:paraId="4D4F3A61" w14:textId="462F8CE4" w:rsidR="00655098" w:rsidRPr="00CA5818" w:rsidRDefault="00655098" w:rsidP="006550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6726E">
              <w:rPr>
                <w:rFonts w:cstheme="minorHAnsi"/>
                <w:sz w:val="18"/>
                <w:szCs w:val="18"/>
              </w:rPr>
              <w:t xml:space="preserve">Think/Pair/Share assigned problems. Discuss Steps and answers </w:t>
            </w:r>
            <w:r>
              <w:rPr>
                <w:rFonts w:cstheme="minorHAnsi"/>
                <w:sz w:val="18"/>
                <w:szCs w:val="18"/>
              </w:rPr>
              <w:t>from review</w:t>
            </w:r>
          </w:p>
        </w:tc>
        <w:tc>
          <w:tcPr>
            <w:tcW w:w="1630" w:type="dxa"/>
            <w:gridSpan w:val="2"/>
          </w:tcPr>
          <w:p w14:paraId="737F75F9" w14:textId="1D112DFD" w:rsidR="00655098" w:rsidRPr="00CA5818" w:rsidRDefault="00655098" w:rsidP="006550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Finish Handout  </w:t>
            </w:r>
          </w:p>
        </w:tc>
        <w:tc>
          <w:tcPr>
            <w:tcW w:w="3376" w:type="dxa"/>
          </w:tcPr>
          <w:p w14:paraId="7BDDD062" w14:textId="15D7EABD" w:rsidR="00655098" w:rsidRPr="00CA5818" w:rsidRDefault="00655098" w:rsidP="0065509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2063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A5818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</w:t>
            </w:r>
            <w:r>
              <w:rPr>
                <w:rFonts w:cstheme="minorHAnsi"/>
                <w:b/>
                <w:sz w:val="18"/>
                <w:szCs w:val="18"/>
              </w:rPr>
              <w:t>Lesson</w:t>
            </w:r>
            <w:r w:rsidRPr="00CA5818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  <w:tr w:rsidR="00655098" w:rsidRPr="002D02E5" w14:paraId="4516B77C" w14:textId="77777777" w:rsidTr="001969AB">
        <w:trPr>
          <w:cantSplit/>
          <w:trHeight w:val="1430"/>
        </w:trPr>
        <w:tc>
          <w:tcPr>
            <w:tcW w:w="1011" w:type="dxa"/>
            <w:textDirection w:val="btLr"/>
            <w:vAlign w:val="center"/>
          </w:tcPr>
          <w:p w14:paraId="4237A73E" w14:textId="77777777" w:rsidR="00655098" w:rsidRPr="00C423AB" w:rsidRDefault="00655098" w:rsidP="006550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742" w:type="dxa"/>
          </w:tcPr>
          <w:p w14:paraId="63091F3B" w14:textId="77777777" w:rsidR="00655098" w:rsidRDefault="00655098" w:rsidP="00655098">
            <w:pPr>
              <w:rPr>
                <w:rFonts w:cstheme="minorHAnsi"/>
                <w:sz w:val="16"/>
                <w:szCs w:val="16"/>
              </w:rPr>
            </w:pPr>
            <w:r w:rsidRPr="00792577">
              <w:rPr>
                <w:rFonts w:cstheme="minorHAnsi"/>
                <w:sz w:val="16"/>
                <w:szCs w:val="16"/>
              </w:rPr>
              <w:t xml:space="preserve">I </w:t>
            </w:r>
            <w:r>
              <w:rPr>
                <w:rFonts w:cstheme="minorHAnsi"/>
                <w:sz w:val="16"/>
                <w:szCs w:val="16"/>
              </w:rPr>
              <w:t>am learning how to solve quadratic functions by taking the square root and factoring.</w:t>
            </w:r>
          </w:p>
          <w:p w14:paraId="4E885F5A" w14:textId="70000CD9" w:rsidR="00655098" w:rsidRPr="00BC40BA" w:rsidRDefault="00655098" w:rsidP="0065509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can solve quadratic functions by taking the square root and factoring.</w:t>
            </w:r>
          </w:p>
        </w:tc>
        <w:tc>
          <w:tcPr>
            <w:tcW w:w="1727" w:type="dxa"/>
          </w:tcPr>
          <w:p w14:paraId="60BEDEFE" w14:textId="0E97CBF2" w:rsidR="00655098" w:rsidRPr="002D02E5" w:rsidRDefault="00E906AA" w:rsidP="00655098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Solving by taking the square root and factoring</w:t>
            </w:r>
          </w:p>
        </w:tc>
        <w:tc>
          <w:tcPr>
            <w:tcW w:w="1545" w:type="dxa"/>
            <w:gridSpan w:val="2"/>
          </w:tcPr>
          <w:p w14:paraId="1E8A3A3A" w14:textId="7077C0BA" w:rsidR="00655098" w:rsidRPr="002D02E5" w:rsidRDefault="00655098" w:rsidP="00655098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gridSpan w:val="2"/>
          </w:tcPr>
          <w:p w14:paraId="37E89172" w14:textId="2A51BE52" w:rsidR="00655098" w:rsidRPr="002D02E5" w:rsidRDefault="00655098" w:rsidP="006550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 xml:space="preserve">Probing Questions from </w:t>
            </w:r>
            <w:r w:rsidR="00E906AA">
              <w:rPr>
                <w:rFonts w:cstheme="minorHAnsi"/>
                <w:sz w:val="18"/>
                <w:szCs w:val="18"/>
              </w:rPr>
              <w:t>Handout</w:t>
            </w:r>
            <w:r>
              <w:rPr>
                <w:rFonts w:cstheme="minorHAnsi"/>
                <w:sz w:val="18"/>
                <w:szCs w:val="18"/>
              </w:rPr>
              <w:t xml:space="preserve"> with examples being worked out.</w:t>
            </w:r>
          </w:p>
        </w:tc>
        <w:tc>
          <w:tcPr>
            <w:tcW w:w="1700" w:type="dxa"/>
          </w:tcPr>
          <w:p w14:paraId="157DA8FE" w14:textId="1C32E5BE" w:rsidR="00655098" w:rsidRPr="002D02E5" w:rsidRDefault="00655098" w:rsidP="00655098">
            <w:pPr>
              <w:jc w:val="center"/>
              <w:rPr>
                <w:rFonts w:cstheme="minorHAnsi"/>
              </w:rPr>
            </w:pPr>
            <w:r w:rsidRPr="0046726E">
              <w:rPr>
                <w:rFonts w:cstheme="minorHAnsi"/>
                <w:sz w:val="18"/>
                <w:szCs w:val="18"/>
              </w:rPr>
              <w:t xml:space="preserve">Think/Pair/Share assigned problems. Discuss Steps and answers </w:t>
            </w:r>
            <w:r>
              <w:rPr>
                <w:rFonts w:cstheme="minorHAnsi"/>
                <w:sz w:val="18"/>
                <w:szCs w:val="18"/>
              </w:rPr>
              <w:t>from review</w:t>
            </w:r>
          </w:p>
        </w:tc>
        <w:tc>
          <w:tcPr>
            <w:tcW w:w="1630" w:type="dxa"/>
            <w:gridSpan w:val="2"/>
          </w:tcPr>
          <w:p w14:paraId="10C8CF46" w14:textId="286197A4" w:rsidR="00655098" w:rsidRPr="002D02E5" w:rsidRDefault="00655098" w:rsidP="006550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Finish Handout  </w:t>
            </w:r>
          </w:p>
        </w:tc>
        <w:tc>
          <w:tcPr>
            <w:tcW w:w="3376" w:type="dxa"/>
          </w:tcPr>
          <w:p w14:paraId="02C47059" w14:textId="6E0CB8EA" w:rsidR="00655098" w:rsidRPr="002D02E5" w:rsidRDefault="00655098" w:rsidP="0065509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2140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A5818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</w:t>
            </w:r>
            <w:r>
              <w:rPr>
                <w:rFonts w:cstheme="minorHAnsi"/>
                <w:b/>
                <w:sz w:val="18"/>
                <w:szCs w:val="18"/>
              </w:rPr>
              <w:t>Lesson</w:t>
            </w:r>
            <w:r w:rsidRPr="00CA5818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</w:tbl>
    <w:p w14:paraId="01AFC38A" w14:textId="77777777" w:rsidR="00EC020A" w:rsidRDefault="00EC020A" w:rsidP="00CD5635">
      <w:pPr>
        <w:jc w:val="right"/>
        <w:rPr>
          <w:i/>
          <w:sz w:val="14"/>
        </w:rPr>
      </w:pPr>
    </w:p>
    <w:p w14:paraId="2DC487CC" w14:textId="7EBE1D8A" w:rsidR="004827D1" w:rsidRPr="00CD5635" w:rsidRDefault="00EC020A" w:rsidP="00CD5635">
      <w:pPr>
        <w:jc w:val="right"/>
        <w:rPr>
          <w:i/>
          <w:sz w:val="14"/>
        </w:rPr>
      </w:pPr>
      <w:r>
        <w:rPr>
          <w:i/>
          <w:sz w:val="14"/>
        </w:rPr>
        <w:t>++</w:t>
      </w:r>
      <w:r w:rsidR="00EA1A29" w:rsidRPr="00032304">
        <w:rPr>
          <w:i/>
          <w:sz w:val="14"/>
        </w:rPr>
        <w:t>*key literacy strategies</w:t>
      </w:r>
    </w:p>
    <w:sectPr w:rsidR="004827D1" w:rsidRPr="00CD5635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F271" w14:textId="77777777" w:rsidR="006A2CB1" w:rsidRDefault="006A2CB1" w:rsidP="00EA1A29">
      <w:pPr>
        <w:spacing w:after="0" w:line="240" w:lineRule="auto"/>
      </w:pPr>
      <w:r>
        <w:separator/>
      </w:r>
    </w:p>
  </w:endnote>
  <w:endnote w:type="continuationSeparator" w:id="0">
    <w:p w14:paraId="4D820D27" w14:textId="77777777" w:rsidR="006A2CB1" w:rsidRDefault="006A2CB1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6D49" w14:textId="77777777" w:rsidR="006A2CB1" w:rsidRDefault="006A2CB1" w:rsidP="00EA1A29">
      <w:pPr>
        <w:spacing w:after="0" w:line="240" w:lineRule="auto"/>
      </w:pPr>
      <w:r>
        <w:separator/>
      </w:r>
    </w:p>
  </w:footnote>
  <w:footnote w:type="continuationSeparator" w:id="0">
    <w:p w14:paraId="4E2CA2A6" w14:textId="77777777" w:rsidR="006A2CB1" w:rsidRDefault="006A2CB1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90C7" w14:textId="77777777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 – SY 24-25</w:t>
    </w:r>
  </w:p>
  <w:p w14:paraId="04DAFA56" w14:textId="5060D75B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F451E8">
      <w:rPr>
        <w:b/>
        <w:bCs/>
        <w:sz w:val="24"/>
        <w:szCs w:val="28"/>
      </w:rPr>
      <w:t xml:space="preserve">January </w:t>
    </w:r>
    <w:r w:rsidR="00E906AA">
      <w:rPr>
        <w:b/>
        <w:bCs/>
        <w:sz w:val="24"/>
        <w:szCs w:val="28"/>
      </w:rPr>
      <w:t>13</w:t>
    </w:r>
    <w:r w:rsidR="00F451E8" w:rsidRPr="00F451E8">
      <w:rPr>
        <w:b/>
        <w:bCs/>
        <w:sz w:val="24"/>
        <w:szCs w:val="28"/>
        <w:vertAlign w:val="superscript"/>
      </w:rPr>
      <w:t>th</w:t>
    </w:r>
    <w:r w:rsidR="00F451E8">
      <w:rPr>
        <w:b/>
        <w:bCs/>
        <w:sz w:val="24"/>
        <w:szCs w:val="28"/>
      </w:rPr>
      <w:t xml:space="preserve"> </w:t>
    </w:r>
    <w:r w:rsidR="00A67F5A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– </w:t>
    </w:r>
    <w:r w:rsidR="00F451E8">
      <w:rPr>
        <w:b/>
        <w:bCs/>
        <w:sz w:val="24"/>
        <w:szCs w:val="28"/>
      </w:rPr>
      <w:t>January 1</w:t>
    </w:r>
    <w:r w:rsidR="00E906AA">
      <w:rPr>
        <w:b/>
        <w:bCs/>
        <w:sz w:val="24"/>
        <w:szCs w:val="28"/>
      </w:rPr>
      <w:t>7</w:t>
    </w:r>
    <w:r w:rsidR="00F451E8" w:rsidRPr="00F451E8">
      <w:rPr>
        <w:b/>
        <w:bCs/>
        <w:sz w:val="24"/>
        <w:szCs w:val="28"/>
        <w:vertAlign w:val="superscript"/>
      </w:rPr>
      <w:t>th</w:t>
    </w:r>
    <w:r w:rsidR="00F451E8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  <w:r w:rsidR="00320359">
      <w:rPr>
        <w:b/>
        <w:bCs/>
        <w:sz w:val="24"/>
        <w:szCs w:val="28"/>
      </w:rPr>
      <w:t xml:space="preserve"> </w:t>
    </w:r>
    <w:r w:rsidR="000455E7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483">
    <w:abstractNumId w:val="0"/>
  </w:num>
  <w:num w:numId="2" w16cid:durableId="78669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2D6D"/>
    <w:rsid w:val="0001524E"/>
    <w:rsid w:val="00035BC6"/>
    <w:rsid w:val="00037EBF"/>
    <w:rsid w:val="000455E7"/>
    <w:rsid w:val="00062AD0"/>
    <w:rsid w:val="000744CA"/>
    <w:rsid w:val="0008265D"/>
    <w:rsid w:val="00084200"/>
    <w:rsid w:val="00086C25"/>
    <w:rsid w:val="000960BE"/>
    <w:rsid w:val="00096D34"/>
    <w:rsid w:val="000A5F8A"/>
    <w:rsid w:val="000B00CF"/>
    <w:rsid w:val="000B4B8E"/>
    <w:rsid w:val="000D23CA"/>
    <w:rsid w:val="000D326C"/>
    <w:rsid w:val="000F2505"/>
    <w:rsid w:val="00107F44"/>
    <w:rsid w:val="00160B12"/>
    <w:rsid w:val="00164766"/>
    <w:rsid w:val="00183E55"/>
    <w:rsid w:val="00186293"/>
    <w:rsid w:val="001969AB"/>
    <w:rsid w:val="001A7A9B"/>
    <w:rsid w:val="001C7AC7"/>
    <w:rsid w:val="001E3C70"/>
    <w:rsid w:val="001E6919"/>
    <w:rsid w:val="001F7ED1"/>
    <w:rsid w:val="00202A2C"/>
    <w:rsid w:val="00220888"/>
    <w:rsid w:val="00233D3F"/>
    <w:rsid w:val="00246BEA"/>
    <w:rsid w:val="002920C6"/>
    <w:rsid w:val="00296779"/>
    <w:rsid w:val="002B42FF"/>
    <w:rsid w:val="002C7D77"/>
    <w:rsid w:val="002D360D"/>
    <w:rsid w:val="00310368"/>
    <w:rsid w:val="0031666D"/>
    <w:rsid w:val="00320359"/>
    <w:rsid w:val="003212E3"/>
    <w:rsid w:val="003245A1"/>
    <w:rsid w:val="00326F49"/>
    <w:rsid w:val="00327DD6"/>
    <w:rsid w:val="00361F74"/>
    <w:rsid w:val="0037763D"/>
    <w:rsid w:val="003B36A9"/>
    <w:rsid w:val="003B6F6C"/>
    <w:rsid w:val="003C42CF"/>
    <w:rsid w:val="003E6521"/>
    <w:rsid w:val="0042502F"/>
    <w:rsid w:val="004343F8"/>
    <w:rsid w:val="004441BA"/>
    <w:rsid w:val="0044790C"/>
    <w:rsid w:val="0046726E"/>
    <w:rsid w:val="00481B40"/>
    <w:rsid w:val="004827D1"/>
    <w:rsid w:val="00482EB1"/>
    <w:rsid w:val="004864F9"/>
    <w:rsid w:val="004971C5"/>
    <w:rsid w:val="004C4DC3"/>
    <w:rsid w:val="004C51F6"/>
    <w:rsid w:val="005019CE"/>
    <w:rsid w:val="00545CFC"/>
    <w:rsid w:val="005A259A"/>
    <w:rsid w:val="005C7132"/>
    <w:rsid w:val="005D7C88"/>
    <w:rsid w:val="005F133F"/>
    <w:rsid w:val="005F3821"/>
    <w:rsid w:val="00600212"/>
    <w:rsid w:val="00610177"/>
    <w:rsid w:val="00626FEE"/>
    <w:rsid w:val="00627785"/>
    <w:rsid w:val="00632458"/>
    <w:rsid w:val="006352CC"/>
    <w:rsid w:val="00644597"/>
    <w:rsid w:val="00647B62"/>
    <w:rsid w:val="00655098"/>
    <w:rsid w:val="00655E07"/>
    <w:rsid w:val="00665070"/>
    <w:rsid w:val="006767CD"/>
    <w:rsid w:val="006A2736"/>
    <w:rsid w:val="006A2CB1"/>
    <w:rsid w:val="006B07D3"/>
    <w:rsid w:val="006B78C3"/>
    <w:rsid w:val="006C0041"/>
    <w:rsid w:val="006C4535"/>
    <w:rsid w:val="006C6E3E"/>
    <w:rsid w:val="006D725B"/>
    <w:rsid w:val="00724944"/>
    <w:rsid w:val="00761734"/>
    <w:rsid w:val="00775519"/>
    <w:rsid w:val="00787C53"/>
    <w:rsid w:val="00792577"/>
    <w:rsid w:val="007A08C6"/>
    <w:rsid w:val="007B5483"/>
    <w:rsid w:val="007D392E"/>
    <w:rsid w:val="007F239C"/>
    <w:rsid w:val="0082318A"/>
    <w:rsid w:val="00840C09"/>
    <w:rsid w:val="00862EA6"/>
    <w:rsid w:val="00881A2B"/>
    <w:rsid w:val="0089333E"/>
    <w:rsid w:val="008C6125"/>
    <w:rsid w:val="008D6A6B"/>
    <w:rsid w:val="008F2EDA"/>
    <w:rsid w:val="009053DD"/>
    <w:rsid w:val="009208FE"/>
    <w:rsid w:val="0092411E"/>
    <w:rsid w:val="00924881"/>
    <w:rsid w:val="00933AC4"/>
    <w:rsid w:val="00942066"/>
    <w:rsid w:val="00956017"/>
    <w:rsid w:val="00975DCD"/>
    <w:rsid w:val="00981791"/>
    <w:rsid w:val="00993858"/>
    <w:rsid w:val="009C4B28"/>
    <w:rsid w:val="009E553A"/>
    <w:rsid w:val="009E73E0"/>
    <w:rsid w:val="00A152D8"/>
    <w:rsid w:val="00A15EA2"/>
    <w:rsid w:val="00A27E23"/>
    <w:rsid w:val="00A44A3B"/>
    <w:rsid w:val="00A516D9"/>
    <w:rsid w:val="00A63321"/>
    <w:rsid w:val="00A63DC3"/>
    <w:rsid w:val="00A65A39"/>
    <w:rsid w:val="00A67F5A"/>
    <w:rsid w:val="00AA22D6"/>
    <w:rsid w:val="00AA4F50"/>
    <w:rsid w:val="00AE3FE7"/>
    <w:rsid w:val="00B02D84"/>
    <w:rsid w:val="00B065B3"/>
    <w:rsid w:val="00B63D64"/>
    <w:rsid w:val="00B84708"/>
    <w:rsid w:val="00B86076"/>
    <w:rsid w:val="00B911BB"/>
    <w:rsid w:val="00BB4076"/>
    <w:rsid w:val="00BC40BA"/>
    <w:rsid w:val="00C01FF6"/>
    <w:rsid w:val="00C067A1"/>
    <w:rsid w:val="00C2278B"/>
    <w:rsid w:val="00C42FC0"/>
    <w:rsid w:val="00CA5818"/>
    <w:rsid w:val="00CD5635"/>
    <w:rsid w:val="00CE309D"/>
    <w:rsid w:val="00CF3879"/>
    <w:rsid w:val="00D156AE"/>
    <w:rsid w:val="00D16096"/>
    <w:rsid w:val="00D443D7"/>
    <w:rsid w:val="00D47107"/>
    <w:rsid w:val="00D52E53"/>
    <w:rsid w:val="00D53E85"/>
    <w:rsid w:val="00D5559D"/>
    <w:rsid w:val="00D87648"/>
    <w:rsid w:val="00DC03CC"/>
    <w:rsid w:val="00DC06DB"/>
    <w:rsid w:val="00DC6038"/>
    <w:rsid w:val="00DC7DE1"/>
    <w:rsid w:val="00DE1AC5"/>
    <w:rsid w:val="00DE54C7"/>
    <w:rsid w:val="00E07297"/>
    <w:rsid w:val="00E254E5"/>
    <w:rsid w:val="00E328B1"/>
    <w:rsid w:val="00E4574C"/>
    <w:rsid w:val="00E46A08"/>
    <w:rsid w:val="00E526BD"/>
    <w:rsid w:val="00E63832"/>
    <w:rsid w:val="00E67795"/>
    <w:rsid w:val="00E76036"/>
    <w:rsid w:val="00E906AA"/>
    <w:rsid w:val="00E96770"/>
    <w:rsid w:val="00EA1A29"/>
    <w:rsid w:val="00EC020A"/>
    <w:rsid w:val="00ED4D7A"/>
    <w:rsid w:val="00F047C5"/>
    <w:rsid w:val="00F11DF7"/>
    <w:rsid w:val="00F40A91"/>
    <w:rsid w:val="00F42EE9"/>
    <w:rsid w:val="00F451E8"/>
    <w:rsid w:val="00F607C1"/>
    <w:rsid w:val="00F94243"/>
    <w:rsid w:val="00FB1594"/>
    <w:rsid w:val="00FB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Washington, Darius</cp:lastModifiedBy>
  <cp:revision>25</cp:revision>
  <cp:lastPrinted>2024-09-18T14:02:00Z</cp:lastPrinted>
  <dcterms:created xsi:type="dcterms:W3CDTF">2025-01-03T14:43:00Z</dcterms:created>
  <dcterms:modified xsi:type="dcterms:W3CDTF">2025-01-10T12:14:00Z</dcterms:modified>
</cp:coreProperties>
</file>