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A365" w14:textId="5191A98B" w:rsidR="008A64C6" w:rsidRPr="00B00152" w:rsidRDefault="008A64C6" w:rsidP="004C7AAA">
      <w:pPr>
        <w:pStyle w:val="BodyText"/>
        <w:jc w:val="center"/>
        <w:rPr>
          <w:rFonts w:ascii="Arial Nova Light" w:hAnsi="Arial Nova Light"/>
          <w:b/>
          <w:bCs/>
          <w:sz w:val="44"/>
          <w:szCs w:val="44"/>
        </w:rPr>
      </w:pPr>
      <w:r w:rsidRPr="00B00152">
        <w:rPr>
          <w:rFonts w:ascii="Arial Nova Light" w:hAnsi="Arial Nova Light"/>
          <w:b/>
          <w:bCs/>
          <w:sz w:val="44"/>
          <w:szCs w:val="44"/>
        </w:rPr>
        <w:t>AP RESEARCH</w:t>
      </w:r>
    </w:p>
    <w:p w14:paraId="55B60BF8" w14:textId="77777777" w:rsidR="008A64C6" w:rsidRPr="004C7AAA" w:rsidRDefault="008A64C6" w:rsidP="004C7AAA">
      <w:pPr>
        <w:pStyle w:val="BodyText"/>
        <w:jc w:val="center"/>
        <w:rPr>
          <w:rFonts w:ascii="Arial Nova Light" w:hAnsi="Arial Nova Light"/>
          <w:b/>
          <w:bCs/>
          <w:sz w:val="22"/>
          <w:szCs w:val="22"/>
        </w:rPr>
      </w:pPr>
      <w:r w:rsidRPr="004C7AAA">
        <w:rPr>
          <w:rFonts w:ascii="Arial Nova Light" w:hAnsi="Arial Nova Light"/>
          <w:b/>
          <w:bCs/>
          <w:sz w:val="22"/>
          <w:szCs w:val="22"/>
        </w:rPr>
        <w:t>Dr. Alysha Griffin</w:t>
      </w:r>
    </w:p>
    <w:p w14:paraId="43F5FE5D" w14:textId="77777777" w:rsidR="008A64C6" w:rsidRPr="004C7AAA" w:rsidRDefault="008A64C6" w:rsidP="004C7AAA">
      <w:pPr>
        <w:pStyle w:val="BodyText"/>
        <w:jc w:val="center"/>
        <w:rPr>
          <w:rFonts w:ascii="Arial Nova Light" w:hAnsi="Arial Nova Light"/>
          <w:b/>
          <w:bCs/>
          <w:sz w:val="22"/>
          <w:szCs w:val="22"/>
        </w:rPr>
      </w:pPr>
      <w:r w:rsidRPr="004C7AAA">
        <w:rPr>
          <w:rFonts w:ascii="Arial Nova Light" w:hAnsi="Arial Nova Light"/>
          <w:b/>
          <w:bCs/>
          <w:sz w:val="22"/>
          <w:szCs w:val="22"/>
        </w:rPr>
        <w:t>Course Syllabus 2024-2025</w:t>
      </w:r>
    </w:p>
    <w:p w14:paraId="66B11232" w14:textId="4E5195AE" w:rsidR="008A64C6" w:rsidRDefault="00B00152" w:rsidP="004C7AAA">
      <w:pPr>
        <w:pStyle w:val="BodyText"/>
        <w:rPr>
          <w:rFonts w:ascii="Arial Nova Light" w:hAnsi="Arial Nova Light"/>
          <w:b/>
          <w:bCs/>
          <w:sz w:val="22"/>
          <w:szCs w:val="22"/>
        </w:rPr>
      </w:pPr>
      <w:r>
        <w:rPr>
          <w:rFonts w:ascii="Arial Nova Light" w:hAnsi="Arial Nova Light"/>
          <w:b/>
          <w:bCs/>
          <w:sz w:val="22"/>
          <w:szCs w:val="22"/>
        </w:rPr>
        <w:t>C</w:t>
      </w:r>
      <w:r w:rsidR="008A64C6" w:rsidRPr="004C7AAA">
        <w:rPr>
          <w:rFonts w:ascii="Arial Nova Light" w:hAnsi="Arial Nova Light"/>
          <w:b/>
          <w:bCs/>
          <w:sz w:val="22"/>
          <w:szCs w:val="22"/>
        </w:rPr>
        <w:t xml:space="preserve">OURSE DESCRIPTION </w:t>
      </w:r>
    </w:p>
    <w:p w14:paraId="6796EDED" w14:textId="77777777" w:rsidR="004C7AAA" w:rsidRPr="004C7AAA" w:rsidRDefault="004C7AAA" w:rsidP="004C7AAA">
      <w:pPr>
        <w:pStyle w:val="BodyText"/>
        <w:rPr>
          <w:rFonts w:ascii="Arial Nova Light" w:hAnsi="Arial Nova Light"/>
          <w:b/>
          <w:bCs/>
          <w:sz w:val="22"/>
          <w:szCs w:val="22"/>
        </w:rPr>
      </w:pPr>
    </w:p>
    <w:p w14:paraId="1F24F279" w14:textId="2822DAA3"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Overview of AP Research</w:t>
      </w:r>
    </w:p>
    <w:p w14:paraId="239B3F0E"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This course is designed to prepare students for the rigor of college level research and writing. As the culmination of the AP Capstone, students will learn to participate in the academic conversation as opposed to entering the conversation as they did in AP Seminar. In this class, student will pick a topic of their choice, locate an academic conversation, and enter the discussion. Through inquiry, data collection, analysis, documentation, and reflection, students will students will become knowledgeable about a topic of their choice.</w:t>
      </w:r>
    </w:p>
    <w:p w14:paraId="3887B293" w14:textId="77777777" w:rsidR="008A64C6" w:rsidRPr="004C7AAA" w:rsidRDefault="008A64C6" w:rsidP="004C7AAA">
      <w:pPr>
        <w:pStyle w:val="BodyText"/>
        <w:rPr>
          <w:rFonts w:ascii="Arial Nova Light" w:hAnsi="Arial Nova Light"/>
          <w:sz w:val="22"/>
          <w:szCs w:val="22"/>
        </w:rPr>
      </w:pPr>
    </w:p>
    <w:p w14:paraId="10A36CEB" w14:textId="77777777" w:rsidR="004C7AAA" w:rsidRPr="004C7AAA" w:rsidRDefault="004C7AAA" w:rsidP="004C7AAA">
      <w:pPr>
        <w:pStyle w:val="BodyText"/>
        <w:rPr>
          <w:rFonts w:ascii="Arial Nova Light" w:hAnsi="Arial Nova Light"/>
          <w:b/>
          <w:bCs/>
          <w:sz w:val="22"/>
          <w:szCs w:val="22"/>
        </w:rPr>
      </w:pPr>
      <w:r w:rsidRPr="004C7AAA">
        <w:rPr>
          <w:rFonts w:ascii="Arial Nova Light" w:hAnsi="Arial Nova Light"/>
          <w:b/>
          <w:bCs/>
          <w:sz w:val="22"/>
          <w:szCs w:val="22"/>
        </w:rPr>
        <w:t>Course Textbooks and/or Resources</w:t>
      </w:r>
    </w:p>
    <w:p w14:paraId="689638D4" w14:textId="77777777" w:rsidR="004C7AAA" w:rsidRPr="004C7AAA" w:rsidRDefault="004C7AAA" w:rsidP="004C7AAA">
      <w:pPr>
        <w:pStyle w:val="BodyText"/>
        <w:numPr>
          <w:ilvl w:val="0"/>
          <w:numId w:val="15"/>
        </w:numPr>
        <w:rPr>
          <w:rFonts w:ascii="Arial Nova Light" w:hAnsi="Arial Nova Light" w:cs="Arial"/>
          <w:sz w:val="22"/>
          <w:szCs w:val="22"/>
        </w:rPr>
      </w:pPr>
      <w:r w:rsidRPr="004C7AAA">
        <w:rPr>
          <w:rFonts w:ascii="Arial Nova Light" w:hAnsi="Arial Nova Light" w:cs="Arial"/>
          <w:sz w:val="22"/>
          <w:szCs w:val="22"/>
        </w:rPr>
        <w:t xml:space="preserve">The Craft of Research, Fourth Edition by Booth, </w:t>
      </w:r>
      <w:proofErr w:type="spellStart"/>
      <w:r w:rsidRPr="004C7AAA">
        <w:rPr>
          <w:rFonts w:ascii="Arial Nova Light" w:hAnsi="Arial Nova Light" w:cs="Arial"/>
          <w:sz w:val="22"/>
          <w:szCs w:val="22"/>
        </w:rPr>
        <w:t>Colomb</w:t>
      </w:r>
      <w:proofErr w:type="spellEnd"/>
      <w:r w:rsidRPr="004C7AAA">
        <w:rPr>
          <w:rFonts w:ascii="Arial Nova Light" w:hAnsi="Arial Nova Light" w:cs="Arial"/>
          <w:sz w:val="22"/>
          <w:szCs w:val="22"/>
        </w:rPr>
        <w:t>, Williams, et. Al</w:t>
      </w:r>
    </w:p>
    <w:p w14:paraId="660F0577" w14:textId="77777777" w:rsidR="004C7AAA" w:rsidRPr="004C7AAA" w:rsidRDefault="004C7AAA" w:rsidP="004C7AAA">
      <w:pPr>
        <w:pStyle w:val="BodyText"/>
        <w:numPr>
          <w:ilvl w:val="0"/>
          <w:numId w:val="15"/>
        </w:numPr>
        <w:rPr>
          <w:rFonts w:ascii="Arial Nova Light" w:hAnsi="Arial Nova Light"/>
          <w:sz w:val="22"/>
          <w:szCs w:val="22"/>
        </w:rPr>
      </w:pPr>
      <w:r w:rsidRPr="004C7AAA">
        <w:rPr>
          <w:rFonts w:ascii="Arial Nova Light" w:hAnsi="Arial Nova Light"/>
          <w:sz w:val="22"/>
          <w:szCs w:val="22"/>
        </w:rPr>
        <w:t>Creswell, J. W. </w:t>
      </w:r>
      <w:r w:rsidRPr="004C7AAA">
        <w:rPr>
          <w:rFonts w:ascii="Arial Nova Light" w:hAnsi="Arial Nova Light"/>
          <w:i/>
          <w:iCs/>
          <w:sz w:val="22"/>
          <w:szCs w:val="22"/>
        </w:rPr>
        <w:t>Research Design: Qualitative, Quantitative, and Mixed Methods Approaches</w:t>
      </w:r>
      <w:r w:rsidRPr="004C7AAA">
        <w:rPr>
          <w:rFonts w:ascii="Arial Nova Light" w:hAnsi="Arial Nova Light"/>
          <w:sz w:val="22"/>
          <w:szCs w:val="22"/>
        </w:rPr>
        <w:t>. Thousand Oaks, CA: SAGE Publications.</w:t>
      </w:r>
    </w:p>
    <w:p w14:paraId="62F29DFA" w14:textId="77777777" w:rsidR="004C7AAA" w:rsidRPr="004C7AAA" w:rsidRDefault="004C7AAA" w:rsidP="004C7AAA">
      <w:pPr>
        <w:pStyle w:val="BodyText"/>
        <w:rPr>
          <w:rFonts w:ascii="Arial Nova Light" w:hAnsi="Arial Nova Light"/>
          <w:sz w:val="22"/>
          <w:szCs w:val="22"/>
        </w:rPr>
      </w:pPr>
    </w:p>
    <w:p w14:paraId="5DBBB2DF" w14:textId="15CEC5D1" w:rsidR="008A64C6" w:rsidRPr="004C7AAA" w:rsidRDefault="008A64C6" w:rsidP="004C7AAA">
      <w:pPr>
        <w:pStyle w:val="BodyText"/>
        <w:rPr>
          <w:rFonts w:ascii="Arial Nova Light" w:hAnsi="Arial Nova Light" w:cs="Arial"/>
          <w:b/>
          <w:bCs/>
          <w:sz w:val="22"/>
          <w:szCs w:val="22"/>
        </w:rPr>
      </w:pPr>
      <w:r w:rsidRPr="00E56F1E">
        <w:rPr>
          <w:rFonts w:ascii="Arial Nova Light" w:hAnsi="Arial Nova Light"/>
          <w:b/>
          <w:bCs/>
          <w:sz w:val="22"/>
          <w:szCs w:val="22"/>
        </w:rPr>
        <w:t>Unit/Concept Names</w:t>
      </w:r>
    </w:p>
    <w:tbl>
      <w:tblPr>
        <w:tblStyle w:val="TableGrid"/>
        <w:tblW w:w="1022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8A64C6" w:rsidRPr="004C7AAA" w14:paraId="0DFCDE0E" w14:textId="77777777" w:rsidTr="00B00152">
        <w:trPr>
          <w:trHeight w:val="23"/>
        </w:trPr>
        <w:tc>
          <w:tcPr>
            <w:tcW w:w="5112" w:type="dxa"/>
            <w:vAlign w:val="bottom"/>
          </w:tcPr>
          <w:p w14:paraId="04CA0BA1" w14:textId="77777777" w:rsidR="008A64C6" w:rsidRPr="004C7AAA" w:rsidRDefault="008A64C6" w:rsidP="004C7AAA">
            <w:pPr>
              <w:pStyle w:val="BodyText"/>
              <w:rPr>
                <w:rFonts w:ascii="Arial Nova Light" w:hAnsi="Arial Nova Light" w:cs="Arial"/>
                <w:color w:val="000000" w:themeColor="text1"/>
                <w:sz w:val="22"/>
                <w:szCs w:val="22"/>
              </w:rPr>
            </w:pPr>
            <w:r w:rsidRPr="004C7AAA">
              <w:rPr>
                <w:rFonts w:ascii="Arial Nova Light" w:hAnsi="Arial Nova Light" w:cs="Arial"/>
                <w:color w:val="000000" w:themeColor="text1"/>
                <w:sz w:val="22"/>
                <w:szCs w:val="22"/>
              </w:rPr>
              <w:t>Semester 1</w:t>
            </w:r>
          </w:p>
        </w:tc>
        <w:tc>
          <w:tcPr>
            <w:tcW w:w="5112" w:type="dxa"/>
            <w:vAlign w:val="bottom"/>
          </w:tcPr>
          <w:p w14:paraId="562CC134" w14:textId="77777777" w:rsidR="008A64C6" w:rsidRPr="004C7AAA" w:rsidRDefault="008A64C6" w:rsidP="004C7AAA">
            <w:pPr>
              <w:pStyle w:val="BodyText"/>
              <w:rPr>
                <w:rFonts w:ascii="Arial Nova Light" w:hAnsi="Arial Nova Light" w:cs="Arial"/>
                <w:color w:val="000000" w:themeColor="text1"/>
                <w:sz w:val="22"/>
                <w:szCs w:val="22"/>
              </w:rPr>
            </w:pPr>
            <w:r w:rsidRPr="004C7AAA">
              <w:rPr>
                <w:rFonts w:ascii="Arial Nova Light" w:hAnsi="Arial Nova Light" w:cs="Arial"/>
                <w:color w:val="000000" w:themeColor="text1"/>
                <w:sz w:val="22"/>
                <w:szCs w:val="22"/>
              </w:rPr>
              <w:t>Semester 2</w:t>
            </w:r>
          </w:p>
        </w:tc>
      </w:tr>
      <w:tr w:rsidR="008A64C6" w:rsidRPr="004C7AAA" w14:paraId="634688E5" w14:textId="77777777" w:rsidTr="00B00152">
        <w:trPr>
          <w:trHeight w:val="23"/>
        </w:trPr>
        <w:tc>
          <w:tcPr>
            <w:tcW w:w="5112" w:type="dxa"/>
            <w:vAlign w:val="bottom"/>
          </w:tcPr>
          <w:p w14:paraId="38DF83B9" w14:textId="511F9DD1" w:rsidR="008A64C6" w:rsidRPr="004C7AAA" w:rsidRDefault="008A64C6" w:rsidP="004C7AAA">
            <w:pPr>
              <w:pStyle w:val="BodyText"/>
              <w:rPr>
                <w:rFonts w:ascii="Arial Nova Light" w:eastAsia="Times New Roman" w:hAnsi="Arial Nova Light" w:cs="Arial"/>
                <w:color w:val="000000" w:themeColor="text1"/>
                <w:sz w:val="22"/>
                <w:szCs w:val="22"/>
              </w:rPr>
            </w:pPr>
            <w:r w:rsidRPr="004C7AAA">
              <w:rPr>
                <w:rFonts w:ascii="Arial Nova Light" w:eastAsia="Times New Roman" w:hAnsi="Arial Nova Light" w:cs="Arial"/>
                <w:color w:val="000000" w:themeColor="text1"/>
                <w:sz w:val="22"/>
                <w:szCs w:val="22"/>
              </w:rPr>
              <w:t xml:space="preserve">Unit 1: </w:t>
            </w:r>
            <w:r w:rsidR="003B3E56">
              <w:rPr>
                <w:rFonts w:ascii="Arial Nova Light" w:eastAsia="Times New Roman" w:hAnsi="Arial Nova Light" w:cs="Arial"/>
                <w:color w:val="000000" w:themeColor="text1"/>
                <w:sz w:val="22"/>
                <w:szCs w:val="22"/>
              </w:rPr>
              <w:t xml:space="preserve">Question &amp; </w:t>
            </w:r>
            <w:proofErr w:type="gramStart"/>
            <w:r w:rsidR="003B3E56">
              <w:rPr>
                <w:rFonts w:ascii="Arial Nova Light" w:eastAsia="Times New Roman" w:hAnsi="Arial Nova Light" w:cs="Arial"/>
                <w:color w:val="000000" w:themeColor="text1"/>
                <w:sz w:val="22"/>
                <w:szCs w:val="22"/>
              </w:rPr>
              <w:t>Explore</w:t>
            </w:r>
            <w:proofErr w:type="gramEnd"/>
          </w:p>
        </w:tc>
        <w:tc>
          <w:tcPr>
            <w:tcW w:w="5112" w:type="dxa"/>
            <w:vAlign w:val="bottom"/>
          </w:tcPr>
          <w:p w14:paraId="71CD125E" w14:textId="094D97C0" w:rsidR="008A64C6" w:rsidRPr="004C7AAA" w:rsidRDefault="008A64C6" w:rsidP="004C7AAA">
            <w:pPr>
              <w:pStyle w:val="BodyText"/>
              <w:rPr>
                <w:rFonts w:ascii="Arial Nova Light" w:eastAsia="Times New Roman" w:hAnsi="Arial Nova Light" w:cs="Arial"/>
                <w:color w:val="000000" w:themeColor="text1"/>
                <w:sz w:val="22"/>
                <w:szCs w:val="22"/>
              </w:rPr>
            </w:pPr>
            <w:r w:rsidRPr="004C7AAA">
              <w:rPr>
                <w:rFonts w:ascii="Arial Nova Light" w:eastAsia="Times New Roman" w:hAnsi="Arial Nova Light" w:cs="Arial"/>
                <w:color w:val="000000" w:themeColor="text1"/>
                <w:sz w:val="22"/>
                <w:szCs w:val="22"/>
              </w:rPr>
              <w:t xml:space="preserve">Unit 4: </w:t>
            </w:r>
            <w:r w:rsidR="00DD1316">
              <w:rPr>
                <w:rFonts w:ascii="Arial Nova Light" w:eastAsia="Times New Roman" w:hAnsi="Arial Nova Light" w:cs="Arial"/>
                <w:color w:val="000000" w:themeColor="text1"/>
                <w:sz w:val="22"/>
                <w:szCs w:val="22"/>
              </w:rPr>
              <w:t>Synthesize</w:t>
            </w:r>
          </w:p>
        </w:tc>
      </w:tr>
      <w:tr w:rsidR="008A64C6" w:rsidRPr="004C7AAA" w14:paraId="2A4171AD" w14:textId="77777777" w:rsidTr="00B00152">
        <w:trPr>
          <w:trHeight w:val="23"/>
        </w:trPr>
        <w:tc>
          <w:tcPr>
            <w:tcW w:w="5112" w:type="dxa"/>
            <w:vAlign w:val="bottom"/>
          </w:tcPr>
          <w:p w14:paraId="23FEB6FF" w14:textId="6E3B8DB1" w:rsidR="008A64C6" w:rsidRPr="004C7AAA" w:rsidRDefault="008A64C6" w:rsidP="004C7AAA">
            <w:pPr>
              <w:pStyle w:val="BodyText"/>
              <w:rPr>
                <w:rFonts w:ascii="Arial Nova Light" w:eastAsia="Times New Roman" w:hAnsi="Arial Nova Light" w:cs="Arial"/>
                <w:color w:val="000000" w:themeColor="text1"/>
                <w:sz w:val="22"/>
                <w:szCs w:val="22"/>
              </w:rPr>
            </w:pPr>
            <w:r w:rsidRPr="004C7AAA">
              <w:rPr>
                <w:rFonts w:ascii="Arial Nova Light" w:eastAsia="Times New Roman" w:hAnsi="Arial Nova Light" w:cs="Arial"/>
                <w:color w:val="000000" w:themeColor="text1"/>
                <w:sz w:val="22"/>
                <w:szCs w:val="22"/>
              </w:rPr>
              <w:t xml:space="preserve">Unit 2: </w:t>
            </w:r>
            <w:r w:rsidR="00AB73F2">
              <w:rPr>
                <w:rFonts w:ascii="Arial Nova Light" w:eastAsia="Times New Roman" w:hAnsi="Arial Nova Light" w:cs="Arial"/>
                <w:color w:val="000000" w:themeColor="text1"/>
                <w:sz w:val="22"/>
                <w:szCs w:val="22"/>
              </w:rPr>
              <w:t xml:space="preserve">Understand &amp; </w:t>
            </w:r>
            <w:proofErr w:type="gramStart"/>
            <w:r w:rsidR="00AB73F2">
              <w:rPr>
                <w:rFonts w:ascii="Arial Nova Light" w:eastAsia="Times New Roman" w:hAnsi="Arial Nova Light" w:cs="Arial"/>
                <w:color w:val="000000" w:themeColor="text1"/>
                <w:sz w:val="22"/>
                <w:szCs w:val="22"/>
              </w:rPr>
              <w:t>Analyze</w:t>
            </w:r>
            <w:proofErr w:type="gramEnd"/>
          </w:p>
        </w:tc>
        <w:tc>
          <w:tcPr>
            <w:tcW w:w="5112" w:type="dxa"/>
            <w:vAlign w:val="bottom"/>
          </w:tcPr>
          <w:p w14:paraId="7DBF2D80" w14:textId="3ACEFCC0" w:rsidR="008A64C6" w:rsidRPr="004C7AAA" w:rsidRDefault="008A64C6" w:rsidP="004C7AAA">
            <w:pPr>
              <w:pStyle w:val="BodyText"/>
              <w:rPr>
                <w:rFonts w:ascii="Arial Nova Light" w:eastAsia="Times New Roman" w:hAnsi="Arial Nova Light" w:cs="Arial"/>
                <w:color w:val="000000" w:themeColor="text1"/>
                <w:sz w:val="22"/>
                <w:szCs w:val="22"/>
              </w:rPr>
            </w:pPr>
            <w:r w:rsidRPr="004C7AAA">
              <w:rPr>
                <w:rFonts w:ascii="Arial Nova Light" w:eastAsia="Times New Roman" w:hAnsi="Arial Nova Light" w:cs="Arial"/>
                <w:color w:val="000000" w:themeColor="text1"/>
                <w:sz w:val="22"/>
                <w:szCs w:val="22"/>
              </w:rPr>
              <w:t xml:space="preserve">Unit 5: </w:t>
            </w:r>
            <w:r w:rsidR="00DD1316">
              <w:rPr>
                <w:rFonts w:ascii="Arial Nova Light" w:eastAsia="Times New Roman" w:hAnsi="Arial Nova Light" w:cs="Arial"/>
                <w:color w:val="000000" w:themeColor="text1"/>
                <w:sz w:val="22"/>
                <w:szCs w:val="22"/>
              </w:rPr>
              <w:t>Team, Transform, Transmit</w:t>
            </w:r>
          </w:p>
        </w:tc>
      </w:tr>
      <w:tr w:rsidR="008A64C6" w:rsidRPr="004C7AAA" w14:paraId="4977D065" w14:textId="77777777" w:rsidTr="00B00152">
        <w:trPr>
          <w:trHeight w:val="23"/>
        </w:trPr>
        <w:tc>
          <w:tcPr>
            <w:tcW w:w="5112" w:type="dxa"/>
            <w:vAlign w:val="bottom"/>
          </w:tcPr>
          <w:p w14:paraId="2BB2BC29" w14:textId="34E173D0" w:rsidR="008A64C6" w:rsidRPr="004C7AAA" w:rsidRDefault="008A64C6" w:rsidP="004C7AAA">
            <w:pPr>
              <w:pStyle w:val="BodyText"/>
              <w:rPr>
                <w:rFonts w:ascii="Arial Nova Light" w:eastAsia="Times New Roman" w:hAnsi="Arial Nova Light" w:cs="Arial"/>
                <w:color w:val="000000" w:themeColor="text1"/>
                <w:sz w:val="22"/>
                <w:szCs w:val="22"/>
              </w:rPr>
            </w:pPr>
            <w:r w:rsidRPr="004C7AAA">
              <w:rPr>
                <w:rFonts w:ascii="Arial Nova Light" w:eastAsia="Times New Roman" w:hAnsi="Arial Nova Light" w:cs="Arial"/>
                <w:color w:val="000000" w:themeColor="text1"/>
                <w:sz w:val="22"/>
                <w:szCs w:val="22"/>
              </w:rPr>
              <w:t xml:space="preserve">Unit 3: </w:t>
            </w:r>
            <w:r w:rsidR="0039432A">
              <w:rPr>
                <w:rFonts w:ascii="Arial Nova Light" w:eastAsia="Times New Roman" w:hAnsi="Arial Nova Light" w:cs="Arial"/>
                <w:color w:val="000000" w:themeColor="text1"/>
                <w:sz w:val="22"/>
                <w:szCs w:val="22"/>
              </w:rPr>
              <w:t>Evaluate Multiple Perspectives</w:t>
            </w:r>
          </w:p>
        </w:tc>
        <w:tc>
          <w:tcPr>
            <w:tcW w:w="5112" w:type="dxa"/>
            <w:vAlign w:val="bottom"/>
          </w:tcPr>
          <w:p w14:paraId="02E94139" w14:textId="31C31DF4" w:rsidR="008A64C6" w:rsidRPr="004C7AAA" w:rsidRDefault="008A64C6" w:rsidP="004C7AAA">
            <w:pPr>
              <w:pStyle w:val="BodyText"/>
              <w:rPr>
                <w:rFonts w:ascii="Arial Nova Light" w:eastAsia="Times New Roman" w:hAnsi="Arial Nova Light" w:cs="Arial"/>
                <w:color w:val="000000" w:themeColor="text1"/>
                <w:sz w:val="22"/>
                <w:szCs w:val="22"/>
              </w:rPr>
            </w:pPr>
          </w:p>
        </w:tc>
      </w:tr>
    </w:tbl>
    <w:p w14:paraId="14827E60" w14:textId="77777777" w:rsidR="008A64C6" w:rsidRPr="004C7AAA" w:rsidRDefault="008A64C6" w:rsidP="004C7AAA">
      <w:pPr>
        <w:pStyle w:val="BodyText"/>
        <w:rPr>
          <w:rFonts w:ascii="Arial Nova Light" w:hAnsi="Arial Nova Light"/>
          <w:sz w:val="22"/>
          <w:szCs w:val="22"/>
        </w:rPr>
      </w:pPr>
    </w:p>
    <w:p w14:paraId="413B82CA" w14:textId="77777777"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Goals of AP Research</w:t>
      </w:r>
    </w:p>
    <w:p w14:paraId="2315600B"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After completing this class, students should be able to:</w:t>
      </w:r>
    </w:p>
    <w:p w14:paraId="0612459D"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Pose research-worthy </w:t>
      </w:r>
      <w:proofErr w:type="gramStart"/>
      <w:r w:rsidRPr="004C7AAA">
        <w:rPr>
          <w:rFonts w:ascii="Arial Nova Light" w:hAnsi="Arial Nova Light" w:cs="Arial"/>
          <w:sz w:val="22"/>
          <w:szCs w:val="22"/>
        </w:rPr>
        <w:t>questions</w:t>
      </w:r>
      <w:proofErr w:type="gramEnd"/>
    </w:p>
    <w:p w14:paraId="060553AF"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Understand, analyze, and evaluate academic </w:t>
      </w:r>
      <w:proofErr w:type="gramStart"/>
      <w:r w:rsidRPr="004C7AAA">
        <w:rPr>
          <w:rFonts w:ascii="Arial Nova Light" w:hAnsi="Arial Nova Light" w:cs="Arial"/>
          <w:sz w:val="22"/>
          <w:szCs w:val="22"/>
        </w:rPr>
        <w:t>arguments</w:t>
      </w:r>
      <w:proofErr w:type="gramEnd"/>
    </w:p>
    <w:p w14:paraId="1568042B"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Locate and evaluate differing perspectives on a topic within a given </w:t>
      </w:r>
      <w:proofErr w:type="gramStart"/>
      <w:r w:rsidRPr="004C7AAA">
        <w:rPr>
          <w:rFonts w:ascii="Arial Nova Light" w:hAnsi="Arial Nova Light" w:cs="Arial"/>
          <w:sz w:val="22"/>
          <w:szCs w:val="22"/>
        </w:rPr>
        <w:t>discipline</w:t>
      </w:r>
      <w:proofErr w:type="gramEnd"/>
    </w:p>
    <w:p w14:paraId="5274A3D0"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Collect and synthesize large quantities of data and </w:t>
      </w:r>
      <w:proofErr w:type="gramStart"/>
      <w:r w:rsidRPr="004C7AAA">
        <w:rPr>
          <w:rFonts w:ascii="Arial Nova Light" w:hAnsi="Arial Nova Light" w:cs="Arial"/>
          <w:sz w:val="22"/>
          <w:szCs w:val="22"/>
        </w:rPr>
        <w:t>information</w:t>
      </w:r>
      <w:proofErr w:type="gramEnd"/>
    </w:p>
    <w:p w14:paraId="5FBD3342"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Articulate and defend a position within a pre-existing academic </w:t>
      </w:r>
      <w:proofErr w:type="gramStart"/>
      <w:r w:rsidRPr="004C7AAA">
        <w:rPr>
          <w:rFonts w:ascii="Arial Nova Light" w:hAnsi="Arial Nova Light" w:cs="Arial"/>
          <w:sz w:val="22"/>
          <w:szCs w:val="22"/>
        </w:rPr>
        <w:t>conversation</w:t>
      </w:r>
      <w:proofErr w:type="gramEnd"/>
    </w:p>
    <w:p w14:paraId="78645CDD" w14:textId="77777777" w:rsidR="008A64C6" w:rsidRPr="004C7AAA" w:rsidRDefault="008A64C6" w:rsidP="004C7AAA">
      <w:pPr>
        <w:pStyle w:val="BodyText"/>
        <w:numPr>
          <w:ilvl w:val="0"/>
          <w:numId w:val="16"/>
        </w:numPr>
        <w:rPr>
          <w:rFonts w:ascii="Arial Nova Light" w:hAnsi="Arial Nova Light" w:cs="Arial"/>
          <w:sz w:val="22"/>
          <w:szCs w:val="22"/>
        </w:rPr>
      </w:pPr>
      <w:r w:rsidRPr="004C7AAA">
        <w:rPr>
          <w:rFonts w:ascii="Arial Nova Light" w:hAnsi="Arial Nova Light" w:cs="Arial"/>
          <w:sz w:val="22"/>
          <w:szCs w:val="22"/>
        </w:rPr>
        <w:t xml:space="preserve">Collaborate to sharpen ideas and academic products like written papers and oral </w:t>
      </w:r>
      <w:proofErr w:type="gramStart"/>
      <w:r w:rsidRPr="004C7AAA">
        <w:rPr>
          <w:rFonts w:ascii="Arial Nova Light" w:hAnsi="Arial Nova Light" w:cs="Arial"/>
          <w:sz w:val="22"/>
          <w:szCs w:val="22"/>
        </w:rPr>
        <w:t>presentations</w:t>
      </w:r>
      <w:proofErr w:type="gramEnd"/>
    </w:p>
    <w:p w14:paraId="7C6EE090" w14:textId="77777777" w:rsidR="004C7AAA" w:rsidRDefault="004C7AAA" w:rsidP="004C7AAA">
      <w:pPr>
        <w:pStyle w:val="BodyText"/>
        <w:rPr>
          <w:rFonts w:ascii="Arial Nova Light" w:hAnsi="Arial Nova Light"/>
          <w:b/>
          <w:bCs/>
          <w:sz w:val="22"/>
          <w:szCs w:val="22"/>
        </w:rPr>
      </w:pPr>
    </w:p>
    <w:p w14:paraId="3D4B8E16" w14:textId="7902D33E"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Core Skills of AP Research</w:t>
      </w:r>
    </w:p>
    <w:p w14:paraId="1696A8F4"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 xml:space="preserve">AP Research and the AP Capstone Program aims to develop students’ ability to: </w:t>
      </w:r>
    </w:p>
    <w:p w14:paraId="2CDC4CA4"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Collaborate</w:t>
      </w:r>
    </w:p>
    <w:p w14:paraId="1A750BAB"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 xml:space="preserve">Communicate </w:t>
      </w:r>
    </w:p>
    <w:p w14:paraId="174D5BAA"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 xml:space="preserve">Form discipline-specific </w:t>
      </w:r>
      <w:proofErr w:type="gramStart"/>
      <w:r w:rsidRPr="004C7AAA">
        <w:rPr>
          <w:rFonts w:ascii="Arial Nova Light" w:hAnsi="Arial Nova Light" w:cs="Arial"/>
          <w:sz w:val="22"/>
          <w:szCs w:val="22"/>
        </w:rPr>
        <w:t>arguments</w:t>
      </w:r>
      <w:proofErr w:type="gramEnd"/>
    </w:p>
    <w:p w14:paraId="0DC2599C"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 xml:space="preserve">Question </w:t>
      </w:r>
    </w:p>
    <w:p w14:paraId="73F468C5"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Reason</w:t>
      </w:r>
    </w:p>
    <w:p w14:paraId="02644921" w14:textId="77777777" w:rsidR="008A64C6" w:rsidRPr="004C7AAA"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Research</w:t>
      </w:r>
    </w:p>
    <w:p w14:paraId="5C561854" w14:textId="77777777" w:rsidR="008A64C6" w:rsidRDefault="008A64C6" w:rsidP="004C7AAA">
      <w:pPr>
        <w:pStyle w:val="BodyText"/>
        <w:numPr>
          <w:ilvl w:val="0"/>
          <w:numId w:val="17"/>
        </w:numPr>
        <w:rPr>
          <w:rFonts w:ascii="Arial Nova Light" w:hAnsi="Arial Nova Light" w:cs="Arial"/>
          <w:sz w:val="22"/>
          <w:szCs w:val="22"/>
        </w:rPr>
      </w:pPr>
      <w:r w:rsidRPr="004C7AAA">
        <w:rPr>
          <w:rFonts w:ascii="Arial Nova Light" w:hAnsi="Arial Nova Light" w:cs="Arial"/>
          <w:sz w:val="22"/>
          <w:szCs w:val="22"/>
        </w:rPr>
        <w:t xml:space="preserve">Think, read, and write </w:t>
      </w:r>
      <w:proofErr w:type="gramStart"/>
      <w:r w:rsidRPr="004C7AAA">
        <w:rPr>
          <w:rFonts w:ascii="Arial Nova Light" w:hAnsi="Arial Nova Light" w:cs="Arial"/>
          <w:sz w:val="22"/>
          <w:szCs w:val="22"/>
        </w:rPr>
        <w:t>critically</w:t>
      </w:r>
      <w:proofErr w:type="gramEnd"/>
    </w:p>
    <w:p w14:paraId="4835B0C4" w14:textId="77777777" w:rsidR="004C7AAA" w:rsidRPr="004C7AAA" w:rsidRDefault="004C7AAA" w:rsidP="004C7AAA">
      <w:pPr>
        <w:pStyle w:val="BodyText"/>
        <w:ind w:left="821"/>
        <w:rPr>
          <w:rFonts w:ascii="Arial Nova Light" w:hAnsi="Arial Nova Light" w:cs="Arial"/>
          <w:sz w:val="22"/>
          <w:szCs w:val="22"/>
        </w:rPr>
      </w:pPr>
    </w:p>
    <w:p w14:paraId="6DF04833" w14:textId="35758883"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 xml:space="preserve">As we practice each of </w:t>
      </w:r>
      <w:r w:rsidR="004C7AAA" w:rsidRPr="004C7AAA">
        <w:rPr>
          <w:rFonts w:ascii="Arial Nova Light" w:hAnsi="Arial Nova Light" w:cs="Arial"/>
          <w:sz w:val="22"/>
          <w:szCs w:val="22"/>
        </w:rPr>
        <w:t>these skills</w:t>
      </w:r>
      <w:r w:rsidRPr="004C7AAA">
        <w:rPr>
          <w:rFonts w:ascii="Arial Nova Light" w:hAnsi="Arial Nova Light" w:cs="Arial"/>
          <w:sz w:val="22"/>
          <w:szCs w:val="22"/>
        </w:rPr>
        <w:t xml:space="preserve">, students will hone their abilities to understand the evolution of knowledge and be prepared to contribute in meaningful ways. They will be able to locate big ideas, track the changes and shifts in knowledge, </w:t>
      </w:r>
      <w:proofErr w:type="gramStart"/>
      <w:r w:rsidRPr="004C7AAA">
        <w:rPr>
          <w:rFonts w:ascii="Arial Nova Light" w:hAnsi="Arial Nova Light" w:cs="Arial"/>
          <w:sz w:val="22"/>
          <w:szCs w:val="22"/>
        </w:rPr>
        <w:t>assess</w:t>
      </w:r>
      <w:proofErr w:type="gramEnd"/>
      <w:r w:rsidRPr="004C7AAA">
        <w:rPr>
          <w:rFonts w:ascii="Arial Nova Light" w:hAnsi="Arial Nova Light" w:cs="Arial"/>
          <w:sz w:val="22"/>
          <w:szCs w:val="22"/>
        </w:rPr>
        <w:t xml:space="preserve"> and evaluate the existing conversations, execute reliable methods of research, and synthesize old and new information to address gaps in intellectual conversation. Students will learn to understand and </w:t>
      </w:r>
      <w:r w:rsidRPr="004C7AAA">
        <w:rPr>
          <w:rFonts w:ascii="Arial Nova Light" w:hAnsi="Arial Nova Light" w:cs="Arial"/>
          <w:sz w:val="22"/>
          <w:szCs w:val="22"/>
        </w:rPr>
        <w:lastRenderedPageBreak/>
        <w:t xml:space="preserve">appreciate the value of analysis and research to problem-solve. </w:t>
      </w:r>
    </w:p>
    <w:p w14:paraId="360EBCC5" w14:textId="77777777" w:rsidR="008A64C6" w:rsidRPr="004C7AAA" w:rsidRDefault="008A64C6" w:rsidP="004C7AAA">
      <w:pPr>
        <w:pStyle w:val="BodyText"/>
        <w:rPr>
          <w:rFonts w:ascii="Arial Nova Light" w:hAnsi="Arial Nova Light"/>
          <w:sz w:val="22"/>
          <w:szCs w:val="22"/>
        </w:rPr>
      </w:pPr>
    </w:p>
    <w:p w14:paraId="6E6CAF4D" w14:textId="77777777"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Five Big Ideas of AP Research</w:t>
      </w:r>
    </w:p>
    <w:p w14:paraId="5A8DFFBA"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 xml:space="preserve">While not specific to any single discipline, this course uplifts 5 big ideas critical to all disciplines of academic study. These ideas will guide our essentials questions throughout the course.  </w:t>
      </w:r>
    </w:p>
    <w:p w14:paraId="52259832" w14:textId="77777777" w:rsidR="004C7AAA" w:rsidRDefault="004C7AAA" w:rsidP="004C7AAA">
      <w:pPr>
        <w:pStyle w:val="BodyText"/>
        <w:rPr>
          <w:rFonts w:ascii="Arial Nova Light" w:hAnsi="Arial Nova Light"/>
          <w:b/>
          <w:bCs/>
          <w:sz w:val="22"/>
          <w:szCs w:val="22"/>
        </w:rPr>
      </w:pPr>
    </w:p>
    <w:p w14:paraId="14986BFF" w14:textId="021A9DD5"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Big Idea #1: Question and Explore</w:t>
      </w:r>
    </w:p>
    <w:p w14:paraId="3673DEEB" w14:textId="77777777" w:rsidR="008A64C6" w:rsidRPr="004C7AAA" w:rsidRDefault="008A64C6" w:rsidP="004C7AAA">
      <w:pPr>
        <w:pStyle w:val="BodyText"/>
        <w:numPr>
          <w:ilvl w:val="0"/>
          <w:numId w:val="18"/>
        </w:numPr>
        <w:rPr>
          <w:rFonts w:ascii="Arial Nova Light" w:hAnsi="Arial Nova Light" w:cs="Arial"/>
          <w:sz w:val="22"/>
          <w:szCs w:val="22"/>
        </w:rPr>
      </w:pPr>
      <w:r w:rsidRPr="004C7AAA">
        <w:rPr>
          <w:rFonts w:ascii="Arial Nova Light" w:hAnsi="Arial Nova Light" w:cs="Arial"/>
          <w:sz w:val="22"/>
          <w:szCs w:val="22"/>
        </w:rPr>
        <w:t>What are the viewpoints toward a problem or issue?</w:t>
      </w:r>
    </w:p>
    <w:p w14:paraId="163BA993" w14:textId="77777777" w:rsidR="008A64C6" w:rsidRPr="004C7AAA" w:rsidRDefault="008A64C6" w:rsidP="004C7AAA">
      <w:pPr>
        <w:pStyle w:val="BodyText"/>
        <w:numPr>
          <w:ilvl w:val="0"/>
          <w:numId w:val="18"/>
        </w:numPr>
        <w:rPr>
          <w:rFonts w:ascii="Arial Nova Light" w:hAnsi="Arial Nova Light" w:cs="Arial"/>
          <w:sz w:val="22"/>
          <w:szCs w:val="22"/>
        </w:rPr>
      </w:pPr>
      <w:r w:rsidRPr="004C7AAA">
        <w:rPr>
          <w:rFonts w:ascii="Arial Nova Light" w:hAnsi="Arial Nova Light" w:cs="Arial"/>
          <w:sz w:val="22"/>
          <w:szCs w:val="22"/>
        </w:rPr>
        <w:t>What has already been said, and what is already known about a given topic? With whose viewpoint might I agree, challenge, or complicate?</w:t>
      </w:r>
    </w:p>
    <w:p w14:paraId="09E53BD4" w14:textId="77777777" w:rsidR="008A64C6" w:rsidRPr="004C7AAA" w:rsidRDefault="008A64C6" w:rsidP="004C7AAA">
      <w:pPr>
        <w:pStyle w:val="BodyText"/>
        <w:numPr>
          <w:ilvl w:val="0"/>
          <w:numId w:val="18"/>
        </w:numPr>
        <w:rPr>
          <w:rFonts w:ascii="Arial Nova Light" w:hAnsi="Arial Nova Light" w:cs="Arial"/>
          <w:sz w:val="22"/>
          <w:szCs w:val="22"/>
        </w:rPr>
      </w:pPr>
      <w:r w:rsidRPr="004C7AAA">
        <w:rPr>
          <w:rFonts w:ascii="Arial Nova Light" w:hAnsi="Arial Nova Light" w:cs="Arial"/>
          <w:sz w:val="22"/>
          <w:szCs w:val="22"/>
        </w:rPr>
        <w:t>What questions remain to be asked?</w:t>
      </w:r>
    </w:p>
    <w:p w14:paraId="3A34FC2C" w14:textId="77777777" w:rsidR="008A64C6" w:rsidRPr="004C7AAA" w:rsidRDefault="008A64C6" w:rsidP="004C7AAA">
      <w:pPr>
        <w:pStyle w:val="BodyText"/>
        <w:numPr>
          <w:ilvl w:val="0"/>
          <w:numId w:val="18"/>
        </w:numPr>
        <w:rPr>
          <w:rFonts w:ascii="Arial Nova Light" w:hAnsi="Arial Nova Light" w:cs="Arial"/>
          <w:sz w:val="22"/>
          <w:szCs w:val="22"/>
        </w:rPr>
      </w:pPr>
      <w:r w:rsidRPr="004C7AAA">
        <w:rPr>
          <w:rFonts w:ascii="Arial Nova Light" w:hAnsi="Arial Nova Light" w:cs="Arial"/>
          <w:sz w:val="22"/>
          <w:szCs w:val="22"/>
        </w:rPr>
        <w:t>What do I want to know or understand?</w:t>
      </w:r>
    </w:p>
    <w:p w14:paraId="1DBAFAC1" w14:textId="77777777" w:rsidR="008A64C6" w:rsidRPr="004C7AAA" w:rsidRDefault="008A64C6" w:rsidP="004C7AAA">
      <w:pPr>
        <w:pStyle w:val="BodyText"/>
        <w:numPr>
          <w:ilvl w:val="0"/>
          <w:numId w:val="18"/>
        </w:numPr>
        <w:rPr>
          <w:rFonts w:ascii="Arial Nova Light" w:hAnsi="Arial Nova Light" w:cs="Arial"/>
          <w:sz w:val="22"/>
          <w:szCs w:val="22"/>
        </w:rPr>
      </w:pPr>
      <w:r w:rsidRPr="004C7AAA">
        <w:rPr>
          <w:rFonts w:ascii="Arial Nova Light" w:hAnsi="Arial Nova Light" w:cs="Arial"/>
          <w:sz w:val="22"/>
          <w:szCs w:val="22"/>
        </w:rPr>
        <w:t xml:space="preserve">How </w:t>
      </w:r>
      <w:proofErr w:type="gramStart"/>
      <w:r w:rsidRPr="004C7AAA">
        <w:rPr>
          <w:rFonts w:ascii="Arial Nova Light" w:hAnsi="Arial Nova Light" w:cs="Arial"/>
          <w:sz w:val="22"/>
          <w:szCs w:val="22"/>
        </w:rPr>
        <w:t>do</w:t>
      </w:r>
      <w:proofErr w:type="gramEnd"/>
      <w:r w:rsidRPr="004C7AAA">
        <w:rPr>
          <w:rFonts w:ascii="Arial Nova Light" w:hAnsi="Arial Nova Light" w:cs="Arial"/>
          <w:sz w:val="22"/>
          <w:szCs w:val="22"/>
        </w:rPr>
        <w:t xml:space="preserve"> question inform our way of finding answers?</w:t>
      </w:r>
    </w:p>
    <w:p w14:paraId="1E3AAAAE" w14:textId="77777777" w:rsidR="004C7AAA" w:rsidRDefault="004C7AAA" w:rsidP="004C7AAA">
      <w:pPr>
        <w:pStyle w:val="BodyText"/>
        <w:rPr>
          <w:rFonts w:ascii="Arial Nova Light" w:hAnsi="Arial Nova Light"/>
          <w:sz w:val="22"/>
          <w:szCs w:val="22"/>
        </w:rPr>
      </w:pPr>
    </w:p>
    <w:p w14:paraId="29327EA1" w14:textId="074C8944"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Big Ideas #2: Understand and Analyze</w:t>
      </w:r>
    </w:p>
    <w:p w14:paraId="1130A907" w14:textId="77777777" w:rsidR="008A64C6" w:rsidRPr="004C7AAA" w:rsidRDefault="008A64C6" w:rsidP="004C7AAA">
      <w:pPr>
        <w:pStyle w:val="BodyText"/>
        <w:numPr>
          <w:ilvl w:val="0"/>
          <w:numId w:val="19"/>
        </w:numPr>
        <w:rPr>
          <w:rFonts w:ascii="Arial Nova Light" w:hAnsi="Arial Nova Light" w:cs="Arial"/>
          <w:sz w:val="22"/>
          <w:szCs w:val="22"/>
        </w:rPr>
      </w:pPr>
      <w:r w:rsidRPr="004C7AAA">
        <w:rPr>
          <w:rFonts w:ascii="Arial Nova Light" w:hAnsi="Arial Nova Light" w:cs="Arial"/>
          <w:sz w:val="22"/>
          <w:szCs w:val="22"/>
        </w:rPr>
        <w:t>How do I extract big ideas in complicated texts? What strategies will help me understand what others have said?</w:t>
      </w:r>
    </w:p>
    <w:p w14:paraId="12D13069" w14:textId="77777777" w:rsidR="008A64C6" w:rsidRPr="004C7AAA" w:rsidRDefault="008A64C6" w:rsidP="004C7AAA">
      <w:pPr>
        <w:pStyle w:val="BodyText"/>
        <w:numPr>
          <w:ilvl w:val="0"/>
          <w:numId w:val="19"/>
        </w:numPr>
        <w:rPr>
          <w:rFonts w:ascii="Arial Nova Light" w:hAnsi="Arial Nova Light" w:cs="Arial"/>
          <w:sz w:val="22"/>
          <w:szCs w:val="22"/>
        </w:rPr>
      </w:pPr>
      <w:r w:rsidRPr="004C7AAA">
        <w:rPr>
          <w:rFonts w:ascii="Arial Nova Light" w:hAnsi="Arial Nova Light" w:cs="Arial"/>
          <w:sz w:val="22"/>
          <w:szCs w:val="22"/>
        </w:rPr>
        <w:t>What are the big ideas that govern the conversation about a specific topic? How does a thinker develop and justify their reasoning?</w:t>
      </w:r>
    </w:p>
    <w:p w14:paraId="7E3AEED4" w14:textId="77777777" w:rsidR="008A64C6" w:rsidRPr="004C7AAA" w:rsidRDefault="008A64C6" w:rsidP="004C7AAA">
      <w:pPr>
        <w:pStyle w:val="BodyText"/>
        <w:numPr>
          <w:ilvl w:val="0"/>
          <w:numId w:val="19"/>
        </w:numPr>
        <w:rPr>
          <w:rFonts w:ascii="Arial Nova Light" w:hAnsi="Arial Nova Light" w:cs="Arial"/>
          <w:sz w:val="22"/>
          <w:szCs w:val="22"/>
        </w:rPr>
      </w:pPr>
      <w:r w:rsidRPr="004C7AAA">
        <w:rPr>
          <w:rFonts w:ascii="Arial Nova Light" w:hAnsi="Arial Nova Light" w:cs="Arial"/>
          <w:sz w:val="22"/>
          <w:szCs w:val="22"/>
        </w:rPr>
        <w:t>What biases and assumptions does a thinker hold that impacts the value and validity of their arguments?</w:t>
      </w:r>
    </w:p>
    <w:p w14:paraId="35E92E2E" w14:textId="77777777" w:rsidR="008A64C6" w:rsidRPr="004C7AAA" w:rsidRDefault="008A64C6" w:rsidP="004C7AAA">
      <w:pPr>
        <w:pStyle w:val="BodyText"/>
        <w:numPr>
          <w:ilvl w:val="0"/>
          <w:numId w:val="19"/>
        </w:numPr>
        <w:rPr>
          <w:rFonts w:ascii="Arial Nova Light" w:hAnsi="Arial Nova Light" w:cs="Arial"/>
          <w:sz w:val="22"/>
          <w:szCs w:val="22"/>
        </w:rPr>
      </w:pPr>
      <w:r w:rsidRPr="004C7AAA">
        <w:rPr>
          <w:rFonts w:ascii="Arial Nova Light" w:hAnsi="Arial Nova Light" w:cs="Arial"/>
          <w:sz w:val="22"/>
          <w:szCs w:val="22"/>
        </w:rPr>
        <w:t>How has a thinker acknowledged and engaged others’ perspectives?</w:t>
      </w:r>
    </w:p>
    <w:p w14:paraId="4D9D7B98" w14:textId="77777777" w:rsidR="008A64C6" w:rsidRPr="004C7AAA" w:rsidRDefault="008A64C6" w:rsidP="004C7AAA">
      <w:pPr>
        <w:pStyle w:val="BodyText"/>
        <w:numPr>
          <w:ilvl w:val="0"/>
          <w:numId w:val="19"/>
        </w:numPr>
        <w:rPr>
          <w:rFonts w:ascii="Arial Nova Light" w:hAnsi="Arial Nova Light" w:cs="Arial"/>
          <w:sz w:val="22"/>
          <w:szCs w:val="22"/>
        </w:rPr>
      </w:pPr>
      <w:r w:rsidRPr="004C7AAA">
        <w:rPr>
          <w:rFonts w:ascii="Arial Nova Light" w:hAnsi="Arial Nova Light" w:cs="Arial"/>
          <w:sz w:val="22"/>
          <w:szCs w:val="22"/>
        </w:rPr>
        <w:t>What elements make strong arguments, developed ideas, and valid justifications?</w:t>
      </w:r>
    </w:p>
    <w:p w14:paraId="1D9C9DCF" w14:textId="77777777" w:rsidR="004C7AAA" w:rsidRDefault="004C7AAA" w:rsidP="004C7AAA">
      <w:pPr>
        <w:pStyle w:val="BodyText"/>
        <w:rPr>
          <w:rFonts w:ascii="Arial Nova Light" w:hAnsi="Arial Nova Light"/>
          <w:b/>
          <w:bCs/>
          <w:sz w:val="22"/>
          <w:szCs w:val="22"/>
        </w:rPr>
      </w:pPr>
    </w:p>
    <w:p w14:paraId="2D9B4ABD" w14:textId="4BB298CC"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Big Idea #3: Evaluate Multiple Perspectives</w:t>
      </w:r>
    </w:p>
    <w:p w14:paraId="398F0A4E"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Along what lines do viewpoints intersect, collide, and/or diverge?</w:t>
      </w:r>
    </w:p>
    <w:p w14:paraId="3F8B1D6A"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What are the implications of thinkers’ conclusions and arguments?</w:t>
      </w:r>
    </w:p>
    <w:p w14:paraId="56F4457F"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How does one synthesize multiple arguments?</w:t>
      </w:r>
    </w:p>
    <w:p w14:paraId="741AF8BE"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What contradictions exists within and among arguments?</w:t>
      </w:r>
    </w:p>
    <w:p w14:paraId="49C58889"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Whom are the stakeholders in any given discourse? What intellectual or social communities benefit from the conclusions drawn?</w:t>
      </w:r>
    </w:p>
    <w:p w14:paraId="3A13BED2" w14:textId="77777777" w:rsidR="008A64C6" w:rsidRPr="004C7AAA" w:rsidRDefault="008A64C6" w:rsidP="004C7AAA">
      <w:pPr>
        <w:pStyle w:val="BodyText"/>
        <w:numPr>
          <w:ilvl w:val="0"/>
          <w:numId w:val="20"/>
        </w:numPr>
        <w:rPr>
          <w:rFonts w:ascii="Arial Nova Light" w:hAnsi="Arial Nova Light" w:cs="Arial"/>
          <w:sz w:val="22"/>
          <w:szCs w:val="22"/>
        </w:rPr>
      </w:pPr>
      <w:r w:rsidRPr="004C7AAA">
        <w:rPr>
          <w:rFonts w:ascii="Arial Nova Light" w:hAnsi="Arial Nova Light" w:cs="Arial"/>
          <w:sz w:val="22"/>
          <w:szCs w:val="22"/>
        </w:rPr>
        <w:t>How meaningful or impactful are a thinker’s conclusion to an intellectual or social community?</w:t>
      </w:r>
    </w:p>
    <w:p w14:paraId="799AC2A1" w14:textId="77777777" w:rsidR="004C7AAA" w:rsidRDefault="004C7AAA" w:rsidP="004C7AAA">
      <w:pPr>
        <w:pStyle w:val="BodyText"/>
        <w:rPr>
          <w:rFonts w:ascii="Arial Nova Light" w:hAnsi="Arial Nova Light"/>
          <w:b/>
          <w:bCs/>
          <w:sz w:val="22"/>
          <w:szCs w:val="22"/>
        </w:rPr>
      </w:pPr>
    </w:p>
    <w:p w14:paraId="228C49F8" w14:textId="1C5EBD8E"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Big Ideas #4: Synthesize Ideas</w:t>
      </w:r>
    </w:p>
    <w:p w14:paraId="7AFE7419" w14:textId="77777777" w:rsidR="008A64C6" w:rsidRPr="004C7AAA" w:rsidRDefault="008A64C6" w:rsidP="004C7AAA">
      <w:pPr>
        <w:pStyle w:val="BodyText"/>
        <w:numPr>
          <w:ilvl w:val="0"/>
          <w:numId w:val="21"/>
        </w:numPr>
        <w:rPr>
          <w:rFonts w:ascii="Arial Nova Light" w:hAnsi="Arial Nova Light" w:cs="Arial"/>
          <w:sz w:val="22"/>
          <w:szCs w:val="22"/>
        </w:rPr>
      </w:pPr>
      <w:r w:rsidRPr="004C7AAA">
        <w:rPr>
          <w:rFonts w:ascii="Arial Nova Light" w:hAnsi="Arial Nova Light" w:cs="Arial"/>
          <w:sz w:val="22"/>
          <w:szCs w:val="22"/>
        </w:rPr>
        <w:t>How does pre-existing research and new data collection inform arguments, methods, and conclusions?</w:t>
      </w:r>
    </w:p>
    <w:p w14:paraId="0EB8EE74" w14:textId="77777777" w:rsidR="008A64C6" w:rsidRPr="004C7AAA" w:rsidRDefault="008A64C6" w:rsidP="004C7AAA">
      <w:pPr>
        <w:pStyle w:val="BodyText"/>
        <w:numPr>
          <w:ilvl w:val="0"/>
          <w:numId w:val="21"/>
        </w:numPr>
        <w:rPr>
          <w:rFonts w:ascii="Arial Nova Light" w:hAnsi="Arial Nova Light" w:cs="Arial"/>
          <w:sz w:val="22"/>
          <w:szCs w:val="22"/>
        </w:rPr>
      </w:pPr>
      <w:r w:rsidRPr="004C7AAA">
        <w:rPr>
          <w:rFonts w:ascii="Arial Nova Light" w:hAnsi="Arial Nova Light" w:cs="Arial"/>
          <w:sz w:val="22"/>
          <w:szCs w:val="22"/>
        </w:rPr>
        <w:t>How does a thinker navigate their own biases and assumptions?</w:t>
      </w:r>
    </w:p>
    <w:p w14:paraId="67A085EB" w14:textId="77777777" w:rsidR="008A64C6" w:rsidRPr="004C7AAA" w:rsidRDefault="008A64C6" w:rsidP="004C7AAA">
      <w:pPr>
        <w:pStyle w:val="BodyText"/>
        <w:numPr>
          <w:ilvl w:val="0"/>
          <w:numId w:val="21"/>
        </w:numPr>
        <w:rPr>
          <w:rFonts w:ascii="Arial Nova Light" w:hAnsi="Arial Nova Light" w:cs="Arial"/>
          <w:sz w:val="22"/>
          <w:szCs w:val="22"/>
        </w:rPr>
      </w:pPr>
      <w:r w:rsidRPr="004C7AAA">
        <w:rPr>
          <w:rFonts w:ascii="Arial Nova Light" w:hAnsi="Arial Nova Light" w:cs="Arial"/>
          <w:sz w:val="22"/>
          <w:szCs w:val="22"/>
        </w:rPr>
        <w:t>What are ways to maintain the integrity of original research?</w:t>
      </w:r>
    </w:p>
    <w:p w14:paraId="7387F0F9" w14:textId="77777777" w:rsidR="004C7AAA" w:rsidRDefault="004C7AAA" w:rsidP="004C7AAA">
      <w:pPr>
        <w:pStyle w:val="BodyText"/>
        <w:rPr>
          <w:rFonts w:ascii="Arial Nova Light" w:hAnsi="Arial Nova Light"/>
          <w:b/>
          <w:bCs/>
          <w:sz w:val="22"/>
          <w:szCs w:val="22"/>
        </w:rPr>
      </w:pPr>
    </w:p>
    <w:p w14:paraId="143E87E7" w14:textId="412996B8"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Big Idea #5: Team, Transform, and Transmit</w:t>
      </w:r>
    </w:p>
    <w:p w14:paraId="3DF0623D" w14:textId="77777777" w:rsidR="008A64C6" w:rsidRPr="004C7AAA" w:rsidRDefault="008A64C6" w:rsidP="004C7AAA">
      <w:pPr>
        <w:pStyle w:val="BodyText"/>
        <w:numPr>
          <w:ilvl w:val="0"/>
          <w:numId w:val="22"/>
        </w:numPr>
        <w:rPr>
          <w:rFonts w:ascii="Arial Nova Light" w:hAnsi="Arial Nova Light" w:cs="Arial"/>
          <w:sz w:val="22"/>
          <w:szCs w:val="22"/>
        </w:rPr>
      </w:pPr>
      <w:r w:rsidRPr="004C7AAA">
        <w:rPr>
          <w:rFonts w:ascii="Arial Nova Light" w:hAnsi="Arial Nova Light" w:cs="Arial"/>
          <w:sz w:val="22"/>
          <w:szCs w:val="22"/>
        </w:rPr>
        <w:t>How can research be adapted to appeal to different audiences?</w:t>
      </w:r>
    </w:p>
    <w:p w14:paraId="49F59647" w14:textId="77777777" w:rsidR="008A64C6" w:rsidRPr="004C7AAA" w:rsidRDefault="008A64C6" w:rsidP="004C7AAA">
      <w:pPr>
        <w:pStyle w:val="BodyText"/>
        <w:numPr>
          <w:ilvl w:val="0"/>
          <w:numId w:val="22"/>
        </w:numPr>
        <w:rPr>
          <w:rFonts w:ascii="Arial Nova Light" w:hAnsi="Arial Nova Light" w:cs="Arial"/>
          <w:sz w:val="22"/>
          <w:szCs w:val="22"/>
        </w:rPr>
      </w:pPr>
      <w:r w:rsidRPr="004C7AAA">
        <w:rPr>
          <w:rFonts w:ascii="Arial Nova Light" w:hAnsi="Arial Nova Light" w:cs="Arial"/>
          <w:sz w:val="22"/>
          <w:szCs w:val="22"/>
        </w:rPr>
        <w:t>What is the role of peer evaluation and personal reflections in the research process?</w:t>
      </w:r>
    </w:p>
    <w:p w14:paraId="6D92ECA5" w14:textId="77777777" w:rsidR="008A64C6" w:rsidRPr="004C7AAA" w:rsidRDefault="008A64C6" w:rsidP="004C7AAA">
      <w:pPr>
        <w:pStyle w:val="BodyText"/>
        <w:numPr>
          <w:ilvl w:val="0"/>
          <w:numId w:val="22"/>
        </w:numPr>
        <w:rPr>
          <w:rFonts w:ascii="Arial Nova Light" w:hAnsi="Arial Nova Light" w:cs="Arial"/>
          <w:sz w:val="22"/>
          <w:szCs w:val="22"/>
        </w:rPr>
      </w:pPr>
      <w:r w:rsidRPr="004C7AAA">
        <w:rPr>
          <w:rFonts w:ascii="Arial Nova Light" w:hAnsi="Arial Nova Light" w:cs="Arial"/>
          <w:sz w:val="22"/>
          <w:szCs w:val="22"/>
        </w:rPr>
        <w:t>How do thinkers establish credibility with their audiences?</w:t>
      </w:r>
    </w:p>
    <w:p w14:paraId="388D6164" w14:textId="77777777" w:rsidR="008A64C6" w:rsidRPr="004C7AAA" w:rsidRDefault="008A64C6" w:rsidP="004C7AAA">
      <w:pPr>
        <w:pStyle w:val="BodyText"/>
        <w:numPr>
          <w:ilvl w:val="0"/>
          <w:numId w:val="22"/>
        </w:numPr>
        <w:rPr>
          <w:rFonts w:ascii="Arial Nova Light" w:hAnsi="Arial Nova Light" w:cs="Arial"/>
          <w:sz w:val="22"/>
          <w:szCs w:val="22"/>
        </w:rPr>
      </w:pPr>
      <w:r w:rsidRPr="004C7AAA">
        <w:rPr>
          <w:rFonts w:ascii="Arial Nova Light" w:hAnsi="Arial Nova Light" w:cs="Arial"/>
          <w:sz w:val="22"/>
          <w:szCs w:val="22"/>
        </w:rPr>
        <w:t>What are the best practices for providing feedback for others?</w:t>
      </w:r>
    </w:p>
    <w:p w14:paraId="22DDFF17" w14:textId="77777777" w:rsidR="008A64C6" w:rsidRPr="004C7AAA" w:rsidRDefault="008A64C6" w:rsidP="004C7AAA">
      <w:pPr>
        <w:pStyle w:val="BodyText"/>
        <w:numPr>
          <w:ilvl w:val="0"/>
          <w:numId w:val="22"/>
        </w:numPr>
        <w:rPr>
          <w:rFonts w:ascii="Arial Nova Light" w:hAnsi="Arial Nova Light" w:cs="Arial"/>
          <w:sz w:val="22"/>
          <w:szCs w:val="22"/>
        </w:rPr>
      </w:pPr>
      <w:r w:rsidRPr="004C7AAA">
        <w:rPr>
          <w:rFonts w:ascii="Arial Nova Light" w:hAnsi="Arial Nova Light" w:cs="Arial"/>
          <w:sz w:val="22"/>
          <w:szCs w:val="22"/>
        </w:rPr>
        <w:t>What are strategies for revision and editing?</w:t>
      </w:r>
    </w:p>
    <w:p w14:paraId="167AC23F" w14:textId="77777777" w:rsidR="004C7AAA" w:rsidRDefault="004C7AAA" w:rsidP="004C7AAA">
      <w:pPr>
        <w:pStyle w:val="BodyText"/>
        <w:rPr>
          <w:rFonts w:ascii="Arial Nova Light" w:hAnsi="Arial Nova Light"/>
          <w:sz w:val="22"/>
          <w:szCs w:val="22"/>
        </w:rPr>
      </w:pPr>
    </w:p>
    <w:p w14:paraId="03D6CAEB" w14:textId="41348262"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Materials Needed: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3147"/>
      </w:tblGrid>
      <w:tr w:rsidR="004C7AAA" w:rsidRPr="009A0A4D" w14:paraId="793E705A" w14:textId="77777777" w:rsidTr="00B00152">
        <w:trPr>
          <w:trHeight w:val="21"/>
        </w:trPr>
        <w:tc>
          <w:tcPr>
            <w:tcW w:w="2315" w:type="dxa"/>
          </w:tcPr>
          <w:p w14:paraId="4B148124" w14:textId="19045970" w:rsidR="004C7AAA" w:rsidRPr="009A0A4D" w:rsidRDefault="004C7AAA" w:rsidP="004C7AAA">
            <w:pPr>
              <w:pStyle w:val="ListParagraph"/>
              <w:numPr>
                <w:ilvl w:val="0"/>
                <w:numId w:val="5"/>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2”</w:t>
            </w:r>
            <w:r>
              <w:rPr>
                <w:rFonts w:ascii="Arial Nova Light" w:eastAsia="Times New Roman" w:hAnsi="Arial Nova Light" w:cs="Arial"/>
                <w:bCs/>
                <w:color w:val="000000" w:themeColor="text1"/>
              </w:rPr>
              <w:t xml:space="preserve"> or 3” </w:t>
            </w:r>
            <w:r>
              <w:rPr>
                <w:rFonts w:ascii="Arial Nova Light" w:eastAsia="Times New Roman" w:hAnsi="Arial Nova Light" w:cs="Arial"/>
                <w:bCs/>
                <w:color w:val="000000" w:themeColor="text1"/>
              </w:rPr>
              <w:t>3-ring binder</w:t>
            </w:r>
          </w:p>
        </w:tc>
        <w:tc>
          <w:tcPr>
            <w:tcW w:w="3147" w:type="dxa"/>
          </w:tcPr>
          <w:p w14:paraId="6CAB0DD4" w14:textId="77777777" w:rsidR="004C7AAA" w:rsidRPr="009A0A4D" w:rsidRDefault="004C7AAA" w:rsidP="004C7AAA">
            <w:pPr>
              <w:pStyle w:val="ListParagraph"/>
              <w:numPr>
                <w:ilvl w:val="0"/>
                <w:numId w:val="5"/>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dividers</w:t>
            </w:r>
          </w:p>
        </w:tc>
      </w:tr>
      <w:tr w:rsidR="004C7AAA" w:rsidRPr="009A0A4D" w14:paraId="299330E9" w14:textId="77777777" w:rsidTr="00B00152">
        <w:trPr>
          <w:trHeight w:val="21"/>
        </w:trPr>
        <w:tc>
          <w:tcPr>
            <w:tcW w:w="2315" w:type="dxa"/>
          </w:tcPr>
          <w:p w14:paraId="6B693417" w14:textId="77777777" w:rsidR="004C7AAA" w:rsidRPr="009A0A4D" w:rsidRDefault="004C7AAA" w:rsidP="004C7AAA">
            <w:pPr>
              <w:pStyle w:val="ListParagraph"/>
              <w:numPr>
                <w:ilvl w:val="0"/>
                <w:numId w:val="5"/>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lastRenderedPageBreak/>
              <w:t>loose-leaf paper</w:t>
            </w:r>
          </w:p>
        </w:tc>
        <w:tc>
          <w:tcPr>
            <w:tcW w:w="3147" w:type="dxa"/>
          </w:tcPr>
          <w:p w14:paraId="3E0038E3" w14:textId="62E236C6" w:rsidR="004C7AAA" w:rsidRPr="004C7AAA" w:rsidRDefault="004C7AAA" w:rsidP="004C7AAA">
            <w:pPr>
              <w:pStyle w:val="ListParagraph"/>
              <w:numPr>
                <w:ilvl w:val="0"/>
                <w:numId w:val="5"/>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pens/pencils</w:t>
            </w:r>
          </w:p>
        </w:tc>
      </w:tr>
      <w:tr w:rsidR="004C7AAA" w:rsidRPr="009A0A4D" w14:paraId="254DAC87" w14:textId="77777777" w:rsidTr="00B00152">
        <w:trPr>
          <w:trHeight w:val="21"/>
        </w:trPr>
        <w:tc>
          <w:tcPr>
            <w:tcW w:w="2315" w:type="dxa"/>
          </w:tcPr>
          <w:p w14:paraId="0EC82953" w14:textId="77777777" w:rsidR="004C7AAA" w:rsidRPr="009A0A4D" w:rsidRDefault="004C7AAA" w:rsidP="004C7AAA">
            <w:pPr>
              <w:pStyle w:val="ListParagraph"/>
              <w:numPr>
                <w:ilvl w:val="0"/>
                <w:numId w:val="5"/>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highlighters</w:t>
            </w:r>
          </w:p>
        </w:tc>
        <w:tc>
          <w:tcPr>
            <w:tcW w:w="3147" w:type="dxa"/>
          </w:tcPr>
          <w:p w14:paraId="2FE5FDFD" w14:textId="1295B7C4" w:rsidR="004C7AAA" w:rsidRPr="004C7AAA" w:rsidRDefault="004C7AAA" w:rsidP="004C7AAA">
            <w:pPr>
              <w:shd w:val="clear" w:color="auto" w:fill="FFFFFF"/>
              <w:rPr>
                <w:rFonts w:ascii="Arial Nova Light" w:hAnsi="Arial Nova Light" w:cs="Arial"/>
                <w:bCs/>
                <w:color w:val="000000" w:themeColor="text1"/>
              </w:rPr>
            </w:pPr>
            <w:r>
              <w:rPr>
                <w:rFonts w:ascii="Arial Nova Light" w:hAnsi="Arial Nova Light" w:cs="Arial"/>
                <w:bCs/>
                <w:color w:val="000000" w:themeColor="text1"/>
              </w:rPr>
              <w:t>Post-It notes</w:t>
            </w:r>
          </w:p>
        </w:tc>
      </w:tr>
    </w:tbl>
    <w:p w14:paraId="406ACF59" w14:textId="77777777" w:rsidR="004C7AAA" w:rsidRDefault="004C7AAA" w:rsidP="004C7AAA">
      <w:pPr>
        <w:pStyle w:val="BodyText"/>
        <w:rPr>
          <w:rFonts w:ascii="Arial Nova Light" w:eastAsia="Times New Roman" w:hAnsi="Arial Nova Light" w:cs="Arial"/>
          <w:sz w:val="22"/>
          <w:szCs w:val="22"/>
        </w:rPr>
      </w:pPr>
    </w:p>
    <w:p w14:paraId="33C5BEEB" w14:textId="77777777" w:rsidR="004C7AAA" w:rsidRDefault="004C7AAA" w:rsidP="004C7AAA">
      <w:pPr>
        <w:pStyle w:val="BodyText"/>
        <w:rPr>
          <w:rFonts w:ascii="Arial Nova Light" w:eastAsia="Times New Roman" w:hAnsi="Arial Nova Light" w:cs="Arial"/>
          <w:sz w:val="22"/>
          <w:szCs w:val="22"/>
        </w:rPr>
      </w:pPr>
    </w:p>
    <w:p w14:paraId="199388A7" w14:textId="5CA151A3"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TimesNewRomanPSMT"/>
          <w:sz w:val="22"/>
          <w:szCs w:val="22"/>
        </w:rPr>
        <w:t>Students will be expected to use technology to access and manage information from online databases (EBSCO, ProQuest, JSTOR, Google Scholar) that grant access to primary and secondary sources. Students should plan to have access to a laptop with internet and database access during class.</w:t>
      </w:r>
    </w:p>
    <w:p w14:paraId="047D9D13" w14:textId="77777777" w:rsidR="00531314" w:rsidRDefault="00531314" w:rsidP="004C7AAA">
      <w:pPr>
        <w:pStyle w:val="BodyText"/>
        <w:rPr>
          <w:rFonts w:ascii="Arial Nova Light" w:hAnsi="Arial Nova Light"/>
          <w:sz w:val="22"/>
          <w:szCs w:val="22"/>
        </w:rPr>
      </w:pPr>
    </w:p>
    <w:p w14:paraId="0E9E1170" w14:textId="12593CC9" w:rsidR="008A64C6" w:rsidRPr="00531314" w:rsidRDefault="008A64C6" w:rsidP="004C7AAA">
      <w:pPr>
        <w:pStyle w:val="BodyText"/>
        <w:rPr>
          <w:rFonts w:ascii="Arial Nova Light" w:hAnsi="Arial Nova Light"/>
          <w:b/>
          <w:bCs/>
          <w:sz w:val="28"/>
          <w:szCs w:val="28"/>
        </w:rPr>
      </w:pPr>
      <w:r w:rsidRPr="00531314">
        <w:rPr>
          <w:rFonts w:ascii="Arial Nova Light" w:hAnsi="Arial Nova Light"/>
          <w:b/>
          <w:bCs/>
          <w:sz w:val="28"/>
          <w:szCs w:val="28"/>
        </w:rPr>
        <w:t>AP COLLEGE BOARD ASSESSMENT OVERVIEW</w:t>
      </w:r>
    </w:p>
    <w:p w14:paraId="610FAA6F" w14:textId="77777777" w:rsidR="008A64C6" w:rsidRPr="004C7AAA" w:rsidRDefault="008A64C6" w:rsidP="004C7AAA">
      <w:pPr>
        <w:pStyle w:val="BodyText"/>
        <w:rPr>
          <w:rFonts w:ascii="Arial Nova Light" w:hAnsi="Arial Nova Light" w:cs="Arial"/>
          <w:sz w:val="22"/>
          <w:szCs w:val="22"/>
        </w:rPr>
      </w:pPr>
    </w:p>
    <w:p w14:paraId="310A5FBB"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 xml:space="preserve">The College Board and AP Capstone program requires 3 components in this course. The Process Reflection Portfolio (PREP) Portfolio is a low-stakes assessment tool that will be shared with the instructor. This journal should demonstrate students’ inquiry process, document engagement with instructor and consultants, and present reflections throughout the research process. The core ideas—question, understanding, evaluation, synthesis, and collaboration—should be centered in this document. </w:t>
      </w:r>
    </w:p>
    <w:p w14:paraId="760768FD" w14:textId="77777777" w:rsidR="008A64C6" w:rsidRPr="004C7AAA" w:rsidRDefault="008A64C6" w:rsidP="004C7AAA">
      <w:pPr>
        <w:pStyle w:val="BodyText"/>
        <w:rPr>
          <w:rFonts w:ascii="Arial Nova Light" w:hAnsi="Arial Nova Light" w:cs="Arial"/>
          <w:sz w:val="22"/>
          <w:szCs w:val="22"/>
        </w:rPr>
      </w:pPr>
    </w:p>
    <w:p w14:paraId="1553ACDF"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 xml:space="preserve">The final AP score will be determined based on the academic research paper and the presentation and oral defense. Students will demonstrate their mastery of Q.U.E.S.T through executing an original research project. This project should be presented in in two ways—an academic research paper and a presentation with an oral defense. </w:t>
      </w:r>
    </w:p>
    <w:p w14:paraId="461B9D56" w14:textId="77777777" w:rsidR="008A64C6" w:rsidRPr="004C7AAA" w:rsidRDefault="008A64C6" w:rsidP="004C7AAA">
      <w:pPr>
        <w:pStyle w:val="BodyText"/>
        <w:rPr>
          <w:rFonts w:ascii="Arial Nova Light" w:hAnsi="Arial Nova Light" w:cs="Arial"/>
          <w:sz w:val="22"/>
          <w:szCs w:val="22"/>
        </w:rPr>
      </w:pPr>
    </w:p>
    <w:p w14:paraId="2C6FBA2B" w14:textId="77777777" w:rsidR="008A64C6" w:rsidRPr="004C7AAA" w:rsidRDefault="008A64C6" w:rsidP="004C7AAA">
      <w:pPr>
        <w:pStyle w:val="BodyText"/>
        <w:rPr>
          <w:rFonts w:ascii="Arial Nova Light" w:hAnsi="Arial Nova Light"/>
          <w:b/>
          <w:bCs/>
          <w:sz w:val="22"/>
          <w:szCs w:val="22"/>
        </w:rPr>
      </w:pPr>
      <w:r w:rsidRPr="004C7AAA">
        <w:rPr>
          <w:rFonts w:ascii="Arial Nova Light" w:hAnsi="Arial Nova Light"/>
          <w:b/>
          <w:bCs/>
          <w:sz w:val="22"/>
          <w:szCs w:val="22"/>
        </w:rPr>
        <w:t>Score Breakdown</w:t>
      </w:r>
    </w:p>
    <w:p w14:paraId="73C3CFBE"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Academic Research Paper</w:t>
      </w:r>
      <w:r w:rsidRPr="004C7AAA">
        <w:rPr>
          <w:rFonts w:ascii="Arial Nova Light" w:hAnsi="Arial Nova Light" w:cs="Arial"/>
          <w:sz w:val="22"/>
          <w:szCs w:val="22"/>
        </w:rPr>
        <w:tab/>
      </w:r>
      <w:r w:rsidRPr="004C7AAA">
        <w:rPr>
          <w:rFonts w:ascii="Arial Nova Light" w:hAnsi="Arial Nova Light" w:cs="Arial"/>
          <w:sz w:val="22"/>
          <w:szCs w:val="22"/>
        </w:rPr>
        <w:tab/>
      </w:r>
      <w:r w:rsidRPr="004C7AAA">
        <w:rPr>
          <w:rFonts w:ascii="Arial Nova Light" w:hAnsi="Arial Nova Light" w:cs="Arial"/>
          <w:sz w:val="22"/>
          <w:szCs w:val="22"/>
        </w:rPr>
        <w:tab/>
      </w:r>
      <w:r w:rsidRPr="004C7AAA">
        <w:rPr>
          <w:rFonts w:ascii="Arial Nova Light" w:hAnsi="Arial Nova Light" w:cs="Arial"/>
          <w:sz w:val="22"/>
          <w:szCs w:val="22"/>
        </w:rPr>
        <w:tab/>
        <w:t>75%</w:t>
      </w:r>
    </w:p>
    <w:p w14:paraId="3A05B1C5"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Introduction</w:t>
      </w:r>
    </w:p>
    <w:p w14:paraId="0781B540"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Method, Process, or Approach</w:t>
      </w:r>
    </w:p>
    <w:p w14:paraId="16131432"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Results, Product, or Findings</w:t>
      </w:r>
    </w:p>
    <w:p w14:paraId="74FA81A0"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Discussion, Analysis, and/or Evaluation</w:t>
      </w:r>
    </w:p>
    <w:p w14:paraId="494BD18F"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Conclusion and Future Directions</w:t>
      </w:r>
    </w:p>
    <w:p w14:paraId="7CB32D4B" w14:textId="77777777" w:rsidR="008A64C6" w:rsidRPr="004C7AAA" w:rsidRDefault="008A64C6" w:rsidP="004C7AAA">
      <w:pPr>
        <w:pStyle w:val="BodyText"/>
        <w:ind w:left="720"/>
        <w:rPr>
          <w:rFonts w:ascii="Arial Nova Light" w:hAnsi="Arial Nova Light" w:cs="Arial"/>
          <w:sz w:val="22"/>
          <w:szCs w:val="22"/>
        </w:rPr>
      </w:pPr>
      <w:r w:rsidRPr="004C7AAA">
        <w:rPr>
          <w:rFonts w:ascii="Arial Nova Light" w:hAnsi="Arial Nova Light" w:cs="Arial"/>
          <w:sz w:val="22"/>
          <w:szCs w:val="22"/>
        </w:rPr>
        <w:t>Bibliography</w:t>
      </w:r>
    </w:p>
    <w:p w14:paraId="00DD87FE" w14:textId="77777777" w:rsidR="008A64C6" w:rsidRPr="004C7AAA" w:rsidRDefault="008A64C6" w:rsidP="004C7AAA">
      <w:pPr>
        <w:pStyle w:val="BodyText"/>
        <w:rPr>
          <w:rFonts w:ascii="Arial Nova Light" w:hAnsi="Arial Nova Light" w:cs="Arial"/>
          <w:sz w:val="22"/>
          <w:szCs w:val="22"/>
        </w:rPr>
      </w:pPr>
      <w:r w:rsidRPr="004C7AAA">
        <w:rPr>
          <w:rFonts w:ascii="Arial Nova Light" w:hAnsi="Arial Nova Light" w:cs="Arial"/>
          <w:sz w:val="22"/>
          <w:szCs w:val="22"/>
        </w:rPr>
        <w:t>Presentation and Oral Defense</w:t>
      </w:r>
      <w:r w:rsidRPr="004C7AAA">
        <w:rPr>
          <w:rFonts w:ascii="Arial Nova Light" w:hAnsi="Arial Nova Light" w:cs="Arial"/>
          <w:sz w:val="22"/>
          <w:szCs w:val="22"/>
        </w:rPr>
        <w:tab/>
      </w:r>
      <w:r w:rsidRPr="004C7AAA">
        <w:rPr>
          <w:rFonts w:ascii="Arial Nova Light" w:hAnsi="Arial Nova Light" w:cs="Arial"/>
          <w:sz w:val="22"/>
          <w:szCs w:val="22"/>
        </w:rPr>
        <w:tab/>
      </w:r>
      <w:r w:rsidRPr="004C7AAA">
        <w:rPr>
          <w:rFonts w:ascii="Arial Nova Light" w:hAnsi="Arial Nova Light" w:cs="Arial"/>
          <w:sz w:val="22"/>
          <w:szCs w:val="22"/>
        </w:rPr>
        <w:tab/>
        <w:t>25%</w:t>
      </w:r>
    </w:p>
    <w:p w14:paraId="4DB6C48F" w14:textId="77777777" w:rsidR="008A64C6" w:rsidRPr="004C7AAA" w:rsidRDefault="008A64C6" w:rsidP="00531314">
      <w:pPr>
        <w:pStyle w:val="BodyText"/>
        <w:ind w:left="720"/>
        <w:rPr>
          <w:rFonts w:ascii="Arial Nova Light" w:hAnsi="Arial Nova Light" w:cs="Arial"/>
          <w:sz w:val="22"/>
          <w:szCs w:val="22"/>
        </w:rPr>
      </w:pPr>
      <w:r w:rsidRPr="004C7AAA">
        <w:rPr>
          <w:rFonts w:ascii="Arial Nova Light" w:hAnsi="Arial Nova Light" w:cs="Arial"/>
          <w:sz w:val="22"/>
          <w:szCs w:val="22"/>
        </w:rPr>
        <w:t>Research and Inquiry Process</w:t>
      </w:r>
    </w:p>
    <w:p w14:paraId="779F7F02" w14:textId="77777777" w:rsidR="008A64C6" w:rsidRPr="004C7AAA" w:rsidRDefault="008A64C6" w:rsidP="00531314">
      <w:pPr>
        <w:pStyle w:val="BodyText"/>
        <w:ind w:left="720"/>
        <w:rPr>
          <w:rFonts w:ascii="Arial Nova Light" w:hAnsi="Arial Nova Light" w:cs="Arial"/>
          <w:sz w:val="22"/>
          <w:szCs w:val="22"/>
        </w:rPr>
      </w:pPr>
      <w:r w:rsidRPr="004C7AAA">
        <w:rPr>
          <w:rFonts w:ascii="Arial Nova Light" w:hAnsi="Arial Nova Light" w:cs="Arial"/>
          <w:sz w:val="22"/>
          <w:szCs w:val="22"/>
        </w:rPr>
        <w:t>Depth of Understanding</w:t>
      </w:r>
    </w:p>
    <w:p w14:paraId="3CD86BF5" w14:textId="77777777" w:rsidR="008A64C6" w:rsidRPr="004C7AAA" w:rsidRDefault="008A64C6" w:rsidP="00531314">
      <w:pPr>
        <w:pStyle w:val="BodyText"/>
        <w:ind w:left="720"/>
        <w:rPr>
          <w:rFonts w:ascii="Arial Nova Light" w:hAnsi="Arial Nova Light" w:cs="Arial"/>
          <w:sz w:val="22"/>
          <w:szCs w:val="22"/>
        </w:rPr>
      </w:pPr>
      <w:r w:rsidRPr="004C7AAA">
        <w:rPr>
          <w:rFonts w:ascii="Arial Nova Light" w:hAnsi="Arial Nova Light" w:cs="Arial"/>
          <w:sz w:val="22"/>
          <w:szCs w:val="22"/>
        </w:rPr>
        <w:t>Reflection throughout the Inquiry Process</w:t>
      </w:r>
    </w:p>
    <w:p w14:paraId="55B27623" w14:textId="77777777" w:rsidR="008A64C6" w:rsidRPr="004C7AAA" w:rsidRDefault="008A64C6" w:rsidP="004C7AAA">
      <w:pPr>
        <w:pStyle w:val="BodyText"/>
        <w:rPr>
          <w:rFonts w:ascii="Arial Nova Light" w:hAnsi="Arial Nova Light" w:cs="Arial"/>
          <w:sz w:val="22"/>
          <w:szCs w:val="22"/>
        </w:rPr>
      </w:pPr>
    </w:p>
    <w:p w14:paraId="3A6AF847" w14:textId="77777777" w:rsidR="008A64C6" w:rsidRPr="004C7AAA" w:rsidRDefault="008A64C6" w:rsidP="004C7AAA">
      <w:pPr>
        <w:pStyle w:val="BodyText"/>
        <w:rPr>
          <w:rFonts w:ascii="Arial Nova Light" w:hAnsi="Arial Nova Light" w:cs="Arial"/>
          <w:sz w:val="22"/>
          <w:szCs w:val="22"/>
        </w:rPr>
      </w:pPr>
      <w:r w:rsidRPr="00531314">
        <w:rPr>
          <w:rFonts w:ascii="Arial Nova Light" w:hAnsi="Arial Nova Light" w:cs="Arial"/>
          <w:b/>
          <w:bCs/>
          <w:sz w:val="22"/>
          <w:szCs w:val="22"/>
        </w:rPr>
        <w:t>Academic Research Paper</w:t>
      </w:r>
      <w:r w:rsidRPr="004C7AAA">
        <w:rPr>
          <w:rFonts w:ascii="Arial Nova Light" w:hAnsi="Arial Nova Light" w:cs="Arial"/>
          <w:sz w:val="22"/>
          <w:szCs w:val="22"/>
        </w:rPr>
        <w:t xml:space="preserve">: This should be a coherent, logical argumentative research paper that presents a problem, discusses a method of inquiry and data collection, presents findings and analysis, and finally, justifies the importance of the project while acknowledging the limitations and shortcomings. This should be 4,000-5,000 words. </w:t>
      </w:r>
    </w:p>
    <w:p w14:paraId="34C39449" w14:textId="77777777" w:rsidR="008A64C6" w:rsidRPr="004C7AAA" w:rsidRDefault="008A64C6" w:rsidP="004C7AAA">
      <w:pPr>
        <w:pStyle w:val="BodyText"/>
        <w:rPr>
          <w:rFonts w:ascii="Arial Nova Light" w:hAnsi="Arial Nova Light" w:cs="Arial"/>
          <w:sz w:val="22"/>
          <w:szCs w:val="22"/>
        </w:rPr>
      </w:pPr>
    </w:p>
    <w:p w14:paraId="4E1C7BDA" w14:textId="77777777" w:rsidR="008A64C6" w:rsidRDefault="008A64C6" w:rsidP="004C7AAA">
      <w:pPr>
        <w:pStyle w:val="BodyText"/>
        <w:rPr>
          <w:rFonts w:ascii="Arial Nova Light" w:hAnsi="Arial Nova Light" w:cs="Arial"/>
          <w:sz w:val="22"/>
          <w:szCs w:val="22"/>
        </w:rPr>
      </w:pPr>
      <w:r w:rsidRPr="00531314">
        <w:rPr>
          <w:rFonts w:ascii="Arial Nova Light" w:hAnsi="Arial Nova Light" w:cs="Arial"/>
          <w:b/>
          <w:bCs/>
          <w:sz w:val="22"/>
          <w:szCs w:val="22"/>
        </w:rPr>
        <w:t>Presentation and Oral Defense:</w:t>
      </w:r>
      <w:r w:rsidRPr="004C7AAA">
        <w:rPr>
          <w:rFonts w:ascii="Arial Nova Light" w:hAnsi="Arial Nova Light" w:cs="Arial"/>
          <w:sz w:val="22"/>
          <w:szCs w:val="22"/>
        </w:rPr>
        <w:t xml:space="preserve"> A </w:t>
      </w:r>
      <w:proofErr w:type="gramStart"/>
      <w:r w:rsidRPr="004C7AAA">
        <w:rPr>
          <w:rFonts w:ascii="Arial Nova Light" w:hAnsi="Arial Nova Light" w:cs="Arial"/>
          <w:sz w:val="22"/>
          <w:szCs w:val="22"/>
        </w:rPr>
        <w:t>15-20 minute</w:t>
      </w:r>
      <w:proofErr w:type="gramEnd"/>
      <w:r w:rsidRPr="004C7AAA">
        <w:rPr>
          <w:rFonts w:ascii="Arial Nova Light" w:hAnsi="Arial Nova Light" w:cs="Arial"/>
          <w:sz w:val="22"/>
          <w:szCs w:val="22"/>
        </w:rPr>
        <w:t xml:space="preserve"> presentation delivered to an panel of 3 evaluators. It should provide an overview of the research process, depth of understanding, and reflections. </w:t>
      </w:r>
    </w:p>
    <w:p w14:paraId="7D326227" w14:textId="77777777" w:rsidR="00531314" w:rsidRDefault="00531314" w:rsidP="004C7AAA">
      <w:pPr>
        <w:pStyle w:val="BodyText"/>
        <w:rPr>
          <w:rFonts w:ascii="Arial Nova Light" w:hAnsi="Arial Nova Light" w:cs="Arial"/>
          <w:sz w:val="22"/>
          <w:szCs w:val="22"/>
        </w:rPr>
      </w:pPr>
    </w:p>
    <w:p w14:paraId="7A1C5492"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PREP Portfolio</w:t>
      </w:r>
    </w:p>
    <w:p w14:paraId="2BE57115"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cs="Arial"/>
          <w:i/>
          <w:iCs/>
          <w:sz w:val="22"/>
          <w:szCs w:val="22"/>
        </w:rPr>
        <w:t xml:space="preserve">PREP portfolio assignments will be included in this category. The Process and Reflection Portfolio (PREP) is a critical part of the AP Research course that is designed to allow students to track their learning. </w:t>
      </w:r>
      <w:r w:rsidRPr="004C7AAA">
        <w:rPr>
          <w:rFonts w:ascii="Arial Nova Light" w:hAnsi="Arial Nova Light"/>
          <w:sz w:val="22"/>
          <w:szCs w:val="22"/>
        </w:rPr>
        <w:t xml:space="preserve">The main goal of the PREP is to document students' development and demonstrate evidence of their sustained effort throughout </w:t>
      </w:r>
      <w:r w:rsidRPr="004C7AAA">
        <w:rPr>
          <w:rFonts w:ascii="Arial Nova Light" w:hAnsi="Arial Nova Light"/>
          <w:sz w:val="22"/>
          <w:szCs w:val="22"/>
        </w:rPr>
        <w:lastRenderedPageBreak/>
        <w:t>the inquiry process. Students will use the PREP to record their research activities, communications with teachers and expert advisors, and reflections on their thought processes. This documentation will cover all five big ideas in the curriculum framework (QUEST):</w:t>
      </w:r>
    </w:p>
    <w:p w14:paraId="1C2FF8D7" w14:textId="77777777" w:rsidR="00531314" w:rsidRPr="004C7AAA" w:rsidRDefault="00531314" w:rsidP="00531314">
      <w:pPr>
        <w:pStyle w:val="BodyText"/>
        <w:numPr>
          <w:ilvl w:val="0"/>
          <w:numId w:val="23"/>
        </w:numPr>
        <w:rPr>
          <w:rFonts w:ascii="Arial Nova Light" w:hAnsi="Arial Nova Light"/>
          <w:sz w:val="22"/>
          <w:szCs w:val="22"/>
        </w:rPr>
      </w:pPr>
      <w:r w:rsidRPr="004C7AAA">
        <w:rPr>
          <w:rStyle w:val="Strong"/>
          <w:rFonts w:ascii="Arial Nova Light" w:hAnsi="Arial Nova Light"/>
          <w:sz w:val="22"/>
          <w:szCs w:val="22"/>
        </w:rPr>
        <w:t>Choice of Research Question and Interest</w:t>
      </w:r>
      <w:r w:rsidRPr="004C7AAA">
        <w:rPr>
          <w:rFonts w:ascii="Arial Nova Light" w:hAnsi="Arial Nova Light"/>
          <w:sz w:val="22"/>
          <w:szCs w:val="22"/>
        </w:rPr>
        <w:t>: How students select their research question and their engagement with the subject matter.</w:t>
      </w:r>
    </w:p>
    <w:p w14:paraId="776A0B25" w14:textId="77777777" w:rsidR="00531314" w:rsidRPr="004C7AAA" w:rsidRDefault="00531314" w:rsidP="00531314">
      <w:pPr>
        <w:pStyle w:val="BodyText"/>
        <w:numPr>
          <w:ilvl w:val="0"/>
          <w:numId w:val="23"/>
        </w:numPr>
        <w:rPr>
          <w:rFonts w:ascii="Arial Nova Light" w:hAnsi="Arial Nova Light"/>
          <w:sz w:val="22"/>
          <w:szCs w:val="22"/>
        </w:rPr>
      </w:pPr>
      <w:r w:rsidRPr="004C7AAA">
        <w:rPr>
          <w:rStyle w:val="Strong"/>
          <w:rFonts w:ascii="Arial Nova Light" w:hAnsi="Arial Nova Light"/>
          <w:sz w:val="22"/>
          <w:szCs w:val="22"/>
        </w:rPr>
        <w:t>Research Process</w:t>
      </w:r>
      <w:r w:rsidRPr="004C7AAA">
        <w:rPr>
          <w:rFonts w:ascii="Arial Nova Light" w:hAnsi="Arial Nova Light"/>
          <w:sz w:val="22"/>
          <w:szCs w:val="22"/>
        </w:rPr>
        <w:t>: Including the resources used (documents, people, multimedia), analysis of evidence, directions the inquiry leads, and changes to initial assumptions.</w:t>
      </w:r>
    </w:p>
    <w:p w14:paraId="3A3A8FBD" w14:textId="77777777" w:rsidR="00531314" w:rsidRPr="004C7AAA" w:rsidRDefault="00531314" w:rsidP="00531314">
      <w:pPr>
        <w:pStyle w:val="BodyText"/>
        <w:numPr>
          <w:ilvl w:val="0"/>
          <w:numId w:val="23"/>
        </w:numPr>
        <w:rPr>
          <w:rFonts w:ascii="Arial Nova Light" w:hAnsi="Arial Nova Light"/>
          <w:sz w:val="22"/>
          <w:szCs w:val="22"/>
        </w:rPr>
      </w:pPr>
      <w:r w:rsidRPr="004C7AAA">
        <w:rPr>
          <w:rStyle w:val="Strong"/>
          <w:rFonts w:ascii="Arial Nova Light" w:hAnsi="Arial Nova Light"/>
          <w:sz w:val="22"/>
          <w:szCs w:val="22"/>
        </w:rPr>
        <w:t>Community Engagement</w:t>
      </w:r>
      <w:r w:rsidRPr="004C7AAA">
        <w:rPr>
          <w:rFonts w:ascii="Arial Nova Light" w:hAnsi="Arial Nova Light"/>
          <w:sz w:val="22"/>
          <w:szCs w:val="22"/>
        </w:rPr>
        <w:t>: How students work independently and as part of a larger community.</w:t>
      </w:r>
    </w:p>
    <w:p w14:paraId="73A924E4" w14:textId="77777777" w:rsidR="00531314" w:rsidRPr="004C7AAA" w:rsidRDefault="00531314" w:rsidP="00531314">
      <w:pPr>
        <w:pStyle w:val="BodyText"/>
        <w:numPr>
          <w:ilvl w:val="0"/>
          <w:numId w:val="23"/>
        </w:numPr>
        <w:rPr>
          <w:rFonts w:ascii="Arial Nova Light" w:hAnsi="Arial Nova Light"/>
          <w:sz w:val="22"/>
          <w:szCs w:val="22"/>
        </w:rPr>
      </w:pPr>
      <w:r w:rsidRPr="004C7AAA">
        <w:rPr>
          <w:rStyle w:val="Strong"/>
          <w:rFonts w:ascii="Arial Nova Light" w:hAnsi="Arial Nova Light"/>
          <w:sz w:val="22"/>
          <w:szCs w:val="22"/>
        </w:rPr>
        <w:t>Challenges and Solutions</w:t>
      </w:r>
      <w:r w:rsidRPr="004C7AAA">
        <w:rPr>
          <w:rFonts w:ascii="Arial Nova Light" w:hAnsi="Arial Nova Light"/>
          <w:sz w:val="22"/>
          <w:szCs w:val="22"/>
        </w:rPr>
        <w:t xml:space="preserve">: Difficulties </w:t>
      </w:r>
      <w:proofErr w:type="gramStart"/>
      <w:r w:rsidRPr="004C7AAA">
        <w:rPr>
          <w:rFonts w:ascii="Arial Nova Light" w:hAnsi="Arial Nova Light"/>
          <w:sz w:val="22"/>
          <w:szCs w:val="22"/>
        </w:rPr>
        <w:t>encountered</w:t>
      </w:r>
      <w:proofErr w:type="gramEnd"/>
      <w:r w:rsidRPr="004C7AAA">
        <w:rPr>
          <w:rFonts w:ascii="Arial Nova Light" w:hAnsi="Arial Nova Light"/>
          <w:sz w:val="22"/>
          <w:szCs w:val="22"/>
        </w:rPr>
        <w:t xml:space="preserve"> and strategies employed to overcome them.</w:t>
      </w:r>
    </w:p>
    <w:p w14:paraId="3AF939DC" w14:textId="77777777" w:rsidR="00531314" w:rsidRDefault="00531314" w:rsidP="00531314">
      <w:pPr>
        <w:pStyle w:val="BodyText"/>
        <w:rPr>
          <w:rFonts w:ascii="Arial Nova Light" w:hAnsi="Arial Nova Light"/>
          <w:sz w:val="22"/>
          <w:szCs w:val="22"/>
        </w:rPr>
      </w:pPr>
    </w:p>
    <w:p w14:paraId="062D90A8" w14:textId="77777777" w:rsidR="00531314" w:rsidRDefault="00531314" w:rsidP="00531314">
      <w:pPr>
        <w:pStyle w:val="BodyText"/>
        <w:rPr>
          <w:rFonts w:ascii="Arial Nova Light" w:hAnsi="Arial Nova Light"/>
          <w:sz w:val="22"/>
          <w:szCs w:val="22"/>
        </w:rPr>
      </w:pPr>
      <w:r w:rsidRPr="004C7AAA">
        <w:rPr>
          <w:rFonts w:ascii="Arial Nova Light" w:hAnsi="Arial Nova Light"/>
          <w:sz w:val="22"/>
          <w:szCs w:val="22"/>
        </w:rPr>
        <w:t>PREP activities, prompts, and questions will be ongoing throughout the year. Students will maintain their PREP both in response to specific assignments and independently as they progress through their research. The PREP will be reviewed regularly by the instructor, and students will meet with the instructor to discuss their progress. Feedback on the PREP will be given verbally during one-on-one conferences or in written form, either digitally or directly in the PREP.</w:t>
      </w:r>
    </w:p>
    <w:p w14:paraId="1D132771" w14:textId="77777777" w:rsidR="00531314" w:rsidRPr="004C7AAA" w:rsidRDefault="00531314" w:rsidP="00531314">
      <w:pPr>
        <w:pStyle w:val="BodyText"/>
        <w:rPr>
          <w:rFonts w:ascii="Arial Nova Light" w:hAnsi="Arial Nova Light"/>
          <w:sz w:val="22"/>
          <w:szCs w:val="22"/>
        </w:rPr>
      </w:pPr>
    </w:p>
    <w:p w14:paraId="02DCEC8D"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t>Students will receive both electronic and paper versions of the PREP guidelines and will participate in an activity to annotate the task description and PREP guidelines. They will identify any questions they have about the course elements and explain specific components of the task to a peer as a check for understanding [CR4a].</w:t>
      </w:r>
    </w:p>
    <w:p w14:paraId="706B902C"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t>Students will document their inquiry processes, communicate with their teachers and any expert advisors, and reflect on their thought processes</w:t>
      </w:r>
      <w:r>
        <w:rPr>
          <w:rFonts w:ascii="Arial Nova Light" w:hAnsi="Arial Nova Light"/>
          <w:sz w:val="22"/>
          <w:szCs w:val="22"/>
        </w:rPr>
        <w:t xml:space="preserve">. </w:t>
      </w:r>
      <w:r w:rsidRPr="004C7AAA">
        <w:rPr>
          <w:rFonts w:ascii="Arial Nova Light" w:hAnsi="Arial Nova Light"/>
          <w:sz w:val="22"/>
          <w:szCs w:val="22"/>
        </w:rPr>
        <w:t xml:space="preserve">Additionally, students will have regular work-in-progress interviews with their teachers to review their progress and receive feedback on their scholarly work. </w:t>
      </w:r>
    </w:p>
    <w:p w14:paraId="6986D59B" w14:textId="77777777" w:rsidR="00531314" w:rsidRDefault="00531314" w:rsidP="00531314">
      <w:pPr>
        <w:pStyle w:val="BodyText"/>
        <w:rPr>
          <w:rFonts w:ascii="Arial Nova Light" w:hAnsi="Arial Nova Light"/>
          <w:sz w:val="22"/>
          <w:szCs w:val="22"/>
        </w:rPr>
      </w:pPr>
    </w:p>
    <w:p w14:paraId="74BD822F"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t xml:space="preserve">The teacher will provide a template for the PREP notebook, and students should complete the entries and maintain the document format. The final PREP will include: </w:t>
      </w:r>
    </w:p>
    <w:p w14:paraId="25382DFA"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Title page and table of contents</w:t>
      </w:r>
    </w:p>
    <w:p w14:paraId="77488EAF"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Copy of completed and approved Inquiry Proposal Form</w:t>
      </w:r>
    </w:p>
    <w:p w14:paraId="3596B8A0"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 xml:space="preserve">PREP </w:t>
      </w:r>
      <w:proofErr w:type="gramStart"/>
      <w:r w:rsidRPr="004C7AAA">
        <w:rPr>
          <w:rFonts w:ascii="Arial Nova Light" w:hAnsi="Arial Nova Light"/>
          <w:sz w:val="22"/>
          <w:szCs w:val="22"/>
        </w:rPr>
        <w:t>entries</w:t>
      </w:r>
      <w:proofErr w:type="gramEnd"/>
      <w:r w:rsidRPr="004C7AAA">
        <w:rPr>
          <w:rFonts w:ascii="Arial Nova Light" w:hAnsi="Arial Nova Light"/>
          <w:sz w:val="22"/>
          <w:szCs w:val="22"/>
        </w:rPr>
        <w:t xml:space="preserve"> </w:t>
      </w:r>
    </w:p>
    <w:p w14:paraId="72359F13"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 xml:space="preserve">Specific pieces of work the student feels best showcases their </w:t>
      </w:r>
      <w:proofErr w:type="gramStart"/>
      <w:r w:rsidRPr="004C7AAA">
        <w:rPr>
          <w:rFonts w:ascii="Arial Nova Light" w:hAnsi="Arial Nova Light"/>
          <w:sz w:val="22"/>
          <w:szCs w:val="22"/>
        </w:rPr>
        <w:t>work</w:t>
      </w:r>
      <w:proofErr w:type="gramEnd"/>
    </w:p>
    <w:p w14:paraId="0E248AA6"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Annotated bibliography of sources</w:t>
      </w:r>
    </w:p>
    <w:p w14:paraId="2AE7C7C4" w14:textId="77777777" w:rsidR="00531314" w:rsidRPr="004C7AAA" w:rsidRDefault="00531314" w:rsidP="00531314">
      <w:pPr>
        <w:pStyle w:val="BodyText"/>
        <w:numPr>
          <w:ilvl w:val="0"/>
          <w:numId w:val="24"/>
        </w:numPr>
        <w:rPr>
          <w:rFonts w:ascii="Arial Nova Light" w:hAnsi="Arial Nova Light"/>
          <w:sz w:val="22"/>
          <w:szCs w:val="22"/>
        </w:rPr>
      </w:pPr>
      <w:r w:rsidRPr="004C7AAA">
        <w:rPr>
          <w:rFonts w:ascii="Arial Nova Light" w:hAnsi="Arial Nova Light"/>
          <w:sz w:val="22"/>
          <w:szCs w:val="22"/>
        </w:rPr>
        <w:t>An appendix that may include:</w:t>
      </w:r>
    </w:p>
    <w:p w14:paraId="18E76C4B" w14:textId="77777777" w:rsidR="00531314" w:rsidRPr="004C7AAA"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 xml:space="preserve">photos, charts, spreadsheets, and/or links to videos </w:t>
      </w:r>
    </w:p>
    <w:p w14:paraId="013234AB" w14:textId="77777777" w:rsidR="00531314" w:rsidRPr="004C7AAA"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Dated drafts of various portions of their paper</w:t>
      </w:r>
    </w:p>
    <w:p w14:paraId="7E1B392B" w14:textId="77777777" w:rsidR="00531314" w:rsidRPr="004C7AAA"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Final Copy of the academic paper</w:t>
      </w:r>
    </w:p>
    <w:p w14:paraId="756D1789" w14:textId="77777777" w:rsidR="00531314" w:rsidRPr="004C7AAA"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 xml:space="preserve">Peer Review Reflections </w:t>
      </w:r>
    </w:p>
    <w:p w14:paraId="752CE451" w14:textId="77777777" w:rsidR="00531314" w:rsidRPr="004C7AAA"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Task Lists</w:t>
      </w:r>
    </w:p>
    <w:p w14:paraId="66D346B6" w14:textId="77777777" w:rsidR="00531314" w:rsidRDefault="00531314" w:rsidP="00531314">
      <w:pPr>
        <w:pStyle w:val="BodyText"/>
        <w:numPr>
          <w:ilvl w:val="1"/>
          <w:numId w:val="24"/>
        </w:numPr>
        <w:rPr>
          <w:rFonts w:ascii="Arial Nova Light" w:hAnsi="Arial Nova Light"/>
          <w:sz w:val="22"/>
          <w:szCs w:val="22"/>
        </w:rPr>
      </w:pPr>
      <w:r w:rsidRPr="004C7AAA">
        <w:rPr>
          <w:rFonts w:ascii="Arial Nova Light" w:hAnsi="Arial Nova Light"/>
          <w:sz w:val="22"/>
          <w:szCs w:val="22"/>
        </w:rPr>
        <w:t xml:space="preserve">IRB permissions </w:t>
      </w:r>
    </w:p>
    <w:p w14:paraId="56BF0B2B" w14:textId="58B9B14A" w:rsidR="00531314" w:rsidRPr="00531314" w:rsidRDefault="00531314" w:rsidP="00531314">
      <w:pPr>
        <w:pStyle w:val="BodyText"/>
        <w:numPr>
          <w:ilvl w:val="1"/>
          <w:numId w:val="24"/>
        </w:numPr>
        <w:rPr>
          <w:rFonts w:ascii="Arial Nova Light" w:hAnsi="Arial Nova Light"/>
          <w:sz w:val="22"/>
          <w:szCs w:val="22"/>
        </w:rPr>
      </w:pPr>
      <w:r w:rsidRPr="00531314">
        <w:rPr>
          <w:rFonts w:ascii="Arial Nova Light" w:hAnsi="Arial Nova Light"/>
          <w:sz w:val="22"/>
          <w:szCs w:val="22"/>
        </w:rPr>
        <w:t>Documentation or log of student’s learning and inquiry process</w:t>
      </w:r>
      <w:r w:rsidRPr="00531314">
        <w:rPr>
          <w:rFonts w:ascii="Arial Nova Light" w:hAnsi="Arial Nova Light"/>
          <w:sz w:val="22"/>
          <w:szCs w:val="22"/>
        </w:rPr>
        <w:t>.</w:t>
      </w:r>
    </w:p>
    <w:p w14:paraId="35C8310A" w14:textId="77777777" w:rsidR="008A64C6" w:rsidRPr="004C7AAA" w:rsidRDefault="008A64C6" w:rsidP="004C7AAA">
      <w:pPr>
        <w:pStyle w:val="BodyText"/>
        <w:rPr>
          <w:rFonts w:ascii="Arial Nova Light" w:hAnsi="Arial Nova Light" w:cs="Arial"/>
          <w:sz w:val="22"/>
          <w:szCs w:val="22"/>
        </w:rPr>
      </w:pPr>
    </w:p>
    <w:p w14:paraId="5C0E141D" w14:textId="77777777" w:rsidR="008A64C6" w:rsidRPr="00531314" w:rsidRDefault="008A64C6" w:rsidP="004C7AAA">
      <w:pPr>
        <w:pStyle w:val="BodyText"/>
        <w:rPr>
          <w:rFonts w:ascii="Arial Nova Light" w:eastAsia="Times New Roman" w:hAnsi="Arial Nova Light"/>
          <w:b/>
          <w:bCs/>
          <w:sz w:val="28"/>
          <w:szCs w:val="28"/>
        </w:rPr>
      </w:pPr>
      <w:r w:rsidRPr="00531314">
        <w:rPr>
          <w:rFonts w:ascii="Arial Nova Light" w:eastAsia="Times New Roman" w:hAnsi="Arial Nova Light"/>
          <w:b/>
          <w:bCs/>
          <w:sz w:val="28"/>
          <w:szCs w:val="28"/>
        </w:rPr>
        <w:t>Class Evaluation and Grading Distribution</w:t>
      </w:r>
    </w:p>
    <w:p w14:paraId="23268151" w14:textId="77777777"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 xml:space="preserve">The following grade categories and distribution is in accordance with the Richmond County Board of Education. </w:t>
      </w:r>
    </w:p>
    <w:p w14:paraId="173BBFAB" w14:textId="77777777" w:rsidR="008A64C6" w:rsidRPr="004C7AAA" w:rsidRDefault="008A64C6" w:rsidP="004C7AAA">
      <w:pPr>
        <w:pStyle w:val="BodyText"/>
        <w:rPr>
          <w:rFonts w:ascii="Arial Nova Light" w:eastAsia="Times New Roman" w:hAnsi="Arial Nova Light" w:cs="Arial"/>
          <w:i/>
          <w:iCs/>
          <w:color w:val="FF0000"/>
          <w:sz w:val="22"/>
          <w:szCs w:val="22"/>
        </w:rPr>
      </w:pPr>
    </w:p>
    <w:p w14:paraId="6A34C249"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 xml:space="preserve">Minor Assessments </w:t>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t>60%</w:t>
      </w:r>
    </w:p>
    <w:p w14:paraId="050E4915"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Major Assessments and PREP</w:t>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t>30%</w:t>
      </w:r>
    </w:p>
    <w:p w14:paraId="101666F3"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Semester Exams</w:t>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r>
      <w:r w:rsidRPr="004C7AAA">
        <w:rPr>
          <w:rFonts w:ascii="Arial Nova Light" w:eastAsia="Times New Roman" w:hAnsi="Arial Nova Light" w:cs="Arial"/>
          <w:i/>
          <w:iCs/>
          <w:sz w:val="22"/>
          <w:szCs w:val="22"/>
        </w:rPr>
        <w:tab/>
        <w:t>10%</w:t>
      </w:r>
    </w:p>
    <w:p w14:paraId="46783438" w14:textId="77777777" w:rsidR="008A64C6" w:rsidRPr="004C7AAA" w:rsidRDefault="008A64C6" w:rsidP="004C7AAA">
      <w:pPr>
        <w:pStyle w:val="BodyText"/>
        <w:rPr>
          <w:rFonts w:ascii="Arial Nova Light" w:eastAsia="Times New Roman" w:hAnsi="Arial Nova Light" w:cs="Arial"/>
          <w:i/>
          <w:iCs/>
          <w:color w:val="FF0000"/>
          <w:sz w:val="22"/>
          <w:szCs w:val="22"/>
        </w:rPr>
      </w:pPr>
    </w:p>
    <w:p w14:paraId="0C782E2D" w14:textId="77777777" w:rsidR="008A64C6" w:rsidRPr="00531314" w:rsidRDefault="008A64C6" w:rsidP="004C7AAA">
      <w:pPr>
        <w:pStyle w:val="BodyText"/>
        <w:rPr>
          <w:rFonts w:ascii="Arial Nova Light" w:hAnsi="Arial Nova Light"/>
          <w:b/>
          <w:bCs/>
          <w:sz w:val="22"/>
          <w:szCs w:val="22"/>
        </w:rPr>
      </w:pPr>
      <w:r w:rsidRPr="00531314">
        <w:rPr>
          <w:rFonts w:ascii="Arial Nova Light" w:hAnsi="Arial Nova Light"/>
          <w:b/>
          <w:bCs/>
          <w:sz w:val="22"/>
          <w:szCs w:val="22"/>
        </w:rPr>
        <w:t>Grading Scale</w:t>
      </w:r>
    </w:p>
    <w:p w14:paraId="7990220D" w14:textId="77777777" w:rsidR="008A64C6" w:rsidRPr="004C7AAA" w:rsidRDefault="008A64C6" w:rsidP="004C7AAA">
      <w:pPr>
        <w:pStyle w:val="BodyText"/>
        <w:rPr>
          <w:rFonts w:ascii="Arial Nova Light" w:hAnsi="Arial Nova Light" w:cs="Arial"/>
          <w:i/>
          <w:iCs/>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64C6" w:rsidRPr="004C7AAA" w14:paraId="0E129AFB" w14:textId="77777777" w:rsidTr="00E4035B">
        <w:tc>
          <w:tcPr>
            <w:tcW w:w="4675" w:type="dxa"/>
          </w:tcPr>
          <w:p w14:paraId="29774549"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A= 90-100</w:t>
            </w:r>
          </w:p>
        </w:tc>
        <w:tc>
          <w:tcPr>
            <w:tcW w:w="4675" w:type="dxa"/>
          </w:tcPr>
          <w:p w14:paraId="5FA9BF09"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D= 70-74</w:t>
            </w:r>
          </w:p>
        </w:tc>
      </w:tr>
      <w:tr w:rsidR="008A64C6" w:rsidRPr="004C7AAA" w14:paraId="0144677B" w14:textId="77777777" w:rsidTr="00E4035B">
        <w:tc>
          <w:tcPr>
            <w:tcW w:w="4675" w:type="dxa"/>
          </w:tcPr>
          <w:p w14:paraId="7AD0596F"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B= 80-89</w:t>
            </w:r>
          </w:p>
        </w:tc>
        <w:tc>
          <w:tcPr>
            <w:tcW w:w="4675" w:type="dxa"/>
          </w:tcPr>
          <w:p w14:paraId="2603F7C1"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F= &lt;60</w:t>
            </w:r>
          </w:p>
        </w:tc>
      </w:tr>
      <w:tr w:rsidR="008A64C6" w:rsidRPr="004C7AAA" w14:paraId="3903E6E4" w14:textId="77777777" w:rsidTr="00E4035B">
        <w:tc>
          <w:tcPr>
            <w:tcW w:w="4675" w:type="dxa"/>
          </w:tcPr>
          <w:p w14:paraId="38428E49" w14:textId="77777777" w:rsidR="008A64C6" w:rsidRPr="004C7AAA" w:rsidRDefault="008A64C6" w:rsidP="004C7AAA">
            <w:pPr>
              <w:pStyle w:val="BodyText"/>
              <w:rPr>
                <w:rFonts w:ascii="Arial Nova Light" w:eastAsia="Times New Roman" w:hAnsi="Arial Nova Light" w:cs="Arial"/>
                <w:i/>
                <w:iCs/>
                <w:sz w:val="22"/>
                <w:szCs w:val="22"/>
              </w:rPr>
            </w:pPr>
            <w:r w:rsidRPr="004C7AAA">
              <w:rPr>
                <w:rFonts w:ascii="Arial Nova Light" w:eastAsia="Times New Roman" w:hAnsi="Arial Nova Light" w:cs="Arial"/>
                <w:i/>
                <w:iCs/>
                <w:sz w:val="22"/>
                <w:szCs w:val="22"/>
              </w:rPr>
              <w:t>C= 75-79</w:t>
            </w:r>
          </w:p>
        </w:tc>
        <w:tc>
          <w:tcPr>
            <w:tcW w:w="4675" w:type="dxa"/>
          </w:tcPr>
          <w:p w14:paraId="6C594DA0" w14:textId="77777777" w:rsidR="008A64C6" w:rsidRPr="004C7AAA" w:rsidRDefault="008A64C6" w:rsidP="004C7AAA">
            <w:pPr>
              <w:pStyle w:val="BodyText"/>
              <w:rPr>
                <w:rFonts w:ascii="Arial Nova Light" w:eastAsia="Times New Roman" w:hAnsi="Arial Nova Light" w:cs="Arial"/>
                <w:i/>
                <w:iCs/>
                <w:sz w:val="22"/>
                <w:szCs w:val="22"/>
              </w:rPr>
            </w:pPr>
          </w:p>
        </w:tc>
      </w:tr>
    </w:tbl>
    <w:p w14:paraId="65BD84BA" w14:textId="77777777" w:rsidR="008A64C6" w:rsidRPr="004C7AAA" w:rsidRDefault="008A64C6" w:rsidP="004C7AAA">
      <w:pPr>
        <w:pStyle w:val="BodyText"/>
        <w:rPr>
          <w:rFonts w:ascii="Arial Nova Light" w:eastAsia="Times New Roman" w:hAnsi="Arial Nova Light" w:cs="Arial"/>
          <w:i/>
          <w:iCs/>
          <w:color w:val="FF0000"/>
          <w:sz w:val="22"/>
          <w:szCs w:val="22"/>
        </w:rPr>
      </w:pPr>
    </w:p>
    <w:p w14:paraId="0968664B" w14:textId="77777777" w:rsidR="00531314" w:rsidRDefault="00531314" w:rsidP="00531314">
      <w:pPr>
        <w:pStyle w:val="BodyText"/>
        <w:rPr>
          <w:rFonts w:ascii="Arial Nova Light" w:hAnsi="Arial Nova Light"/>
          <w:sz w:val="22"/>
          <w:szCs w:val="22"/>
        </w:rPr>
      </w:pPr>
      <w:r w:rsidRPr="004C7AAA">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48048DEB" w14:textId="77777777" w:rsidR="00531314" w:rsidRPr="004C7AAA" w:rsidRDefault="00531314" w:rsidP="00531314">
      <w:pPr>
        <w:pStyle w:val="BodyText"/>
        <w:rPr>
          <w:rFonts w:ascii="Arial Nova Light" w:hAnsi="Arial Nova Light"/>
          <w:sz w:val="22"/>
          <w:szCs w:val="22"/>
        </w:rPr>
      </w:pPr>
    </w:p>
    <w:p w14:paraId="0528F8A8" w14:textId="77777777" w:rsidR="00531314" w:rsidRDefault="00531314" w:rsidP="00531314">
      <w:pPr>
        <w:pStyle w:val="BodyText"/>
        <w:rPr>
          <w:rFonts w:ascii="Arial Nova Light" w:eastAsia="Georgia" w:hAnsi="Arial Nova Light" w:cs="Georgia"/>
          <w:sz w:val="22"/>
          <w:szCs w:val="22"/>
        </w:rPr>
      </w:pPr>
      <w:r w:rsidRPr="004C7AAA">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3A9CD5B1" w14:textId="77777777" w:rsidR="00531314" w:rsidRPr="004C7AAA" w:rsidRDefault="00531314" w:rsidP="00531314">
      <w:pPr>
        <w:pStyle w:val="BodyText"/>
        <w:rPr>
          <w:rFonts w:ascii="Arial Nova Light" w:eastAsia="Georgia" w:hAnsi="Arial Nova Light" w:cs="Georgia"/>
          <w:sz w:val="22"/>
          <w:szCs w:val="22"/>
        </w:rPr>
      </w:pPr>
    </w:p>
    <w:p w14:paraId="0FD7FB5C" w14:textId="77777777" w:rsidR="00531314" w:rsidRPr="004C7AAA" w:rsidRDefault="00531314" w:rsidP="00531314">
      <w:pPr>
        <w:pStyle w:val="BodyText"/>
        <w:rPr>
          <w:rFonts w:ascii="Arial Nova Light" w:eastAsia="Georgia" w:hAnsi="Arial Nova Light" w:cs="Georgia"/>
          <w:sz w:val="22"/>
          <w:szCs w:val="22"/>
        </w:rPr>
      </w:pPr>
      <w:r w:rsidRPr="004C7AAA">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w:t>
      </w:r>
      <w:proofErr w:type="gramStart"/>
      <w:r w:rsidRPr="004C7AAA">
        <w:rPr>
          <w:rFonts w:ascii="Arial Nova Light" w:eastAsia="Georgia" w:hAnsi="Arial Nova Light" w:cs="Georgia"/>
          <w:sz w:val="22"/>
          <w:szCs w:val="22"/>
        </w:rPr>
        <w:t>Dishonesty</w:t>
      </w:r>
      <w:proofErr w:type="gramEnd"/>
      <w:r w:rsidRPr="004C7AAA">
        <w:rPr>
          <w:rFonts w:ascii="Arial Nova Light" w:eastAsia="Georgia" w:hAnsi="Arial Nova Light" w:cs="Georgia"/>
          <w:sz w:val="22"/>
          <w:szCs w:val="22"/>
        </w:rPr>
        <w:t xml:space="preserve"> and can be punished according to the rules outlined in the Code of Conduct. </w:t>
      </w:r>
    </w:p>
    <w:p w14:paraId="6BD29FFB" w14:textId="77777777" w:rsidR="00531314" w:rsidRPr="004C7AAA" w:rsidRDefault="00531314" w:rsidP="00531314">
      <w:pPr>
        <w:pStyle w:val="BodyText"/>
        <w:rPr>
          <w:rFonts w:ascii="Arial Nova Light" w:hAnsi="Arial Nova Light"/>
          <w:i/>
          <w:iCs/>
          <w:sz w:val="22"/>
          <w:szCs w:val="22"/>
        </w:rPr>
      </w:pPr>
      <w:r w:rsidRPr="004C7AAA">
        <w:rPr>
          <w:rFonts w:ascii="Arial Nova Light" w:hAnsi="Arial Nova Light"/>
          <w:i/>
          <w:iCs/>
          <w:sz w:val="22"/>
          <w:szCs w:val="22"/>
        </w:rPr>
        <w:t>See RCBOE IHA-R Grading Practices</w:t>
      </w:r>
    </w:p>
    <w:p w14:paraId="38860B33" w14:textId="77777777" w:rsidR="00531314" w:rsidRDefault="00531314" w:rsidP="004C7AAA">
      <w:pPr>
        <w:pStyle w:val="BodyText"/>
        <w:rPr>
          <w:rFonts w:ascii="Arial Nova Light" w:hAnsi="Arial Nova Light"/>
          <w:b/>
          <w:bCs/>
          <w:sz w:val="22"/>
          <w:szCs w:val="22"/>
        </w:rPr>
      </w:pPr>
    </w:p>
    <w:p w14:paraId="65C1A2F4"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Minor Assessments</w:t>
      </w:r>
    </w:p>
    <w:p w14:paraId="50955ACF"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t xml:space="preserve">Minor assignments are assignments that serve as practice materials to assess understanding </w:t>
      </w:r>
      <w:r w:rsidRPr="004C7AAA">
        <w:rPr>
          <w:rFonts w:ascii="Arial Nova Light" w:hAnsi="Arial Nova Light"/>
          <w:i/>
          <w:iCs/>
          <w:sz w:val="22"/>
          <w:szCs w:val="22"/>
        </w:rPr>
        <w:t xml:space="preserve">before </w:t>
      </w:r>
      <w:r w:rsidRPr="004C7AAA">
        <w:rPr>
          <w:rFonts w:ascii="Arial Nova Light" w:hAnsi="Arial Nova Light"/>
          <w:sz w:val="22"/>
          <w:szCs w:val="22"/>
        </w:rPr>
        <w:t xml:space="preserve">a major assessment. These are also meant to keep students accountable for their learning. Minor assessments include (but are not limited to) daily work, in-class activities, and homework. Grades may be determined through both completion </w:t>
      </w:r>
      <w:proofErr w:type="gramStart"/>
      <w:r w:rsidRPr="004C7AAA">
        <w:rPr>
          <w:rFonts w:ascii="Arial Nova Light" w:hAnsi="Arial Nova Light"/>
          <w:sz w:val="22"/>
          <w:szCs w:val="22"/>
        </w:rPr>
        <w:t>or</w:t>
      </w:r>
      <w:proofErr w:type="gramEnd"/>
      <w:r w:rsidRPr="004C7AAA">
        <w:rPr>
          <w:rFonts w:ascii="Arial Nova Light" w:hAnsi="Arial Nova Light"/>
          <w:sz w:val="22"/>
          <w:szCs w:val="22"/>
        </w:rPr>
        <w:t xml:space="preserve"> accuracy. Unless stated otherwise by the teacher, students should submit their own work; no credit will be given if a student submits another students’ work, copies from the internet, or uses artificial intelligence.</w:t>
      </w:r>
    </w:p>
    <w:p w14:paraId="0CC98DD2" w14:textId="77777777" w:rsidR="00531314" w:rsidRPr="004C7AAA" w:rsidRDefault="00531314" w:rsidP="00531314">
      <w:pPr>
        <w:pStyle w:val="BodyText"/>
        <w:rPr>
          <w:rFonts w:ascii="Arial Nova Light" w:hAnsi="Arial Nova Light"/>
          <w:sz w:val="22"/>
          <w:szCs w:val="22"/>
          <w:highlight w:val="yellow"/>
        </w:rPr>
      </w:pPr>
    </w:p>
    <w:p w14:paraId="2B5263DE"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Major Assessments</w:t>
      </w:r>
    </w:p>
    <w:p w14:paraId="12CE066E"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t xml:space="preserve">Major assessments require students to apply or demonstrate what they have learned. This includes projects, formal writing assignments, tests, and quizzes. Grades will be determined by accuracy and completion. Also, students will be given rubrics for writing assignments and projects. </w:t>
      </w:r>
    </w:p>
    <w:p w14:paraId="04D96815" w14:textId="77777777" w:rsidR="00531314" w:rsidRPr="004C7AAA" w:rsidRDefault="00531314" w:rsidP="00531314">
      <w:pPr>
        <w:pStyle w:val="BodyText"/>
        <w:rPr>
          <w:rFonts w:ascii="Arial Nova Light" w:hAnsi="Arial Nova Light"/>
          <w:i/>
          <w:iCs/>
          <w:sz w:val="22"/>
          <w:szCs w:val="22"/>
        </w:rPr>
      </w:pPr>
    </w:p>
    <w:p w14:paraId="237A90FF"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Late Work (Grading Policy- See RCBOE IHA-R Grading Practices)</w:t>
      </w:r>
    </w:p>
    <w:p w14:paraId="30195649" w14:textId="77777777" w:rsidR="00531314" w:rsidRPr="004C7AAA" w:rsidRDefault="00531314" w:rsidP="00531314">
      <w:pPr>
        <w:pStyle w:val="BodyText"/>
        <w:rPr>
          <w:rFonts w:ascii="Arial Nova Light" w:eastAsia="Georgia" w:hAnsi="Arial Nova Light" w:cs="Georgia"/>
          <w:i/>
          <w:iCs/>
          <w:sz w:val="22"/>
          <w:szCs w:val="22"/>
        </w:rPr>
      </w:pPr>
      <w:r w:rsidRPr="004C7AAA">
        <w:rPr>
          <w:rFonts w:ascii="Arial Nova Light" w:eastAsia="Georgia" w:hAnsi="Arial Nova Light" w:cs="Georgia"/>
          <w:sz w:val="22"/>
          <w:szCs w:val="22"/>
        </w:rPr>
        <w:t xml:space="preserve">Students may have their scores reduced by 5% per school day for a 25% maximum reduction (five school days). </w:t>
      </w:r>
      <w:r w:rsidRPr="004C7AAA">
        <w:rPr>
          <w:rFonts w:ascii="Arial Nova Light" w:eastAsia="Georgia" w:hAnsi="Arial Nova Light" w:cs="Georgia"/>
          <w:i/>
          <w:iCs/>
          <w:sz w:val="22"/>
          <w:szCs w:val="22"/>
        </w:rPr>
        <w:t>Late work submitted after the fifth school day will only be accepted at the teacher’s discretion.</w:t>
      </w:r>
    </w:p>
    <w:p w14:paraId="57100B94" w14:textId="77777777" w:rsidR="00531314" w:rsidRPr="004C7AAA" w:rsidRDefault="00531314" w:rsidP="00531314">
      <w:pPr>
        <w:pStyle w:val="BodyText"/>
        <w:rPr>
          <w:rFonts w:ascii="Arial Nova Light" w:hAnsi="Arial Nova Light"/>
          <w:sz w:val="22"/>
          <w:szCs w:val="22"/>
        </w:rPr>
      </w:pPr>
    </w:p>
    <w:p w14:paraId="1D991D89"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 xml:space="preserve">Make-Up Work </w:t>
      </w:r>
    </w:p>
    <w:p w14:paraId="160ED269" w14:textId="77777777" w:rsidR="00531314" w:rsidRPr="004C7AAA" w:rsidRDefault="00531314" w:rsidP="00531314">
      <w:pPr>
        <w:pStyle w:val="BodyText"/>
        <w:rPr>
          <w:rFonts w:ascii="Arial Nova Light" w:eastAsia="Georgia" w:hAnsi="Arial Nova Light" w:cs="Georgia"/>
          <w:sz w:val="22"/>
          <w:szCs w:val="22"/>
        </w:rPr>
      </w:pPr>
      <w:r w:rsidRPr="004C7AAA">
        <w:rPr>
          <w:rFonts w:ascii="Arial Nova Light" w:eastAsia="Georgia" w:hAnsi="Arial Nova Light" w:cs="Georgia"/>
          <w:sz w:val="22"/>
          <w:szCs w:val="22"/>
        </w:rPr>
        <w:t>Students are expected to make-up assignments and assessments that were missed due to absence from</w:t>
      </w:r>
    </w:p>
    <w:p w14:paraId="51AABE1D" w14:textId="77777777" w:rsidR="00531314" w:rsidRPr="004C7AAA" w:rsidRDefault="00531314" w:rsidP="00531314">
      <w:pPr>
        <w:pStyle w:val="BodyText"/>
        <w:rPr>
          <w:rFonts w:ascii="Arial Nova Light" w:eastAsia="Georgia" w:hAnsi="Arial Nova Light" w:cs="Georgia"/>
          <w:sz w:val="22"/>
          <w:szCs w:val="22"/>
        </w:rPr>
      </w:pPr>
      <w:r w:rsidRPr="004C7AAA">
        <w:rPr>
          <w:rFonts w:ascii="Arial Nova Light" w:eastAsia="Georgia" w:hAnsi="Arial Nova Light" w:cs="Georgia"/>
          <w:sz w:val="22"/>
          <w:szCs w:val="22"/>
        </w:rPr>
        <w:t>school. Students are responsible for asking teachers for the make-up work upon returning to class.</w:t>
      </w:r>
    </w:p>
    <w:p w14:paraId="1E4C52AD" w14:textId="77777777" w:rsidR="00531314" w:rsidRPr="004C7AAA" w:rsidRDefault="00531314" w:rsidP="00531314">
      <w:pPr>
        <w:pStyle w:val="BodyText"/>
        <w:rPr>
          <w:rFonts w:ascii="Arial Nova Light" w:hAnsi="Arial Nova Light"/>
          <w:color w:val="000000" w:themeColor="text1"/>
          <w:sz w:val="22"/>
          <w:szCs w:val="22"/>
        </w:rPr>
      </w:pPr>
      <w:r w:rsidRPr="004C7AAA">
        <w:rPr>
          <w:rFonts w:ascii="Arial Nova Light" w:eastAsia="Georgia" w:hAnsi="Arial Nova Light" w:cs="Georgia"/>
          <w:sz w:val="22"/>
          <w:szCs w:val="22"/>
        </w:rPr>
        <w:t xml:space="preserve">Make-up work should be completed by the student within the time specified by the teacher. In most cases, students have 2 school days per absence to submit work once they return. If a student is absent on the day a 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There will be no make-up days on Thursdays. </w:t>
      </w:r>
    </w:p>
    <w:p w14:paraId="710C7F27" w14:textId="77777777" w:rsidR="00531314" w:rsidRPr="004C7AAA" w:rsidRDefault="00531314" w:rsidP="00531314">
      <w:pPr>
        <w:pStyle w:val="BodyText"/>
        <w:rPr>
          <w:rFonts w:ascii="Arial Nova Light" w:hAnsi="Arial Nova Light"/>
          <w:sz w:val="22"/>
          <w:szCs w:val="22"/>
          <w:highlight w:val="yellow"/>
        </w:rPr>
      </w:pPr>
    </w:p>
    <w:p w14:paraId="0776DFE0" w14:textId="77777777" w:rsidR="00531314" w:rsidRPr="00531314" w:rsidRDefault="00531314" w:rsidP="00531314">
      <w:pPr>
        <w:pStyle w:val="BodyText"/>
        <w:rPr>
          <w:rFonts w:ascii="Arial Nova Light" w:hAnsi="Arial Nova Light"/>
          <w:b/>
          <w:bCs/>
          <w:sz w:val="22"/>
          <w:szCs w:val="22"/>
        </w:rPr>
      </w:pPr>
      <w:r w:rsidRPr="00531314">
        <w:rPr>
          <w:rFonts w:ascii="Arial Nova Light" w:hAnsi="Arial Nova Light"/>
          <w:b/>
          <w:bCs/>
          <w:sz w:val="22"/>
          <w:szCs w:val="22"/>
        </w:rPr>
        <w:t>Relearn and Reassess Plan</w:t>
      </w:r>
    </w:p>
    <w:p w14:paraId="76774CA5" w14:textId="77777777" w:rsidR="00531314" w:rsidRPr="004C7AAA" w:rsidRDefault="00531314" w:rsidP="00531314">
      <w:pPr>
        <w:pStyle w:val="BodyText"/>
        <w:rPr>
          <w:rFonts w:ascii="Arial Nova Light" w:hAnsi="Arial Nova Light"/>
          <w:color w:val="000000" w:themeColor="text1"/>
          <w:sz w:val="22"/>
          <w:szCs w:val="22"/>
        </w:rPr>
      </w:pPr>
      <w:r w:rsidRPr="004C7AAA">
        <w:rPr>
          <w:rFonts w:ascii="Arial Nova Light" w:hAnsi="Arial Nova Light"/>
          <w:color w:val="000000" w:themeColor="text1"/>
          <w:sz w:val="22"/>
          <w:szCs w:val="22"/>
        </w:rPr>
        <w:lastRenderedPageBreak/>
        <w:t>For any major assessments, students will have the opportunity to submit a relearning plan for parent and teacher approval. Upon satisfactory completion of the plan, as determined by the teacher, students will be given a minimum of ONE opportunity to be reassessed. Only students scoring below 70 on a major assessment can complete a relearning plan unless exempted with parent approval.</w:t>
      </w:r>
    </w:p>
    <w:p w14:paraId="59C43F97" w14:textId="77777777" w:rsidR="00531314" w:rsidRPr="004C7AAA" w:rsidRDefault="00531314" w:rsidP="00531314">
      <w:pPr>
        <w:pStyle w:val="BodyText"/>
        <w:rPr>
          <w:rFonts w:ascii="Arial Nova Light" w:eastAsia="Georgia" w:hAnsi="Arial Nova Light" w:cs="Georgia"/>
          <w:color w:val="000000" w:themeColor="text1"/>
          <w:sz w:val="22"/>
          <w:szCs w:val="22"/>
        </w:rPr>
      </w:pPr>
    </w:p>
    <w:p w14:paraId="58C86230" w14:textId="77777777" w:rsidR="00531314" w:rsidRPr="004C7AAA" w:rsidRDefault="00531314" w:rsidP="00531314">
      <w:pPr>
        <w:pStyle w:val="BodyText"/>
        <w:rPr>
          <w:rFonts w:ascii="Arial Nova Light" w:eastAsia="Georgia" w:hAnsi="Arial Nova Light" w:cs="Georgia"/>
          <w:color w:val="000000" w:themeColor="text1"/>
          <w:sz w:val="22"/>
          <w:szCs w:val="22"/>
        </w:rPr>
      </w:pPr>
      <w:r w:rsidRPr="004C7AAA">
        <w:rPr>
          <w:rFonts w:ascii="Arial Nova Light" w:eastAsia="Georgia" w:hAnsi="Arial Nova Light" w:cs="Georgia"/>
          <w:color w:val="000000" w:themeColor="text1"/>
          <w:sz w:val="22"/>
          <w:szCs w:val="22"/>
        </w:rPr>
        <w:t>Reassessments may be different from the original.</w:t>
      </w:r>
    </w:p>
    <w:p w14:paraId="1A6BBF94" w14:textId="77777777" w:rsidR="00531314" w:rsidRPr="004C7AAA" w:rsidRDefault="00531314" w:rsidP="00531314">
      <w:pPr>
        <w:pStyle w:val="BodyText"/>
        <w:rPr>
          <w:rFonts w:ascii="Arial Nova Light" w:eastAsia="Georgia" w:hAnsi="Arial Nova Light" w:cs="Georgia"/>
          <w:sz w:val="22"/>
          <w:szCs w:val="22"/>
        </w:rPr>
      </w:pPr>
    </w:p>
    <w:p w14:paraId="32A15913" w14:textId="77777777" w:rsidR="00531314" w:rsidRPr="004C7AAA" w:rsidRDefault="00531314" w:rsidP="00531314">
      <w:pPr>
        <w:pStyle w:val="BodyText"/>
        <w:rPr>
          <w:rFonts w:ascii="Arial Nova Light" w:eastAsia="Georgia" w:hAnsi="Arial Nova Light" w:cs="Georgia"/>
          <w:color w:val="000000" w:themeColor="text1"/>
          <w:sz w:val="22"/>
          <w:szCs w:val="22"/>
        </w:rPr>
      </w:pPr>
      <w:r w:rsidRPr="004C7AAA">
        <w:rPr>
          <w:rFonts w:ascii="Arial Nova Light" w:eastAsia="Georgia" w:hAnsi="Arial Nova Light" w:cs="Georgia"/>
          <w:color w:val="000000" w:themeColor="text1"/>
          <w:sz w:val="22"/>
          <w:szCs w:val="22"/>
        </w:rPr>
        <w:t>The reassessment score will replace the original score (the scores will not be averaged).</w:t>
      </w:r>
    </w:p>
    <w:p w14:paraId="72E2EC3D" w14:textId="77777777" w:rsidR="00531314" w:rsidRPr="004C7AAA" w:rsidRDefault="00531314" w:rsidP="00531314">
      <w:pPr>
        <w:pStyle w:val="BodyText"/>
        <w:rPr>
          <w:rFonts w:ascii="Arial Nova Light" w:eastAsia="Georgia" w:hAnsi="Arial Nova Light" w:cs="Georgia"/>
          <w:sz w:val="22"/>
          <w:szCs w:val="22"/>
        </w:rPr>
      </w:pPr>
    </w:p>
    <w:p w14:paraId="068DE529" w14:textId="77777777" w:rsidR="00531314" w:rsidRPr="004C7AAA" w:rsidRDefault="00531314" w:rsidP="00531314">
      <w:pPr>
        <w:pStyle w:val="BodyText"/>
        <w:rPr>
          <w:rFonts w:ascii="Arial Nova Light" w:eastAsia="Georgia" w:hAnsi="Arial Nova Light" w:cs="Georgia"/>
          <w:sz w:val="22"/>
          <w:szCs w:val="22"/>
        </w:rPr>
      </w:pPr>
      <w:r w:rsidRPr="004C7AAA">
        <w:rPr>
          <w:rFonts w:ascii="Arial Nova Light" w:eastAsia="Georgia" w:hAnsi="Arial Nova Light" w:cs="Georgia"/>
          <w:color w:val="000000" w:themeColor="text1"/>
          <w:sz w:val="22"/>
          <w:szCs w:val="22"/>
        </w:rPr>
        <w:t xml:space="preserve">Reassessments should </w:t>
      </w:r>
      <w:r w:rsidRPr="004C7AAA">
        <w:rPr>
          <w:rFonts w:ascii="Arial Nova Light" w:eastAsia="Georgia" w:hAnsi="Arial Nova Light" w:cs="Georgia"/>
          <w:sz w:val="22"/>
          <w:szCs w:val="22"/>
        </w:rPr>
        <w:t>be completed within 7 school days of receiving the original grade. Teachers should have discretion to extend the timeline to address extenuating circumstances.</w:t>
      </w:r>
    </w:p>
    <w:p w14:paraId="0C9D1942" w14:textId="77777777" w:rsidR="00531314" w:rsidRPr="004C7AAA" w:rsidRDefault="00531314" w:rsidP="00531314">
      <w:pPr>
        <w:pStyle w:val="BodyText"/>
        <w:rPr>
          <w:rFonts w:ascii="Arial Nova Light" w:hAnsi="Arial Nova Light"/>
          <w:color w:val="000000" w:themeColor="text1"/>
          <w:sz w:val="22"/>
          <w:szCs w:val="22"/>
          <w:highlight w:val="yellow"/>
        </w:rPr>
      </w:pPr>
    </w:p>
    <w:p w14:paraId="01DEB7C5" w14:textId="77777777" w:rsidR="00531314" w:rsidRPr="004C7AAA" w:rsidRDefault="00531314" w:rsidP="00531314">
      <w:pPr>
        <w:pStyle w:val="BodyText"/>
        <w:rPr>
          <w:rFonts w:ascii="Arial Nova Light" w:hAnsi="Arial Nova Light"/>
          <w:i/>
          <w:iCs/>
          <w:sz w:val="22"/>
          <w:szCs w:val="22"/>
        </w:rPr>
      </w:pPr>
      <w:r w:rsidRPr="004C7AAA">
        <w:rPr>
          <w:rFonts w:ascii="Arial Nova Light" w:hAnsi="Arial Nova Light"/>
          <w:i/>
          <w:iCs/>
          <w:sz w:val="22"/>
          <w:szCs w:val="22"/>
        </w:rPr>
        <w:t>See teacher class page for Relearn/Reassess</w:t>
      </w:r>
    </w:p>
    <w:p w14:paraId="583CBC48" w14:textId="77777777" w:rsidR="00531314" w:rsidRDefault="00531314" w:rsidP="00531314">
      <w:pPr>
        <w:pStyle w:val="BodyText"/>
        <w:rPr>
          <w:rFonts w:ascii="Arial Nova Light" w:hAnsi="Arial Nova Light"/>
          <w:sz w:val="22"/>
          <w:szCs w:val="22"/>
          <w:highlight w:val="yellow"/>
        </w:rPr>
      </w:pPr>
    </w:p>
    <w:p w14:paraId="41857AFF" w14:textId="77777777" w:rsidR="00B00152" w:rsidRPr="00531314" w:rsidRDefault="00B00152" w:rsidP="00B00152">
      <w:pPr>
        <w:pStyle w:val="BodyText"/>
        <w:rPr>
          <w:rFonts w:ascii="Arial Nova Light" w:hAnsi="Arial Nova Light"/>
          <w:b/>
          <w:bCs/>
          <w:sz w:val="22"/>
          <w:szCs w:val="22"/>
        </w:rPr>
      </w:pPr>
      <w:r w:rsidRPr="00531314">
        <w:rPr>
          <w:rFonts w:ascii="Arial Nova Light" w:hAnsi="Arial Nova Light"/>
          <w:b/>
          <w:bCs/>
          <w:sz w:val="22"/>
          <w:szCs w:val="22"/>
        </w:rPr>
        <w:t xml:space="preserve">AP CAPSTONE POLICY ON PLAGIARISM AND FALSIFICATION OR FABRICATION OF INFORMATION </w:t>
      </w:r>
    </w:p>
    <w:p w14:paraId="38CC6CBE" w14:textId="77777777" w:rsidR="00B00152" w:rsidRPr="004C7AAA" w:rsidRDefault="00B00152" w:rsidP="00B00152">
      <w:pPr>
        <w:pStyle w:val="BodyText"/>
        <w:rPr>
          <w:rFonts w:ascii="Arial Nova Light" w:hAnsi="Arial Nova Light" w:cs="Arial"/>
          <w:sz w:val="22"/>
          <w:szCs w:val="22"/>
        </w:rPr>
      </w:pPr>
      <w:r w:rsidRPr="004C7AAA">
        <w:rPr>
          <w:rFonts w:ascii="Arial Nova Light" w:hAnsi="Arial Nova Light" w:cs="Arial"/>
          <w:sz w:val="22"/>
          <w:szCs w:val="22"/>
        </w:rPr>
        <w:t xml:space="preserve">A student who fails to acknowledge the source or author of </w:t>
      </w:r>
      <w:proofErr w:type="gramStart"/>
      <w:r w:rsidRPr="004C7AAA">
        <w:rPr>
          <w:rFonts w:ascii="Arial Nova Light" w:hAnsi="Arial Nova Light" w:cs="Arial"/>
          <w:sz w:val="22"/>
          <w:szCs w:val="22"/>
        </w:rPr>
        <w:t>any and all</w:t>
      </w:r>
      <w:proofErr w:type="gramEnd"/>
      <w:r w:rsidRPr="004C7AAA">
        <w:rPr>
          <w:rFonts w:ascii="Arial Nova Light" w:hAnsi="Arial Nova Light" w:cs="Arial"/>
          <w:sz w:val="22"/>
          <w:szCs w:val="22"/>
        </w:rPr>
        <w:t xml:space="preserve"> information or evidence taken from the work of someone else through citation, attribution, or reference in the body of the work, or through a bibliographic entry, will receive a score of 0 on that particular component of the AP Seminar and/or AP Research Performance Task. In AP Seminar, a team of students that fails to properly acknowledge sources or authors on the Team Multimedia Presentation will receive a group score of 0 for that component of the Team Project and Presentation. A student who incorporates falsified or fabricated information (e.g., evidence, data, sources, and/or authors) will receive a score of 0 on that </w:t>
      </w:r>
      <w:proofErr w:type="gramStart"/>
      <w:r w:rsidRPr="004C7AAA">
        <w:rPr>
          <w:rFonts w:ascii="Arial Nova Light" w:hAnsi="Arial Nova Light" w:cs="Arial"/>
          <w:sz w:val="22"/>
          <w:szCs w:val="22"/>
        </w:rPr>
        <w:t>particular component</w:t>
      </w:r>
      <w:proofErr w:type="gramEnd"/>
      <w:r w:rsidRPr="004C7AAA">
        <w:rPr>
          <w:rFonts w:ascii="Arial Nova Light" w:hAnsi="Arial Nova Light" w:cs="Arial"/>
          <w:sz w:val="22"/>
          <w:szCs w:val="22"/>
        </w:rPr>
        <w:t xml:space="preserve"> of the AP Seminar and/or AP Research Performance Task. In AP Seminar, a team of students that incorporates falsified or fabricated information in the Team Multimedia Presentation will receive a group score of 0 for that component of the Team Project and Presentation.</w:t>
      </w:r>
    </w:p>
    <w:p w14:paraId="15748247" w14:textId="77777777" w:rsidR="00B00152" w:rsidRPr="004C7AAA" w:rsidRDefault="00B00152" w:rsidP="00B00152">
      <w:pPr>
        <w:pStyle w:val="BodyText"/>
        <w:rPr>
          <w:rFonts w:ascii="Arial Nova Light" w:hAnsi="Arial Nova Light" w:cs="Arial"/>
          <w:sz w:val="22"/>
          <w:szCs w:val="22"/>
        </w:rPr>
      </w:pPr>
    </w:p>
    <w:p w14:paraId="31B69BAF" w14:textId="77777777" w:rsidR="00B00152" w:rsidRPr="00531314" w:rsidRDefault="00B00152" w:rsidP="00B00152">
      <w:pPr>
        <w:pStyle w:val="BodyText"/>
        <w:rPr>
          <w:rFonts w:ascii="Arial Nova Light" w:hAnsi="Arial Nova Light"/>
          <w:b/>
          <w:bCs/>
          <w:sz w:val="22"/>
          <w:szCs w:val="22"/>
        </w:rPr>
      </w:pPr>
      <w:r w:rsidRPr="00531314">
        <w:rPr>
          <w:rFonts w:ascii="Arial Nova Light" w:hAnsi="Arial Nova Light"/>
          <w:b/>
          <w:bCs/>
          <w:sz w:val="22"/>
          <w:szCs w:val="22"/>
        </w:rPr>
        <w:t>AP CAPSTONE POLICY ON USE OF GENERATIVE ARTIFICIAL INTELLIGENCE (AI)</w:t>
      </w:r>
    </w:p>
    <w:p w14:paraId="457F63C3" w14:textId="77777777" w:rsidR="00B00152" w:rsidRPr="004C7AAA" w:rsidRDefault="00B00152" w:rsidP="00B00152">
      <w:pPr>
        <w:pStyle w:val="BodyText"/>
        <w:rPr>
          <w:rFonts w:ascii="Arial Nova Light" w:hAnsi="Arial Nova Light" w:cs="Arial"/>
          <w:sz w:val="22"/>
          <w:szCs w:val="22"/>
        </w:rPr>
      </w:pPr>
      <w:r w:rsidRPr="004C7AAA">
        <w:rPr>
          <w:rFonts w:ascii="Arial Nova Light" w:hAnsi="Arial Nova Light" w:cs="Arial"/>
          <w:sz w:val="22"/>
          <w:szCs w:val="22"/>
        </w:rPr>
        <w:t xml:space="preserve">A student who fails to acknowledge the source or author of </w:t>
      </w:r>
      <w:proofErr w:type="gramStart"/>
      <w:r w:rsidRPr="004C7AAA">
        <w:rPr>
          <w:rFonts w:ascii="Arial Nova Light" w:hAnsi="Arial Nova Light" w:cs="Arial"/>
          <w:sz w:val="22"/>
          <w:szCs w:val="22"/>
        </w:rPr>
        <w:t>any and all</w:t>
      </w:r>
      <w:proofErr w:type="gramEnd"/>
      <w:r w:rsidRPr="004C7AAA">
        <w:rPr>
          <w:rFonts w:ascii="Arial Nova Light" w:hAnsi="Arial Nova Light" w:cs="Arial"/>
          <w:sz w:val="22"/>
          <w:szCs w:val="22"/>
        </w:rPr>
        <w:t xml:space="preserve"> information or evidence taken from the work of someone else through citation, attribution, or reference in the body of the work, or through a bibliographic entry, will receive a score of 0 on that particular component of the AP Seminar and/or AP Research Performance Task. In AP Seminar, a team of students that fails to properly acknowledge sources or authors on the Team Multimedia Presentation will receive a group score of 0 for that component of the Team Project and Presentation. A student who incorporates falsified or fabricated information (e.g., evidence, data, sources, and/or authors) will receive a score of 0 on that </w:t>
      </w:r>
      <w:proofErr w:type="gramStart"/>
      <w:r w:rsidRPr="004C7AAA">
        <w:rPr>
          <w:rFonts w:ascii="Arial Nova Light" w:hAnsi="Arial Nova Light" w:cs="Arial"/>
          <w:sz w:val="22"/>
          <w:szCs w:val="22"/>
        </w:rPr>
        <w:t>particular component</w:t>
      </w:r>
      <w:proofErr w:type="gramEnd"/>
      <w:r w:rsidRPr="004C7AAA">
        <w:rPr>
          <w:rFonts w:ascii="Arial Nova Light" w:hAnsi="Arial Nova Light" w:cs="Arial"/>
          <w:sz w:val="22"/>
          <w:szCs w:val="22"/>
        </w:rPr>
        <w:t xml:space="preserve"> of the AP Seminar and/or AP Research Performance Task. In AP Seminar, a team of students that incorporates falsified or fabricated information in the Team Multimedia Presentation will receive a group score of 0 for that component of the Team Project and Presentation.</w:t>
      </w:r>
    </w:p>
    <w:p w14:paraId="43230BDA" w14:textId="77777777" w:rsidR="00B00152" w:rsidRPr="004C7AAA" w:rsidRDefault="00B00152" w:rsidP="00B00152">
      <w:pPr>
        <w:pStyle w:val="BodyText"/>
        <w:rPr>
          <w:rFonts w:ascii="Arial Nova Light" w:hAnsi="Arial Nova Light"/>
          <w:sz w:val="22"/>
          <w:szCs w:val="22"/>
        </w:rPr>
      </w:pPr>
    </w:p>
    <w:p w14:paraId="62CDB2E8" w14:textId="77777777" w:rsidR="00B00152" w:rsidRDefault="00B00152">
      <w:pPr>
        <w:spacing w:after="160" w:line="259" w:lineRule="auto"/>
        <w:rPr>
          <w:rFonts w:ascii="Arial Nova Light" w:eastAsia="Calibri" w:hAnsi="Arial Nova Light" w:cstheme="minorBidi"/>
          <w:b/>
          <w:bCs/>
          <w:color w:val="auto"/>
          <w:sz w:val="28"/>
          <w:szCs w:val="28"/>
        </w:rPr>
      </w:pPr>
      <w:r>
        <w:rPr>
          <w:rFonts w:ascii="Arial Nova Light" w:hAnsi="Arial Nova Light"/>
          <w:b/>
          <w:bCs/>
          <w:sz w:val="28"/>
          <w:szCs w:val="28"/>
        </w:rPr>
        <w:br w:type="page"/>
      </w:r>
    </w:p>
    <w:p w14:paraId="41AB200F" w14:textId="3C0339D0" w:rsidR="00531314" w:rsidRPr="00B00152" w:rsidRDefault="00B00152" w:rsidP="00531314">
      <w:pPr>
        <w:pStyle w:val="BodyText"/>
        <w:ind w:left="0"/>
        <w:rPr>
          <w:rFonts w:ascii="Arial Nova Light" w:hAnsi="Arial Nova Light"/>
          <w:b/>
          <w:bCs/>
          <w:sz w:val="28"/>
          <w:szCs w:val="28"/>
        </w:rPr>
      </w:pPr>
      <w:r w:rsidRPr="00B00152">
        <w:rPr>
          <w:rFonts w:ascii="Arial Nova Light" w:hAnsi="Arial Nova Light"/>
          <w:b/>
          <w:bCs/>
          <w:sz w:val="28"/>
          <w:szCs w:val="28"/>
        </w:rPr>
        <w:lastRenderedPageBreak/>
        <w:t>C</w:t>
      </w:r>
      <w:r w:rsidR="00531314" w:rsidRPr="00B00152">
        <w:rPr>
          <w:rFonts w:ascii="Arial Nova Light" w:hAnsi="Arial Nova Light"/>
          <w:b/>
          <w:bCs/>
          <w:sz w:val="28"/>
          <w:szCs w:val="28"/>
        </w:rPr>
        <w:t>lassroom Procedures &amp; Expectations</w:t>
      </w:r>
    </w:p>
    <w:p w14:paraId="5CF9AF3F" w14:textId="77777777" w:rsidR="00531314" w:rsidRPr="009A0A4D" w:rsidRDefault="00531314" w:rsidP="00531314">
      <w:pPr>
        <w:rPr>
          <w:rFonts w:ascii="Arial Nova Light" w:hAnsi="Arial Nova Light"/>
          <w:color w:val="auto"/>
          <w:sz w:val="22"/>
          <w:szCs w:val="22"/>
        </w:rPr>
      </w:pPr>
      <w:r w:rsidRPr="009A0A4D">
        <w:rPr>
          <w:rFonts w:ascii="Arial Nova Light" w:hAnsi="Arial Nova Light"/>
          <w:color w:val="auto"/>
          <w:sz w:val="22"/>
          <w:szCs w:val="22"/>
        </w:rPr>
        <w:t>The overarching expectation in this class is to represent WAR (W</w:t>
      </w:r>
      <w:r>
        <w:rPr>
          <w:rFonts w:ascii="Arial Nova Light" w:hAnsi="Arial Nova Light"/>
          <w:color w:val="auto"/>
          <w:sz w:val="22"/>
          <w:szCs w:val="22"/>
        </w:rPr>
        <w:t>holehearted</w:t>
      </w:r>
      <w:r w:rsidRPr="009A0A4D">
        <w:rPr>
          <w:rFonts w:ascii="Arial Nova Light" w:hAnsi="Arial Nova Light"/>
          <w:color w:val="auto"/>
          <w:sz w:val="22"/>
          <w:szCs w:val="22"/>
        </w:rPr>
        <w:t>, Accountable, Respectful)</w:t>
      </w:r>
    </w:p>
    <w:p w14:paraId="71C4EEE2" w14:textId="77777777" w:rsidR="00531314" w:rsidRPr="009A0A4D" w:rsidRDefault="00531314" w:rsidP="00531314">
      <w:pPr>
        <w:rPr>
          <w:rFonts w:ascii="Arial Nova Light" w:hAnsi="Arial Nova Light"/>
          <w:color w:val="auto"/>
          <w:sz w:val="22"/>
          <w:szCs w:val="22"/>
        </w:rPr>
      </w:pPr>
      <w:r w:rsidRPr="009A0A4D">
        <w:rPr>
          <w:rFonts w:ascii="Arial Nova Light" w:hAnsi="Arial Nova Light"/>
          <w:color w:val="auto"/>
          <w:sz w:val="22"/>
          <w:szCs w:val="22"/>
        </w:rPr>
        <w:t>Below are the expectations for how to W.A.R. in class!</w:t>
      </w:r>
    </w:p>
    <w:p w14:paraId="2B0D3CA1" w14:textId="77777777" w:rsidR="00531314" w:rsidRPr="009A0A4D" w:rsidRDefault="00531314" w:rsidP="00531314">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00531314" w:rsidRPr="009A0A4D" w14:paraId="46068A26" w14:textId="77777777" w:rsidTr="00E4035B">
        <w:trPr>
          <w:trHeight w:val="300"/>
        </w:trPr>
        <w:tc>
          <w:tcPr>
            <w:tcW w:w="2400" w:type="dxa"/>
          </w:tcPr>
          <w:p w14:paraId="35DBAEF3" w14:textId="77777777" w:rsidR="00531314" w:rsidRPr="009A0A4D" w:rsidRDefault="00531314" w:rsidP="00E4035B">
            <w:pPr>
              <w:rPr>
                <w:rFonts w:ascii="Arial Nova Light" w:hAnsi="Arial Nova Light"/>
                <w:b/>
                <w:bCs/>
                <w:sz w:val="22"/>
                <w:szCs w:val="22"/>
              </w:rPr>
            </w:pPr>
            <w:r w:rsidRPr="009A0A4D">
              <w:rPr>
                <w:rFonts w:ascii="Arial Nova Light" w:hAnsi="Arial Nova Light"/>
                <w:b/>
                <w:bCs/>
                <w:sz w:val="22"/>
                <w:szCs w:val="22"/>
              </w:rPr>
              <w:t>Wholehearted</w:t>
            </w:r>
          </w:p>
        </w:tc>
        <w:tc>
          <w:tcPr>
            <w:tcW w:w="8400" w:type="dxa"/>
          </w:tcPr>
          <w:p w14:paraId="47D37E89" w14:textId="77777777" w:rsidR="00531314" w:rsidRDefault="00531314" w:rsidP="00E4035B">
            <w:pPr>
              <w:pStyle w:val="ListParagraph"/>
              <w:numPr>
                <w:ilvl w:val="0"/>
                <w:numId w:val="3"/>
              </w:numPr>
              <w:rPr>
                <w:rFonts w:ascii="Arial Nova Light" w:hAnsi="Arial Nova Light"/>
                <w:b/>
                <w:bCs/>
              </w:rPr>
            </w:pPr>
            <w:r>
              <w:rPr>
                <w:rFonts w:ascii="Arial Nova Light" w:hAnsi="Arial Nova Light"/>
                <w:b/>
                <w:bCs/>
              </w:rPr>
              <w:t xml:space="preserve">Commit to learning rather than grades. </w:t>
            </w:r>
          </w:p>
          <w:p w14:paraId="17AA3AF1" w14:textId="77777777" w:rsidR="00531314" w:rsidRDefault="00531314" w:rsidP="00E4035B">
            <w:pPr>
              <w:pStyle w:val="ListParagraph"/>
              <w:numPr>
                <w:ilvl w:val="0"/>
                <w:numId w:val="3"/>
              </w:numPr>
              <w:rPr>
                <w:rFonts w:ascii="Arial Nova Light" w:hAnsi="Arial Nova Light"/>
                <w:b/>
                <w:bCs/>
              </w:rPr>
            </w:pPr>
            <w:r>
              <w:rPr>
                <w:rFonts w:ascii="Arial Nova Light" w:hAnsi="Arial Nova Light"/>
                <w:b/>
                <w:bCs/>
              </w:rPr>
              <w:t xml:space="preserve">Maintain a positive attitude. </w:t>
            </w:r>
          </w:p>
          <w:p w14:paraId="78A3FBF9" w14:textId="77777777" w:rsidR="00531314" w:rsidRPr="009A0A4D" w:rsidRDefault="00531314" w:rsidP="00E4035B">
            <w:pPr>
              <w:pStyle w:val="ListParagraph"/>
              <w:numPr>
                <w:ilvl w:val="0"/>
                <w:numId w:val="3"/>
              </w:numPr>
              <w:rPr>
                <w:rFonts w:ascii="Arial Nova Light" w:hAnsi="Arial Nova Light"/>
                <w:b/>
                <w:bCs/>
              </w:rPr>
            </w:pPr>
            <w:r>
              <w:rPr>
                <w:rFonts w:ascii="Arial Nova Light" w:hAnsi="Arial Nova Light"/>
                <w:b/>
                <w:bCs/>
              </w:rPr>
              <w:t>Accept mistakes as steps towards progress.</w:t>
            </w:r>
          </w:p>
        </w:tc>
      </w:tr>
      <w:tr w:rsidR="00531314" w:rsidRPr="009A0A4D" w14:paraId="4F01922C" w14:textId="77777777" w:rsidTr="00E4035B">
        <w:trPr>
          <w:trHeight w:val="300"/>
        </w:trPr>
        <w:tc>
          <w:tcPr>
            <w:tcW w:w="2400" w:type="dxa"/>
          </w:tcPr>
          <w:p w14:paraId="03EEB60A" w14:textId="77777777" w:rsidR="00531314" w:rsidRPr="009A0A4D" w:rsidRDefault="00531314" w:rsidP="00E4035B">
            <w:pPr>
              <w:rPr>
                <w:rFonts w:ascii="Arial Nova Light" w:hAnsi="Arial Nova Light"/>
                <w:b/>
                <w:bCs/>
                <w:sz w:val="22"/>
                <w:szCs w:val="22"/>
              </w:rPr>
            </w:pPr>
            <w:r w:rsidRPr="009A0A4D">
              <w:rPr>
                <w:rFonts w:ascii="Arial Nova Light" w:hAnsi="Arial Nova Light"/>
                <w:b/>
                <w:bCs/>
                <w:sz w:val="22"/>
                <w:szCs w:val="22"/>
              </w:rPr>
              <w:t>Accountable</w:t>
            </w:r>
          </w:p>
        </w:tc>
        <w:tc>
          <w:tcPr>
            <w:tcW w:w="8400" w:type="dxa"/>
          </w:tcPr>
          <w:p w14:paraId="77CA5620" w14:textId="77777777" w:rsidR="00531314" w:rsidRDefault="00531314" w:rsidP="00E4035B">
            <w:pPr>
              <w:pStyle w:val="ListParagraph"/>
              <w:numPr>
                <w:ilvl w:val="0"/>
                <w:numId w:val="2"/>
              </w:numPr>
              <w:rPr>
                <w:rFonts w:ascii="Arial Nova Light" w:hAnsi="Arial Nova Light"/>
                <w:b/>
                <w:bCs/>
              </w:rPr>
            </w:pPr>
            <w:r>
              <w:rPr>
                <w:rFonts w:ascii="Arial Nova Light" w:hAnsi="Arial Nova Light"/>
                <w:b/>
                <w:bCs/>
              </w:rPr>
              <w:t xml:space="preserve">Listen/look for instructions. </w:t>
            </w:r>
          </w:p>
          <w:p w14:paraId="2857082E" w14:textId="77777777" w:rsidR="00531314" w:rsidRDefault="00531314" w:rsidP="00E4035B">
            <w:pPr>
              <w:pStyle w:val="ListParagraph"/>
              <w:numPr>
                <w:ilvl w:val="0"/>
                <w:numId w:val="2"/>
              </w:numPr>
              <w:rPr>
                <w:rFonts w:ascii="Arial Nova Light" w:hAnsi="Arial Nova Light"/>
                <w:b/>
                <w:bCs/>
              </w:rPr>
            </w:pPr>
            <w:r>
              <w:rPr>
                <w:rFonts w:ascii="Arial Nova Light" w:hAnsi="Arial Nova Light"/>
                <w:b/>
                <w:bCs/>
              </w:rPr>
              <w:t>Ask for help.</w:t>
            </w:r>
          </w:p>
          <w:p w14:paraId="2DE19E9C" w14:textId="77777777" w:rsidR="00531314" w:rsidRPr="009A0A4D" w:rsidRDefault="00531314" w:rsidP="00E4035B">
            <w:pPr>
              <w:pStyle w:val="ListParagraph"/>
              <w:numPr>
                <w:ilvl w:val="0"/>
                <w:numId w:val="2"/>
              </w:numPr>
              <w:rPr>
                <w:rFonts w:ascii="Arial Nova Light" w:hAnsi="Arial Nova Light"/>
                <w:b/>
                <w:bCs/>
              </w:rPr>
            </w:pPr>
            <w:r>
              <w:rPr>
                <w:rFonts w:ascii="Arial Nova Light" w:hAnsi="Arial Nova Light"/>
                <w:b/>
                <w:bCs/>
              </w:rPr>
              <w:t>Take responsibility for my own learning and growth.</w:t>
            </w:r>
          </w:p>
          <w:p w14:paraId="438E8E9A" w14:textId="77777777" w:rsidR="00531314" w:rsidRPr="000C313D" w:rsidRDefault="00531314" w:rsidP="00E4035B">
            <w:pPr>
              <w:pStyle w:val="ListParagraph"/>
              <w:numPr>
                <w:ilvl w:val="0"/>
                <w:numId w:val="2"/>
              </w:numPr>
              <w:rPr>
                <w:rFonts w:ascii="Arial Nova Light" w:hAnsi="Arial Nova Light"/>
                <w:b/>
                <w:bCs/>
              </w:rPr>
            </w:pPr>
            <w:r>
              <w:rPr>
                <w:rFonts w:ascii="Arial Nova Light" w:hAnsi="Arial Nova Light"/>
                <w:b/>
                <w:bCs/>
              </w:rPr>
              <w:t>Arrive to class prepared with my laptop, notebook, textbook, and writing utensil.</w:t>
            </w:r>
          </w:p>
        </w:tc>
      </w:tr>
      <w:tr w:rsidR="00531314" w:rsidRPr="009A0A4D" w14:paraId="06DAC021" w14:textId="77777777" w:rsidTr="00E4035B">
        <w:trPr>
          <w:trHeight w:val="300"/>
        </w:trPr>
        <w:tc>
          <w:tcPr>
            <w:tcW w:w="2400" w:type="dxa"/>
          </w:tcPr>
          <w:p w14:paraId="0A516EDD" w14:textId="77777777" w:rsidR="00531314" w:rsidRPr="009A0A4D" w:rsidRDefault="00531314" w:rsidP="00E4035B">
            <w:pPr>
              <w:rPr>
                <w:rFonts w:ascii="Arial Nova Light" w:hAnsi="Arial Nova Light"/>
                <w:b/>
                <w:bCs/>
                <w:sz w:val="22"/>
                <w:szCs w:val="22"/>
              </w:rPr>
            </w:pPr>
            <w:r w:rsidRPr="009A0A4D">
              <w:rPr>
                <w:rFonts w:ascii="Arial Nova Light" w:hAnsi="Arial Nova Light"/>
                <w:b/>
                <w:bCs/>
                <w:sz w:val="22"/>
                <w:szCs w:val="22"/>
              </w:rPr>
              <w:t>Respectful</w:t>
            </w:r>
          </w:p>
        </w:tc>
        <w:tc>
          <w:tcPr>
            <w:tcW w:w="8400" w:type="dxa"/>
          </w:tcPr>
          <w:p w14:paraId="7116D5B2" w14:textId="77777777" w:rsidR="00531314" w:rsidRDefault="00531314" w:rsidP="00E4035B">
            <w:pPr>
              <w:pStyle w:val="ListParagraph"/>
              <w:numPr>
                <w:ilvl w:val="0"/>
                <w:numId w:val="1"/>
              </w:numPr>
              <w:rPr>
                <w:rFonts w:ascii="Arial Nova Light" w:hAnsi="Arial Nova Light"/>
                <w:b/>
                <w:bCs/>
              </w:rPr>
            </w:pPr>
            <w:r>
              <w:rPr>
                <w:rFonts w:ascii="Arial Nova Light" w:hAnsi="Arial Nova Light"/>
                <w:b/>
                <w:bCs/>
              </w:rPr>
              <w:t xml:space="preserve">Show human decency. </w:t>
            </w:r>
          </w:p>
          <w:p w14:paraId="1410FD76" w14:textId="77777777" w:rsidR="00531314" w:rsidRDefault="00531314" w:rsidP="00E4035B">
            <w:pPr>
              <w:pStyle w:val="ListParagraph"/>
              <w:numPr>
                <w:ilvl w:val="0"/>
                <w:numId w:val="1"/>
              </w:numPr>
              <w:rPr>
                <w:rFonts w:ascii="Arial Nova Light" w:hAnsi="Arial Nova Light"/>
                <w:b/>
                <w:bCs/>
              </w:rPr>
            </w:pPr>
            <w:r>
              <w:rPr>
                <w:rFonts w:ascii="Arial Nova Light" w:hAnsi="Arial Nova Light"/>
                <w:b/>
                <w:bCs/>
              </w:rPr>
              <w:t xml:space="preserve">Use language to uplift and encourage my classmates and myself by avoiding profanity, slurs, and insults. </w:t>
            </w:r>
          </w:p>
          <w:p w14:paraId="6AD84BA4" w14:textId="77777777" w:rsidR="00531314" w:rsidRPr="0031356B" w:rsidRDefault="00531314" w:rsidP="00E4035B">
            <w:pPr>
              <w:pStyle w:val="ListParagraph"/>
              <w:numPr>
                <w:ilvl w:val="0"/>
                <w:numId w:val="1"/>
              </w:numPr>
              <w:rPr>
                <w:rFonts w:ascii="Arial Nova Light" w:hAnsi="Arial Nova Light"/>
                <w:b/>
                <w:bCs/>
              </w:rPr>
            </w:pPr>
            <w:r>
              <w:rPr>
                <w:rFonts w:ascii="Arial Nova Light" w:hAnsi="Arial Nova Light"/>
                <w:b/>
                <w:bCs/>
              </w:rPr>
              <w:t>Protect the classes’ resources, time, and space.</w:t>
            </w:r>
            <w:r w:rsidRPr="0031356B">
              <w:rPr>
                <w:rFonts w:ascii="Arial Nova Light" w:hAnsi="Arial Nova Light"/>
                <w:b/>
                <w:bCs/>
              </w:rPr>
              <w:t xml:space="preserve">  </w:t>
            </w:r>
          </w:p>
        </w:tc>
      </w:tr>
    </w:tbl>
    <w:p w14:paraId="110954AF" w14:textId="77777777" w:rsidR="00531314" w:rsidRPr="00214271" w:rsidRDefault="00531314" w:rsidP="00531314">
      <w:pPr>
        <w:rPr>
          <w:rFonts w:ascii="Arial Nova Light" w:hAnsi="Arial Nova Light"/>
          <w:color w:val="auto"/>
          <w:sz w:val="22"/>
          <w:szCs w:val="22"/>
          <w:u w:val="single"/>
        </w:rPr>
      </w:pP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color w:val="auto"/>
          <w:sz w:val="22"/>
          <w:szCs w:val="22"/>
        </w:rPr>
        <w:t xml:space="preserve">   </w:t>
      </w:r>
    </w:p>
    <w:p w14:paraId="2E0274DF" w14:textId="77777777" w:rsidR="00531314" w:rsidRPr="009A0A4D" w:rsidRDefault="00531314" w:rsidP="00531314">
      <w:pPr>
        <w:rPr>
          <w:rFonts w:ascii="Arial Nova Light" w:hAnsi="Arial Nova Light"/>
          <w:sz w:val="22"/>
          <w:szCs w:val="22"/>
        </w:rPr>
      </w:pPr>
      <w:r>
        <w:rPr>
          <w:rFonts w:ascii="Arial Nova Light" w:hAnsi="Arial Nova Light"/>
          <w:b/>
          <w:sz w:val="22"/>
          <w:szCs w:val="22"/>
        </w:rPr>
        <w:t>Teacher C</w:t>
      </w:r>
      <w:r w:rsidRPr="00EA1A75">
        <w:rPr>
          <w:rFonts w:ascii="Arial Nova Light" w:hAnsi="Arial Nova Light"/>
          <w:b/>
          <w:sz w:val="22"/>
          <w:szCs w:val="22"/>
        </w:rPr>
        <w:t>ontact information:</w:t>
      </w:r>
    </w:p>
    <w:p w14:paraId="2F4A6ACD" w14:textId="3D1A9420" w:rsidR="00531314" w:rsidRPr="009A0A4D" w:rsidRDefault="00531314" w:rsidP="00531314">
      <w:pPr>
        <w:rPr>
          <w:rFonts w:ascii="Arial Nova Light" w:hAnsi="Arial Nova Light"/>
          <w:sz w:val="22"/>
          <w:szCs w:val="22"/>
        </w:rPr>
      </w:pPr>
      <w:r w:rsidRPr="009A0A4D">
        <w:rPr>
          <w:rFonts w:ascii="Arial Nova Light" w:hAnsi="Arial Nova Light"/>
          <w:sz w:val="22"/>
          <w:szCs w:val="22"/>
        </w:rPr>
        <w:t xml:space="preserve">Email: </w:t>
      </w:r>
      <w:hyperlink r:id="rId5" w:history="1">
        <w:r w:rsidR="00B00152" w:rsidRPr="00A941C1">
          <w:rPr>
            <w:rStyle w:val="Hyperlink"/>
            <w:rFonts w:ascii="Arial Nova Light" w:eastAsiaTheme="majorEastAsia" w:hAnsi="Arial Nova Light"/>
            <w:sz w:val="22"/>
            <w:szCs w:val="22"/>
          </w:rPr>
          <w:t>griffal1</w:t>
        </w:r>
        <w:r w:rsidR="00B00152" w:rsidRPr="00A941C1">
          <w:rPr>
            <w:rStyle w:val="Hyperlink"/>
            <w:rFonts w:ascii="Arial Nova Light" w:eastAsia="Calibri" w:hAnsi="Arial Nova Light"/>
            <w:sz w:val="22"/>
            <w:szCs w:val="22"/>
          </w:rPr>
          <w:t>@boe.richmond.k12.ga.us</w:t>
        </w:r>
      </w:hyperlink>
      <w:r>
        <w:rPr>
          <w:rFonts w:ascii="Arial Nova Light" w:hAnsi="Arial Nova Light"/>
          <w:sz w:val="22"/>
          <w:szCs w:val="22"/>
        </w:rPr>
        <w:t xml:space="preserve"> (preferred method of contact)</w:t>
      </w:r>
      <w:r w:rsidRPr="009A0A4D">
        <w:rPr>
          <w:rFonts w:ascii="Arial Nova Light" w:hAnsi="Arial Nova Light"/>
          <w:sz w:val="22"/>
          <w:szCs w:val="22"/>
        </w:rPr>
        <w:t xml:space="preserve"> </w:t>
      </w:r>
    </w:p>
    <w:p w14:paraId="54F00181" w14:textId="0DFD7A54" w:rsidR="00531314" w:rsidRPr="009A0A4D" w:rsidRDefault="00531314" w:rsidP="00531314">
      <w:pPr>
        <w:rPr>
          <w:rFonts w:ascii="Arial Nova Light" w:hAnsi="Arial Nova Light"/>
          <w:color w:val="auto"/>
          <w:sz w:val="22"/>
          <w:szCs w:val="22"/>
        </w:rPr>
      </w:pPr>
      <w:r>
        <w:rPr>
          <w:rFonts w:ascii="Arial Nova Light" w:hAnsi="Arial Nova Light"/>
          <w:color w:val="auto"/>
          <w:sz w:val="22"/>
          <w:szCs w:val="22"/>
        </w:rPr>
        <w:t xml:space="preserve">Phone: 706-426-3976 (only Mon.-Fri. 7AM-3PM and through text message; </w:t>
      </w:r>
      <w:r w:rsidRPr="00F50883">
        <w:rPr>
          <w:rFonts w:ascii="Arial Nova Light" w:hAnsi="Arial Nova Light"/>
          <w:b/>
          <w:bCs/>
          <w:i/>
          <w:iCs/>
          <w:color w:val="auto"/>
          <w:sz w:val="22"/>
          <w:szCs w:val="22"/>
        </w:rPr>
        <w:t>for parent use only</w:t>
      </w:r>
      <w:r>
        <w:rPr>
          <w:rFonts w:ascii="Arial Nova Light" w:hAnsi="Arial Nova Light"/>
          <w:color w:val="auto"/>
          <w:sz w:val="22"/>
          <w:szCs w:val="22"/>
        </w:rPr>
        <w:t>)</w:t>
      </w:r>
    </w:p>
    <w:p w14:paraId="16769333" w14:textId="734AA300" w:rsidR="00531314" w:rsidRDefault="00531314" w:rsidP="00531314">
      <w:pPr>
        <w:rPr>
          <w:rFonts w:ascii="Arial Nova Light" w:hAnsi="Arial Nova Light"/>
          <w:color w:val="auto"/>
          <w:sz w:val="22"/>
          <w:szCs w:val="22"/>
        </w:rPr>
      </w:pPr>
      <w:r>
        <w:rPr>
          <w:rFonts w:ascii="Arial Nova Light" w:hAnsi="Arial Nova Light"/>
          <w:color w:val="auto"/>
          <w:sz w:val="22"/>
          <w:szCs w:val="22"/>
        </w:rPr>
        <w:t xml:space="preserve">Remind: Griffin- Period 2 (class code: </w:t>
      </w:r>
      <w:r>
        <w:rPr>
          <w:rFonts w:ascii="Arial Nova Light" w:hAnsi="Arial Nova Light"/>
          <w:color w:val="auto"/>
          <w:sz w:val="22"/>
          <w:szCs w:val="22"/>
        </w:rPr>
        <w:t>@chhf96f</w:t>
      </w:r>
      <w:r>
        <w:rPr>
          <w:rFonts w:ascii="Arial Nova Light" w:hAnsi="Arial Nova Light"/>
          <w:color w:val="auto"/>
          <w:sz w:val="22"/>
          <w:szCs w:val="22"/>
        </w:rPr>
        <w:t>)</w:t>
      </w:r>
    </w:p>
    <w:p w14:paraId="2D100D72" w14:textId="77777777" w:rsidR="00531314" w:rsidRPr="004C7AAA" w:rsidRDefault="00531314" w:rsidP="00531314">
      <w:pPr>
        <w:pStyle w:val="BodyText"/>
        <w:rPr>
          <w:rFonts w:ascii="Arial Nova Light" w:hAnsi="Arial Nova Light"/>
          <w:sz w:val="22"/>
          <w:szCs w:val="22"/>
        </w:rPr>
      </w:pPr>
      <w:r w:rsidRPr="004C7AAA">
        <w:rPr>
          <w:rFonts w:ascii="Arial Nova Light" w:hAnsi="Arial Nova Light"/>
          <w:sz w:val="22"/>
          <w:szCs w:val="22"/>
        </w:rPr>
        <w:br w:type="page"/>
      </w:r>
    </w:p>
    <w:p w14:paraId="47AAB4B9" w14:textId="77777777" w:rsidR="008A64C6" w:rsidRPr="004C7AAA" w:rsidRDefault="008A64C6" w:rsidP="004C7AAA">
      <w:pPr>
        <w:pStyle w:val="BodyText"/>
        <w:rPr>
          <w:rFonts w:ascii="Arial Nova Light" w:hAnsi="Arial Nova Light" w:cs="Arial"/>
          <w:color w:val="000000" w:themeColor="text1"/>
          <w:sz w:val="22"/>
          <w:szCs w:val="22"/>
        </w:rPr>
      </w:pPr>
    </w:p>
    <w:p w14:paraId="41282129" w14:textId="77777777" w:rsidR="008A64C6" w:rsidRPr="004C7AAA" w:rsidRDefault="008A64C6" w:rsidP="004C7AAA">
      <w:pPr>
        <w:pStyle w:val="BodyText"/>
        <w:rPr>
          <w:rFonts w:ascii="Arial Nova Light" w:eastAsia="Georgia" w:hAnsi="Arial Nova Light" w:cs="Georgia"/>
          <w:sz w:val="22"/>
          <w:szCs w:val="22"/>
        </w:rPr>
      </w:pPr>
      <w:r w:rsidRPr="004C7AAA">
        <w:rPr>
          <w:rFonts w:ascii="Arial Nova Light" w:eastAsia="Georgia" w:hAnsi="Arial Nova Light" w:cs="Georgia"/>
          <w:spacing w:val="4"/>
          <w:sz w:val="22"/>
          <w:szCs w:val="22"/>
        </w:rPr>
        <w:t>Student</w:t>
      </w:r>
      <w:r w:rsidRPr="004C7AAA">
        <w:rPr>
          <w:rFonts w:ascii="Arial Nova Light" w:eastAsia="Georgia" w:hAnsi="Arial Nova Light" w:cs="Georgia"/>
          <w:spacing w:val="9"/>
          <w:sz w:val="22"/>
          <w:szCs w:val="22"/>
        </w:rPr>
        <w:t xml:space="preserve"> </w:t>
      </w:r>
      <w:r w:rsidRPr="004C7AAA">
        <w:rPr>
          <w:rFonts w:ascii="Arial Nova Light" w:eastAsia="Georgia" w:hAnsi="Arial Nova Light" w:cs="Georgia"/>
          <w:spacing w:val="4"/>
          <w:sz w:val="22"/>
          <w:szCs w:val="22"/>
        </w:rPr>
        <w:t>Contract:</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that</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2"/>
          <w:sz w:val="22"/>
          <w:szCs w:val="22"/>
        </w:rPr>
        <w:t>all</w:t>
      </w:r>
      <w:r w:rsidRPr="004C7AAA">
        <w:rPr>
          <w:rFonts w:ascii="Arial Nova Light" w:eastAsia="Georgia" w:hAnsi="Arial Nova Light" w:cs="Georgia"/>
          <w:spacing w:val="7"/>
          <w:sz w:val="22"/>
          <w:szCs w:val="22"/>
        </w:rPr>
        <w:t xml:space="preserve"> </w:t>
      </w:r>
      <w:r w:rsidRPr="004C7AAA">
        <w:rPr>
          <w:rFonts w:ascii="Arial Nova Light" w:eastAsia="Georgia" w:hAnsi="Arial Nova Light" w:cs="Georgia"/>
          <w:spacing w:val="-2"/>
          <w:sz w:val="22"/>
          <w:szCs w:val="22"/>
        </w:rPr>
        <w:t>work</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4"/>
          <w:sz w:val="22"/>
          <w:szCs w:val="22"/>
        </w:rPr>
        <w:t>should</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4"/>
          <w:sz w:val="22"/>
          <w:szCs w:val="22"/>
        </w:rPr>
        <w:t>b</w:t>
      </w:r>
      <w:r w:rsidRPr="004C7AAA">
        <w:rPr>
          <w:rFonts w:ascii="Arial Nova Light" w:eastAsia="Georgia" w:hAnsi="Arial Nova Light" w:cs="Georgia"/>
          <w:spacing w:val="-5"/>
          <w:sz w:val="22"/>
          <w:szCs w:val="22"/>
        </w:rPr>
        <w: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completed</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4"/>
          <w:sz w:val="22"/>
          <w:szCs w:val="22"/>
        </w:rPr>
        <w:t>on</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z w:val="22"/>
          <w:szCs w:val="22"/>
        </w:rPr>
        <w:t xml:space="preserve">time. </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3"/>
          <w:sz w:val="22"/>
          <w:szCs w:val="22"/>
        </w:rPr>
        <w:t>understand that</w:t>
      </w:r>
      <w:r w:rsidRPr="004C7AAA">
        <w:rPr>
          <w:rFonts w:ascii="Arial Nova Light" w:eastAsia="Georgia" w:hAnsi="Arial Nova Light" w:cs="Georgia"/>
          <w:spacing w:val="60"/>
          <w:w w:val="99"/>
          <w:sz w:val="22"/>
          <w:szCs w:val="22"/>
        </w:rPr>
        <w:t xml:space="preserve"> </w:t>
      </w:r>
      <w:r w:rsidRPr="004C7AAA">
        <w:rPr>
          <w:rFonts w:ascii="Arial Nova Light" w:eastAsia="Georgia" w:hAnsi="Arial Nova Light" w:cs="Georgia"/>
          <w:spacing w:val="1"/>
          <w:sz w:val="22"/>
          <w:szCs w:val="22"/>
        </w:rPr>
        <w:t>my</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1"/>
          <w:sz w:val="22"/>
          <w:szCs w:val="22"/>
        </w:rPr>
        <w:t>teacher</w:t>
      </w:r>
      <w:r w:rsidRPr="004C7AAA">
        <w:rPr>
          <w:rFonts w:ascii="Arial Nova Light" w:eastAsia="Georgia" w:hAnsi="Arial Nova Light" w:cs="Georgia"/>
          <w:spacing w:val="9"/>
          <w:sz w:val="22"/>
          <w:szCs w:val="22"/>
        </w:rPr>
        <w:t xml:space="preserve"> </w:t>
      </w:r>
      <w:r w:rsidRPr="004C7AAA">
        <w:rPr>
          <w:rFonts w:ascii="Arial Nova Light" w:eastAsia="Georgia" w:hAnsi="Arial Nova Light" w:cs="Georgia"/>
          <w:spacing w:val="2"/>
          <w:sz w:val="22"/>
          <w:szCs w:val="22"/>
        </w:rPr>
        <w:t xml:space="preserve">may </w:t>
      </w:r>
      <w:r w:rsidRPr="004C7AAA">
        <w:rPr>
          <w:rFonts w:ascii="Arial Nova Light" w:eastAsia="Georgia" w:hAnsi="Arial Nova Light" w:cs="Georgia"/>
          <w:spacing w:val="-3"/>
          <w:sz w:val="22"/>
          <w:szCs w:val="22"/>
        </w:rPr>
        <w:t>deduct</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five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4"/>
          <w:sz w:val="22"/>
          <w:szCs w:val="22"/>
        </w:rPr>
        <w:t>poin</w:t>
      </w:r>
      <w:r w:rsidRPr="004C7AAA">
        <w:rPr>
          <w:rFonts w:ascii="Arial Nova Light" w:eastAsia="Georgia" w:hAnsi="Arial Nova Light" w:cs="Georgia"/>
          <w:spacing w:val="-5"/>
          <w:sz w:val="22"/>
          <w:szCs w:val="22"/>
        </w:rPr>
        <w:t>t</w:t>
      </w:r>
      <w:r w:rsidRPr="004C7AAA">
        <w:rPr>
          <w:rFonts w:ascii="Arial Nova Light" w:eastAsia="Georgia" w:hAnsi="Arial Nova Light" w:cs="Georgia"/>
          <w:spacing w:val="-4"/>
          <w:sz w:val="22"/>
          <w:szCs w:val="22"/>
        </w:rPr>
        <w:t>s</w:t>
      </w:r>
      <w:r w:rsidRPr="004C7AAA">
        <w:rPr>
          <w:rFonts w:ascii="Arial Nova Light" w:eastAsia="Georgia" w:hAnsi="Arial Nova Light" w:cs="Georgia"/>
          <w:sz w:val="22"/>
          <w:szCs w:val="22"/>
        </w:rPr>
        <w:t xml:space="preserve"> </w:t>
      </w:r>
      <w:r w:rsidRPr="004C7AAA">
        <w:rPr>
          <w:rFonts w:ascii="Arial Nova Light" w:eastAsia="Georgia" w:hAnsi="Arial Nova Light" w:cs="Georgia"/>
          <w:spacing w:val="-3"/>
          <w:sz w:val="22"/>
          <w:szCs w:val="22"/>
        </w:rPr>
        <w:t>per</w:t>
      </w:r>
      <w:r w:rsidRPr="004C7AAA">
        <w:rPr>
          <w:rFonts w:ascii="Arial Nova Light" w:eastAsia="Georgia" w:hAnsi="Arial Nova Light" w:cs="Georgia"/>
          <w:spacing w:val="9"/>
          <w:sz w:val="22"/>
          <w:szCs w:val="22"/>
        </w:rPr>
        <w:t xml:space="preserve"> </w:t>
      </w:r>
      <w:r w:rsidRPr="004C7AAA">
        <w:rPr>
          <w:rFonts w:ascii="Arial Nova Light" w:eastAsia="Georgia" w:hAnsi="Arial Nova Light" w:cs="Georgia"/>
          <w:spacing w:val="-1"/>
          <w:sz w:val="22"/>
          <w:szCs w:val="22"/>
        </w:rPr>
        <w:t>day</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1"/>
          <w:sz w:val="22"/>
          <w:szCs w:val="22"/>
        </w:rPr>
        <w:t>and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1"/>
          <w:sz w:val="22"/>
          <w:szCs w:val="22"/>
        </w:rPr>
        <w:t>communicate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3"/>
          <w:sz w:val="22"/>
          <w:szCs w:val="22"/>
        </w:rPr>
        <w:t>this</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2"/>
          <w:sz w:val="22"/>
          <w:szCs w:val="22"/>
        </w:rPr>
        <w:t>in</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my</w:t>
      </w:r>
      <w:r w:rsidRPr="004C7AAA">
        <w:rPr>
          <w:rFonts w:ascii="Arial Nova Light" w:eastAsia="Georgia" w:hAnsi="Arial Nova Light" w:cs="Georgia"/>
          <w:spacing w:val="-2"/>
          <w:sz w:val="22"/>
          <w:szCs w:val="22"/>
        </w:rPr>
        <w:t xml:space="preserve"> Infinite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Campus</w:t>
      </w:r>
      <w:r w:rsidRPr="004C7AAA">
        <w:rPr>
          <w:rFonts w:ascii="Arial Nova Light" w:eastAsia="Georgia" w:hAnsi="Arial Nova Light" w:cs="Georgia"/>
          <w:spacing w:val="54"/>
          <w:sz w:val="22"/>
          <w:szCs w:val="22"/>
        </w:rPr>
        <w:t xml:space="preserve"> </w:t>
      </w:r>
      <w:r w:rsidRPr="004C7AAA">
        <w:rPr>
          <w:rFonts w:ascii="Arial Nova Light" w:eastAsia="Georgia" w:hAnsi="Arial Nova Light" w:cs="Georgia"/>
          <w:spacing w:val="-2"/>
          <w:sz w:val="22"/>
          <w:szCs w:val="22"/>
        </w:rPr>
        <w:t>gradebook.</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also</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pacing w:val="-3"/>
          <w:sz w:val="22"/>
          <w:szCs w:val="22"/>
        </w:rPr>
        <w:t>that</w:t>
      </w:r>
      <w:r w:rsidRPr="004C7AAA">
        <w:rPr>
          <w:rFonts w:ascii="Arial Nova Light" w:eastAsia="Georgia" w:hAnsi="Arial Nova Light" w:cs="Georgia"/>
          <w:spacing w:val="13"/>
          <w:sz w:val="22"/>
          <w:szCs w:val="22"/>
        </w:rPr>
        <w:t xml:space="preserve"> </w:t>
      </w:r>
      <w:r w:rsidRPr="004C7AAA">
        <w:rPr>
          <w:rFonts w:ascii="Arial Nova Light" w:eastAsia="Georgia" w:hAnsi="Arial Nova Light" w:cs="Georgia"/>
          <w:spacing w:val="-2"/>
          <w:sz w:val="22"/>
          <w:szCs w:val="22"/>
        </w:rPr>
        <w:t>work</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3"/>
          <w:sz w:val="22"/>
          <w:szCs w:val="22"/>
        </w:rPr>
        <w:t>turned</w:t>
      </w:r>
      <w:r w:rsidRPr="004C7AAA">
        <w:rPr>
          <w:rFonts w:ascii="Arial Nova Light" w:eastAsia="Georgia" w:hAnsi="Arial Nova Light" w:cs="Georgia"/>
          <w:spacing w:val="12"/>
          <w:sz w:val="22"/>
          <w:szCs w:val="22"/>
        </w:rPr>
        <w:t xml:space="preserve"> </w:t>
      </w:r>
      <w:r w:rsidRPr="004C7AAA">
        <w:rPr>
          <w:rFonts w:ascii="Arial Nova Light" w:eastAsia="Georgia" w:hAnsi="Arial Nova Light" w:cs="Georgia"/>
          <w:spacing w:val="2"/>
          <w:sz w:val="22"/>
          <w:szCs w:val="22"/>
        </w:rPr>
        <w:t>in</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after</w:t>
      </w:r>
      <w:r w:rsidRPr="004C7AAA">
        <w:rPr>
          <w:rFonts w:ascii="Arial Nova Light" w:eastAsia="Georgia" w:hAnsi="Arial Nova Light" w:cs="Georgia"/>
          <w:spacing w:val="9"/>
          <w:sz w:val="22"/>
          <w:szCs w:val="22"/>
        </w:rPr>
        <w:t xml:space="preserve"> </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5"/>
          <w:sz w:val="22"/>
          <w:szCs w:val="22"/>
        </w:rPr>
        <w:t>h</w:t>
      </w:r>
      <w:r w:rsidRPr="004C7AAA">
        <w:rPr>
          <w:rFonts w:ascii="Arial Nova Light" w:eastAsia="Georgia" w:hAnsi="Arial Nova Light" w:cs="Georgia"/>
          <w:spacing w:val="-6"/>
          <w:sz w:val="22"/>
          <w:szCs w:val="22"/>
        </w:rPr>
        <w:t>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z w:val="22"/>
          <w:szCs w:val="22"/>
        </w:rPr>
        <w:t>learning</w:t>
      </w:r>
      <w:r w:rsidRPr="004C7AAA">
        <w:rPr>
          <w:rFonts w:ascii="Arial Nova Light" w:eastAsia="Georgia" w:hAnsi="Arial Nova Light" w:cs="Georgia"/>
          <w:spacing w:val="9"/>
          <w:sz w:val="22"/>
          <w:szCs w:val="22"/>
        </w:rPr>
        <w:t xml:space="preserve"> </w:t>
      </w:r>
      <w:r w:rsidRPr="004C7AAA">
        <w:rPr>
          <w:rFonts w:ascii="Arial Nova Light" w:eastAsia="Georgia" w:hAnsi="Arial Nova Light" w:cs="Georgia"/>
          <w:spacing w:val="-1"/>
          <w:sz w:val="22"/>
          <w:szCs w:val="22"/>
        </w:rPr>
        <w:t xml:space="preserve">has </w:t>
      </w:r>
      <w:r w:rsidRPr="004C7AAA">
        <w:rPr>
          <w:rFonts w:ascii="Arial Nova Light" w:eastAsia="Georgia" w:hAnsi="Arial Nova Light" w:cs="Georgia"/>
          <w:sz w:val="22"/>
          <w:szCs w:val="22"/>
        </w:rPr>
        <w:t>occurred</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may</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5"/>
          <w:sz w:val="22"/>
          <w:szCs w:val="22"/>
        </w:rPr>
        <w:t>no</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4"/>
          <w:sz w:val="22"/>
          <w:szCs w:val="22"/>
        </w:rPr>
        <w:t>b</w:t>
      </w:r>
      <w:r w:rsidRPr="004C7AAA">
        <w:rPr>
          <w:rFonts w:ascii="Arial Nova Light" w:eastAsia="Georgia" w:hAnsi="Arial Nova Light" w:cs="Georgia"/>
          <w:spacing w:val="-5"/>
          <w:sz w:val="22"/>
          <w:szCs w:val="22"/>
        </w:rPr>
        <w:t>e</w:t>
      </w:r>
      <w:r w:rsidRPr="004C7AAA">
        <w:rPr>
          <w:rFonts w:ascii="Arial Nova Light" w:eastAsia="Georgia" w:hAnsi="Arial Nova Light" w:cs="Georgia"/>
          <w:spacing w:val="62"/>
          <w:w w:val="99"/>
          <w:sz w:val="22"/>
          <w:szCs w:val="22"/>
        </w:rPr>
        <w:t xml:space="preserve"> </w:t>
      </w:r>
      <w:r w:rsidRPr="004C7AAA">
        <w:rPr>
          <w:rFonts w:ascii="Arial Nova Light" w:eastAsia="Georgia" w:hAnsi="Arial Nova Light" w:cs="Georgia"/>
          <w:spacing w:val="1"/>
          <w:sz w:val="22"/>
          <w:szCs w:val="22"/>
        </w:rPr>
        <w:t>graded</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(no</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z w:val="22"/>
          <w:szCs w:val="22"/>
        </w:rPr>
        <w:t>more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 xml:space="preserve">than </w:t>
      </w:r>
      <w:r w:rsidRPr="004C7AAA">
        <w:rPr>
          <w:rFonts w:ascii="Arial Nova Light" w:eastAsia="Georgia" w:hAnsi="Arial Nova Light" w:cs="Georgia"/>
          <w:sz w:val="22"/>
          <w:szCs w:val="22"/>
        </w:rPr>
        <w:t>5</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4"/>
          <w:sz w:val="22"/>
          <w:szCs w:val="22"/>
        </w:rPr>
        <w:t>s</w:t>
      </w:r>
      <w:r w:rsidRPr="004C7AAA">
        <w:rPr>
          <w:rFonts w:ascii="Arial Nova Light" w:eastAsia="Georgia" w:hAnsi="Arial Nova Light" w:cs="Georgia"/>
          <w:spacing w:val="-5"/>
          <w:sz w:val="22"/>
          <w:szCs w:val="22"/>
        </w:rPr>
        <w:t>c</w:t>
      </w:r>
      <w:r w:rsidRPr="004C7AAA">
        <w:rPr>
          <w:rFonts w:ascii="Arial Nova Light" w:eastAsia="Georgia" w:hAnsi="Arial Nova Light" w:cs="Georgia"/>
          <w:spacing w:val="-4"/>
          <w:sz w:val="22"/>
          <w:szCs w:val="22"/>
        </w:rPr>
        <w:t>hool</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pacing w:val="-2"/>
          <w:sz w:val="22"/>
          <w:szCs w:val="22"/>
        </w:rPr>
        <w:t>days</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from</w:t>
      </w:r>
      <w:r w:rsidRPr="004C7AAA">
        <w:rPr>
          <w:rFonts w:ascii="Arial Nova Light" w:eastAsia="Georgia" w:hAnsi="Arial Nova Light" w:cs="Georgia"/>
          <w:spacing w:val="7"/>
          <w:sz w:val="22"/>
          <w:szCs w:val="22"/>
        </w:rPr>
        <w:t xml:space="preserve"> </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5"/>
          <w:sz w:val="22"/>
          <w:szCs w:val="22"/>
        </w:rPr>
        <w:t>h</w:t>
      </w:r>
      <w:r w:rsidRPr="004C7AAA">
        <w:rPr>
          <w:rFonts w:ascii="Arial Nova Light" w:eastAsia="Georgia" w:hAnsi="Arial Nova Light" w:cs="Georgia"/>
          <w:spacing w:val="-6"/>
          <w:sz w:val="22"/>
          <w:szCs w:val="22"/>
        </w:rPr>
        <w: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5"/>
          <w:sz w:val="22"/>
          <w:szCs w:val="22"/>
        </w:rPr>
        <w:t>du</w:t>
      </w:r>
      <w:r w:rsidRPr="004C7AAA">
        <w:rPr>
          <w:rFonts w:ascii="Arial Nova Light" w:eastAsia="Georgia" w:hAnsi="Arial Nova Light" w:cs="Georgia"/>
          <w:spacing w:val="-6"/>
          <w:sz w:val="22"/>
          <w:szCs w:val="22"/>
        </w:rPr>
        <w:t>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2"/>
          <w:sz w:val="22"/>
          <w:szCs w:val="22"/>
        </w:rPr>
        <w:t>date).</w:t>
      </w:r>
      <w:r w:rsidRPr="004C7AAA">
        <w:rPr>
          <w:rFonts w:ascii="Arial Nova Light" w:eastAsia="Georgia" w:hAnsi="Arial Nova Light" w:cs="Georgia"/>
          <w:spacing w:val="15"/>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that</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pacing w:val="-3"/>
          <w:sz w:val="22"/>
          <w:szCs w:val="22"/>
        </w:rPr>
        <w:t>using</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pacing w:val="1"/>
          <w:sz w:val="22"/>
          <w:szCs w:val="22"/>
        </w:rPr>
        <w:t>Artificial</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z w:val="22"/>
          <w:szCs w:val="22"/>
        </w:rPr>
        <w:t>Intelligence</w:t>
      </w:r>
      <w:r w:rsidRPr="004C7AAA">
        <w:rPr>
          <w:rFonts w:ascii="Arial Nova Light" w:eastAsia="Georgia" w:hAnsi="Arial Nova Light" w:cs="Georgia"/>
          <w:spacing w:val="3"/>
          <w:sz w:val="22"/>
          <w:szCs w:val="22"/>
        </w:rPr>
        <w:t xml:space="preserve"> to</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pacing w:val="-2"/>
          <w:sz w:val="22"/>
          <w:szCs w:val="22"/>
        </w:rPr>
        <w:t>complete</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1"/>
          <w:sz w:val="22"/>
          <w:szCs w:val="22"/>
        </w:rPr>
        <w:t>assignments</w:t>
      </w:r>
      <w:r w:rsidRPr="004C7AAA">
        <w:rPr>
          <w:rFonts w:ascii="Arial Nova Light" w:eastAsia="Georgia" w:hAnsi="Arial Nova Light" w:cs="Georgia"/>
          <w:spacing w:val="-2"/>
          <w:sz w:val="22"/>
          <w:szCs w:val="22"/>
        </w:rPr>
        <w:t xml:space="preserve"> where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60"/>
          <w:w w:val="99"/>
          <w:sz w:val="22"/>
          <w:szCs w:val="22"/>
        </w:rPr>
        <w:t xml:space="preserve"> </w:t>
      </w:r>
      <w:r w:rsidRPr="004C7AAA">
        <w:rPr>
          <w:rFonts w:ascii="Arial Nova Light" w:eastAsia="Georgia" w:hAnsi="Arial Nova Light" w:cs="Georgia"/>
          <w:spacing w:val="2"/>
          <w:sz w:val="22"/>
          <w:szCs w:val="22"/>
        </w:rPr>
        <w:t>am</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pacing w:val="-1"/>
          <w:sz w:val="22"/>
          <w:szCs w:val="22"/>
        </w:rPr>
        <w:t>asked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pacing w:val="-3"/>
          <w:sz w:val="22"/>
          <w:szCs w:val="22"/>
        </w:rPr>
        <w:t>produce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original</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pacing w:val="-2"/>
          <w:sz w:val="22"/>
          <w:szCs w:val="22"/>
        </w:rPr>
        <w:t>work</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z w:val="22"/>
          <w:szCs w:val="22"/>
        </w:rPr>
        <w:t>will</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pacing w:val="-4"/>
          <w:sz w:val="22"/>
          <w:szCs w:val="22"/>
        </w:rPr>
        <w:t>b</w:t>
      </w:r>
      <w:r w:rsidRPr="004C7AAA">
        <w:rPr>
          <w:rFonts w:ascii="Arial Nova Light" w:eastAsia="Georgia" w:hAnsi="Arial Nova Light" w:cs="Georgia"/>
          <w:spacing w:val="-5"/>
          <w:sz w:val="22"/>
          <w:szCs w:val="22"/>
        </w:rPr>
        <w: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considered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z w:val="22"/>
          <w:szCs w:val="22"/>
        </w:rPr>
        <w:t>Academic</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pacing w:val="-3"/>
          <w:sz w:val="22"/>
          <w:szCs w:val="22"/>
        </w:rPr>
        <w:t>Dishonesty.</w:t>
      </w:r>
    </w:p>
    <w:p w14:paraId="3B8CEB1A" w14:textId="77777777" w:rsidR="008A64C6" w:rsidRPr="004C7AAA" w:rsidRDefault="008A64C6" w:rsidP="004C7AAA">
      <w:pPr>
        <w:pStyle w:val="BodyText"/>
        <w:rPr>
          <w:rFonts w:ascii="Arial Nova Light" w:eastAsia="Georgia" w:hAnsi="Arial Nova Light" w:cs="Georgia"/>
          <w:spacing w:val="-5"/>
          <w:sz w:val="22"/>
          <w:szCs w:val="22"/>
        </w:rPr>
      </w:pPr>
    </w:p>
    <w:p w14:paraId="282409AE" w14:textId="77777777" w:rsidR="008A64C6" w:rsidRPr="004C7AAA" w:rsidRDefault="008A64C6" w:rsidP="004C7AAA">
      <w:pPr>
        <w:pStyle w:val="BodyText"/>
        <w:rPr>
          <w:rFonts w:ascii="Arial Nova Light" w:eastAsia="Georgia" w:hAnsi="Arial Nova Light" w:cs="Georgia"/>
          <w:sz w:val="22"/>
          <w:szCs w:val="22"/>
        </w:rPr>
      </w:pPr>
      <w:r w:rsidRPr="004C7AAA">
        <w:rPr>
          <w:rFonts w:ascii="Arial Nova Light" w:eastAsia="Georgia" w:hAnsi="Arial Nova Light" w:cs="Georgia"/>
          <w:spacing w:val="-5"/>
          <w:sz w:val="22"/>
          <w:szCs w:val="22"/>
        </w:rPr>
        <w:t>S</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5"/>
          <w:sz w:val="22"/>
          <w:szCs w:val="22"/>
        </w:rPr>
        <w:t>ud</w:t>
      </w:r>
      <w:r w:rsidRPr="004C7AAA">
        <w:rPr>
          <w:rFonts w:ascii="Arial Nova Light" w:eastAsia="Georgia" w:hAnsi="Arial Nova Light" w:cs="Georgia"/>
          <w:spacing w:val="-6"/>
          <w:sz w:val="22"/>
          <w:szCs w:val="22"/>
        </w:rPr>
        <w:t>ent</w:t>
      </w:r>
      <w:r w:rsidRPr="004C7AAA">
        <w:rPr>
          <w:rFonts w:ascii="Arial Nova Light" w:eastAsia="Georgia" w:hAnsi="Arial Nova Light" w:cs="Georgia"/>
          <w:spacing w:val="25"/>
          <w:sz w:val="22"/>
          <w:szCs w:val="22"/>
        </w:rPr>
        <w:t xml:space="preserve"> </w:t>
      </w:r>
      <w:r w:rsidRPr="004C7AAA">
        <w:rPr>
          <w:rFonts w:ascii="Arial Nova Light" w:eastAsia="Georgia" w:hAnsi="Arial Nova Light" w:cs="Georgia"/>
          <w:spacing w:val="-1"/>
          <w:sz w:val="22"/>
          <w:szCs w:val="22"/>
        </w:rPr>
        <w:t>Signature: __________________________________</w:t>
      </w:r>
      <w:r w:rsidRPr="004C7AAA">
        <w:rPr>
          <w:rFonts w:ascii="Arial Nova Light" w:hAnsi="Arial Nova Light"/>
          <w:spacing w:val="-1"/>
          <w:sz w:val="22"/>
          <w:szCs w:val="22"/>
        </w:rPr>
        <w:tab/>
      </w:r>
      <w:proofErr w:type="gramStart"/>
      <w:r w:rsidRPr="004C7AAA">
        <w:rPr>
          <w:rFonts w:ascii="Arial Nova Light" w:eastAsia="Georgia" w:hAnsi="Arial Nova Light" w:cs="Georgia"/>
          <w:sz w:val="22"/>
          <w:szCs w:val="22"/>
        </w:rPr>
        <w:t>Date:_</w:t>
      </w:r>
      <w:proofErr w:type="gramEnd"/>
      <w:r w:rsidRPr="004C7AAA">
        <w:rPr>
          <w:rFonts w:ascii="Arial Nova Light" w:eastAsia="Georgia" w:hAnsi="Arial Nova Light" w:cs="Georgia"/>
          <w:sz w:val="22"/>
          <w:szCs w:val="22"/>
        </w:rPr>
        <w:t>_________</w:t>
      </w:r>
    </w:p>
    <w:p w14:paraId="09942BC2" w14:textId="77777777" w:rsidR="008A64C6" w:rsidRPr="004C7AAA" w:rsidRDefault="008A64C6" w:rsidP="004C7AAA">
      <w:pPr>
        <w:pStyle w:val="BodyText"/>
        <w:rPr>
          <w:rFonts w:ascii="Arial Nova Light" w:hAnsi="Arial Nova Light" w:cs="Calibri"/>
          <w:sz w:val="22"/>
          <w:szCs w:val="22"/>
        </w:rPr>
      </w:pPr>
    </w:p>
    <w:p w14:paraId="145F7943" w14:textId="77777777" w:rsidR="008A64C6" w:rsidRPr="004C7AAA" w:rsidRDefault="008A64C6" w:rsidP="004C7AAA">
      <w:pPr>
        <w:pStyle w:val="BodyText"/>
        <w:rPr>
          <w:rFonts w:ascii="Arial Nova Light" w:eastAsia="Georgia" w:hAnsi="Arial Nova Light" w:cs="Georgia"/>
          <w:sz w:val="22"/>
          <w:szCs w:val="22"/>
        </w:rPr>
      </w:pPr>
      <w:r w:rsidRPr="004C7AAA">
        <w:rPr>
          <w:rFonts w:ascii="Arial Nova Light" w:eastAsia="Georgia" w:hAnsi="Arial Nova Light" w:cs="Georgia"/>
          <w:spacing w:val="2"/>
          <w:sz w:val="22"/>
          <w:szCs w:val="22"/>
        </w:rPr>
        <w:t>Parent</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pacing w:val="4"/>
          <w:sz w:val="22"/>
          <w:szCs w:val="22"/>
        </w:rPr>
        <w:t>Contract:</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 xml:space="preserve">that </w:t>
      </w:r>
      <w:r w:rsidRPr="004C7AAA">
        <w:rPr>
          <w:rFonts w:ascii="Arial Nova Light" w:eastAsia="Georgia" w:hAnsi="Arial Nova Light" w:cs="Georgia"/>
          <w:spacing w:val="1"/>
          <w:sz w:val="22"/>
          <w:szCs w:val="22"/>
        </w:rPr>
        <w:t>my</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child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2"/>
          <w:sz w:val="22"/>
          <w:szCs w:val="22"/>
        </w:rPr>
        <w:t>is</w:t>
      </w:r>
      <w:r w:rsidRPr="004C7AAA">
        <w:rPr>
          <w:rFonts w:ascii="Arial Nova Light" w:eastAsia="Georgia" w:hAnsi="Arial Nova Light" w:cs="Georgia"/>
          <w:spacing w:val="-2"/>
          <w:sz w:val="22"/>
          <w:szCs w:val="22"/>
        </w:rPr>
        <w:t xml:space="preserve"> expected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2"/>
          <w:sz w:val="22"/>
          <w:szCs w:val="22"/>
        </w:rPr>
        <w:t>complete</w:t>
      </w:r>
      <w:r w:rsidRPr="004C7AAA">
        <w:rPr>
          <w:rFonts w:ascii="Arial Nova Light" w:eastAsia="Georgia" w:hAnsi="Arial Nova Light" w:cs="Georgia"/>
          <w:spacing w:val="13"/>
          <w:sz w:val="22"/>
          <w:szCs w:val="22"/>
        </w:rPr>
        <w:t xml:space="preserve"> </w:t>
      </w:r>
      <w:r w:rsidRPr="004C7AAA">
        <w:rPr>
          <w:rFonts w:ascii="Arial Nova Light" w:eastAsia="Georgia" w:hAnsi="Arial Nova Light" w:cs="Georgia"/>
          <w:spacing w:val="-1"/>
          <w:sz w:val="22"/>
          <w:szCs w:val="22"/>
        </w:rPr>
        <w:t>assignments</w:t>
      </w:r>
      <w:r w:rsidRPr="004C7AAA">
        <w:rPr>
          <w:rFonts w:ascii="Arial Nova Light" w:eastAsia="Georgia" w:hAnsi="Arial Nova Light" w:cs="Georgia"/>
          <w:sz w:val="22"/>
          <w:szCs w:val="22"/>
        </w:rPr>
        <w:t xml:space="preserve"> </w:t>
      </w:r>
      <w:r w:rsidRPr="004C7AAA">
        <w:rPr>
          <w:rFonts w:ascii="Arial Nova Light" w:eastAsia="Georgia" w:hAnsi="Arial Nova Light" w:cs="Georgia"/>
          <w:spacing w:val="-4"/>
          <w:sz w:val="22"/>
          <w:szCs w:val="22"/>
        </w:rPr>
        <w:t xml:space="preserve">on </w:t>
      </w:r>
      <w:r w:rsidRPr="004C7AAA">
        <w:rPr>
          <w:rFonts w:ascii="Arial Nova Light" w:eastAsia="Georgia" w:hAnsi="Arial Nova Light" w:cs="Georgia"/>
          <w:sz w:val="22"/>
          <w:szCs w:val="22"/>
        </w:rPr>
        <w:t>time.</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z w:val="22"/>
          <w:szCs w:val="22"/>
        </w:rPr>
        <w:t xml:space="preserve">will </w:t>
      </w:r>
      <w:r w:rsidRPr="004C7AAA">
        <w:rPr>
          <w:rFonts w:ascii="Arial Nova Light" w:eastAsia="Georgia" w:hAnsi="Arial Nova Light" w:cs="Georgia"/>
          <w:spacing w:val="3"/>
          <w:sz w:val="22"/>
          <w:szCs w:val="22"/>
        </w:rPr>
        <w:t>remain</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2"/>
          <w:sz w:val="22"/>
          <w:szCs w:val="22"/>
        </w:rPr>
        <w:t>in</w:t>
      </w:r>
      <w:r w:rsidRPr="004C7AAA">
        <w:rPr>
          <w:rFonts w:ascii="Arial Nova Light" w:eastAsia="Georgia" w:hAnsi="Arial Nova Light" w:cs="Georgia"/>
          <w:spacing w:val="-1"/>
          <w:sz w:val="22"/>
          <w:szCs w:val="22"/>
        </w:rPr>
        <w:t xml:space="preserve"> communication </w:t>
      </w:r>
      <w:r w:rsidRPr="004C7AAA">
        <w:rPr>
          <w:rFonts w:ascii="Arial Nova Light" w:eastAsia="Georgia" w:hAnsi="Arial Nova Light" w:cs="Georgia"/>
          <w:spacing w:val="-3"/>
          <w:sz w:val="22"/>
          <w:szCs w:val="22"/>
        </w:rPr>
        <w:t>with</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1"/>
          <w:sz w:val="22"/>
          <w:szCs w:val="22"/>
        </w:rPr>
        <w:t xml:space="preserve">my </w:t>
      </w:r>
      <w:r w:rsidRPr="004C7AAA">
        <w:rPr>
          <w:rFonts w:ascii="Arial Nova Light" w:eastAsia="Georgia" w:hAnsi="Arial Nova Light" w:cs="Georgia"/>
          <w:spacing w:val="-1"/>
          <w:sz w:val="22"/>
          <w:szCs w:val="22"/>
        </w:rPr>
        <w:t>child’s</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1"/>
          <w:sz w:val="22"/>
          <w:szCs w:val="22"/>
        </w:rPr>
        <w:t>teacher</w:t>
      </w:r>
      <w:r w:rsidRPr="004C7AAA">
        <w:rPr>
          <w:rFonts w:ascii="Arial Nova Light" w:eastAsia="Georgia" w:hAnsi="Arial Nova Light" w:cs="Georgia"/>
          <w:spacing w:val="12"/>
          <w:sz w:val="22"/>
          <w:szCs w:val="22"/>
        </w:rPr>
        <w:t xml:space="preserve"> </w:t>
      </w:r>
      <w:r w:rsidRPr="004C7AAA">
        <w:rPr>
          <w:rFonts w:ascii="Arial Nova Light" w:eastAsia="Georgia" w:hAnsi="Arial Nova Light" w:cs="Georgia"/>
          <w:spacing w:val="-1"/>
          <w:sz w:val="22"/>
          <w:szCs w:val="22"/>
        </w:rPr>
        <w:t xml:space="preserve">and </w:t>
      </w:r>
      <w:r w:rsidRPr="004C7AAA">
        <w:rPr>
          <w:rFonts w:ascii="Arial Nova Light" w:eastAsia="Georgia" w:hAnsi="Arial Nova Light" w:cs="Georgia"/>
          <w:spacing w:val="-3"/>
          <w:sz w:val="22"/>
          <w:szCs w:val="22"/>
        </w:rPr>
        <w:t>monitor</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pacing w:val="-1"/>
          <w:sz w:val="22"/>
          <w:szCs w:val="22"/>
        </w:rPr>
        <w:t>missing</w:t>
      </w:r>
      <w:r w:rsidRPr="004C7AAA">
        <w:rPr>
          <w:rFonts w:ascii="Arial Nova Light" w:eastAsia="Georgia" w:hAnsi="Arial Nova Light" w:cs="Georgia"/>
          <w:spacing w:val="12"/>
          <w:sz w:val="22"/>
          <w:szCs w:val="22"/>
        </w:rPr>
        <w:t xml:space="preserve"> </w:t>
      </w:r>
      <w:r w:rsidRPr="004C7AAA">
        <w:rPr>
          <w:rFonts w:ascii="Arial Nova Light" w:eastAsia="Georgia" w:hAnsi="Arial Nova Light" w:cs="Georgia"/>
          <w:spacing w:val="-1"/>
          <w:sz w:val="22"/>
          <w:szCs w:val="22"/>
        </w:rPr>
        <w:t xml:space="preserve">and </w:t>
      </w:r>
      <w:r w:rsidRPr="004C7AAA">
        <w:rPr>
          <w:rFonts w:ascii="Arial Nova Light" w:eastAsia="Georgia" w:hAnsi="Arial Nova Light" w:cs="Georgia"/>
          <w:sz w:val="22"/>
          <w:szCs w:val="22"/>
        </w:rPr>
        <w:t>late</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pacing w:val="-2"/>
          <w:sz w:val="22"/>
          <w:szCs w:val="22"/>
        </w:rPr>
        <w:t>work</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2"/>
          <w:sz w:val="22"/>
          <w:szCs w:val="22"/>
        </w:rPr>
        <w:t>as</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4"/>
          <w:sz w:val="22"/>
          <w:szCs w:val="22"/>
        </w:rPr>
        <w:t>noted</w:t>
      </w:r>
      <w:r w:rsidRPr="004C7AAA">
        <w:rPr>
          <w:rFonts w:ascii="Arial Nova Light" w:eastAsia="Georgia" w:hAnsi="Arial Nova Light" w:cs="Georgia"/>
          <w:spacing w:val="58"/>
          <w:sz w:val="22"/>
          <w:szCs w:val="22"/>
        </w:rPr>
        <w:t xml:space="preserve"> </w:t>
      </w:r>
      <w:r w:rsidRPr="004C7AAA">
        <w:rPr>
          <w:rFonts w:ascii="Arial Nova Light" w:eastAsia="Georgia" w:hAnsi="Arial Nova Light" w:cs="Georgia"/>
          <w:spacing w:val="2"/>
          <w:sz w:val="22"/>
          <w:szCs w:val="22"/>
        </w:rPr>
        <w:t>in</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Infinite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1"/>
          <w:sz w:val="22"/>
          <w:szCs w:val="22"/>
        </w:rPr>
        <w:t xml:space="preserve">Campus </w:t>
      </w:r>
      <w:r w:rsidRPr="004C7AAA">
        <w:rPr>
          <w:rFonts w:ascii="Arial Nova Light" w:eastAsia="Georgia" w:hAnsi="Arial Nova Light" w:cs="Georgia"/>
          <w:sz w:val="22"/>
          <w:szCs w:val="22"/>
        </w:rPr>
        <w:t>Parent</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1"/>
          <w:sz w:val="22"/>
          <w:szCs w:val="22"/>
        </w:rPr>
        <w:t>Portal.</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z w:val="22"/>
          <w:szCs w:val="22"/>
        </w:rPr>
        <w:t>If</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1"/>
          <w:sz w:val="22"/>
          <w:szCs w:val="22"/>
        </w:rPr>
        <w:t>my</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child</w:t>
      </w:r>
      <w:r w:rsidRPr="004C7AAA">
        <w:rPr>
          <w:rFonts w:ascii="Arial Nova Light" w:eastAsia="Georgia" w:hAnsi="Arial Nova Light" w:cs="Georgia"/>
          <w:spacing w:val="-3"/>
          <w:sz w:val="22"/>
          <w:szCs w:val="22"/>
        </w:rPr>
        <w:t xml:space="preserve"> continues</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10"/>
          <w:sz w:val="22"/>
          <w:szCs w:val="22"/>
        </w:rPr>
        <w:t xml:space="preserve"> </w:t>
      </w:r>
      <w:r w:rsidRPr="004C7AAA">
        <w:rPr>
          <w:rFonts w:ascii="Arial Nova Light" w:eastAsia="Georgia" w:hAnsi="Arial Nova Light" w:cs="Georgia"/>
          <w:spacing w:val="-2"/>
          <w:sz w:val="22"/>
          <w:szCs w:val="22"/>
        </w:rPr>
        <w:t>submit</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2"/>
          <w:sz w:val="22"/>
          <w:szCs w:val="22"/>
        </w:rPr>
        <w:t>work</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z w:val="22"/>
          <w:szCs w:val="22"/>
        </w:rPr>
        <w:t>late,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12"/>
          <w:sz w:val="22"/>
          <w:szCs w:val="22"/>
        </w:rPr>
        <w:t xml:space="preserve"> </w:t>
      </w:r>
      <w:r w:rsidRPr="004C7AAA">
        <w:rPr>
          <w:rFonts w:ascii="Arial Nova Light" w:eastAsia="Georgia" w:hAnsi="Arial Nova Light" w:cs="Georgia"/>
          <w:spacing w:val="-3"/>
          <w:sz w:val="22"/>
          <w:szCs w:val="22"/>
        </w:rPr>
        <w:t>that</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z w:val="22"/>
          <w:szCs w:val="22"/>
        </w:rPr>
        <w:t>a</w:t>
      </w:r>
      <w:r w:rsidRPr="004C7AAA">
        <w:rPr>
          <w:rFonts w:ascii="Arial Nova Light" w:eastAsia="Georgia" w:hAnsi="Arial Nova Light" w:cs="Georgia"/>
          <w:spacing w:val="54"/>
          <w:sz w:val="22"/>
          <w:szCs w:val="22"/>
        </w:rPr>
        <w:t xml:space="preserve"> </w:t>
      </w:r>
      <w:r w:rsidRPr="004C7AAA">
        <w:rPr>
          <w:rFonts w:ascii="Arial Nova Light" w:eastAsia="Georgia" w:hAnsi="Arial Nova Light" w:cs="Georgia"/>
          <w:spacing w:val="-1"/>
          <w:sz w:val="22"/>
          <w:szCs w:val="22"/>
        </w:rPr>
        <w:t>parent-teacher</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pacing w:val="-1"/>
          <w:sz w:val="22"/>
          <w:szCs w:val="22"/>
        </w:rPr>
        <w:t>conference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z w:val="22"/>
          <w:szCs w:val="22"/>
        </w:rPr>
        <w:t>will</w:t>
      </w:r>
      <w:r w:rsidRPr="004C7AAA">
        <w:rPr>
          <w:rFonts w:ascii="Arial Nova Light" w:eastAsia="Georgia" w:hAnsi="Arial Nova Light" w:cs="Georgia"/>
          <w:spacing w:val="7"/>
          <w:sz w:val="22"/>
          <w:szCs w:val="22"/>
        </w:rPr>
        <w:t xml:space="preserve"> </w:t>
      </w:r>
      <w:r w:rsidRPr="004C7AAA">
        <w:rPr>
          <w:rFonts w:ascii="Arial Nova Light" w:eastAsia="Georgia" w:hAnsi="Arial Nova Light" w:cs="Georgia"/>
          <w:spacing w:val="-4"/>
          <w:sz w:val="22"/>
          <w:szCs w:val="22"/>
        </w:rPr>
        <w:t>b</w:t>
      </w:r>
      <w:r w:rsidRPr="004C7AAA">
        <w:rPr>
          <w:rFonts w:ascii="Arial Nova Light" w:eastAsia="Georgia" w:hAnsi="Arial Nova Light" w:cs="Georgia"/>
          <w:spacing w:val="-5"/>
          <w:sz w:val="22"/>
          <w:szCs w:val="22"/>
        </w:rPr>
        <w:t>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3"/>
          <w:sz w:val="22"/>
          <w:szCs w:val="22"/>
        </w:rPr>
        <w:t>needed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1"/>
          <w:sz w:val="22"/>
          <w:szCs w:val="22"/>
        </w:rPr>
        <w:t>co-develop</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z w:val="22"/>
          <w:szCs w:val="22"/>
        </w:rPr>
        <w:t>a</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z w:val="22"/>
          <w:szCs w:val="22"/>
        </w:rPr>
        <w:t>plan</w:t>
      </w:r>
      <w:r w:rsidRPr="004C7AAA">
        <w:rPr>
          <w:rFonts w:ascii="Arial Nova Light" w:eastAsia="Georgia" w:hAnsi="Arial Nova Light" w:cs="Georgia"/>
          <w:spacing w:val="-4"/>
          <w:sz w:val="22"/>
          <w:szCs w:val="22"/>
        </w:rPr>
        <w:t xml:space="preserve"> of</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2"/>
          <w:sz w:val="22"/>
          <w:szCs w:val="22"/>
        </w:rPr>
        <w:t>action.</w:t>
      </w:r>
      <w:r w:rsidRPr="004C7AAA">
        <w:rPr>
          <w:rFonts w:ascii="Arial Nova Light" w:eastAsia="Georgia" w:hAnsi="Arial Nova Light" w:cs="Georgia"/>
          <w:spacing w:val="8"/>
          <w:sz w:val="22"/>
          <w:szCs w:val="22"/>
        </w:rPr>
        <w:t xml:space="preserve"> </w:t>
      </w:r>
      <w:r w:rsidRPr="004C7AAA">
        <w:rPr>
          <w:rFonts w:ascii="Arial Nova Light" w:eastAsia="Georgia" w:hAnsi="Arial Nova Light" w:cs="Georgia"/>
          <w:sz w:val="22"/>
          <w:szCs w:val="22"/>
        </w:rPr>
        <w:t>I</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3"/>
          <w:sz w:val="22"/>
          <w:szCs w:val="22"/>
        </w:rPr>
        <w:t>understand</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pacing w:val="-3"/>
          <w:sz w:val="22"/>
          <w:szCs w:val="22"/>
        </w:rPr>
        <w:t>that</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1"/>
          <w:sz w:val="22"/>
          <w:szCs w:val="22"/>
        </w:rPr>
        <w:t>my</w:t>
      </w:r>
      <w:r w:rsidRPr="004C7AAA">
        <w:rPr>
          <w:rFonts w:ascii="Arial Nova Light" w:eastAsia="Georgia" w:hAnsi="Arial Nova Light" w:cs="Georgia"/>
          <w:spacing w:val="58"/>
          <w:w w:val="99"/>
          <w:sz w:val="22"/>
          <w:szCs w:val="22"/>
        </w:rPr>
        <w:t xml:space="preserve"> </w:t>
      </w:r>
      <w:r w:rsidRPr="004C7AAA">
        <w:rPr>
          <w:rFonts w:ascii="Arial Nova Light" w:eastAsia="Georgia" w:hAnsi="Arial Nova Light" w:cs="Georgia"/>
          <w:sz w:val="22"/>
          <w:szCs w:val="22"/>
        </w:rPr>
        <w:t>child</w:t>
      </w:r>
      <w:r w:rsidRPr="004C7AAA">
        <w:rPr>
          <w:rFonts w:ascii="Arial Nova Light" w:eastAsia="Georgia" w:hAnsi="Arial Nova Light" w:cs="Georgia"/>
          <w:spacing w:val="-4"/>
          <w:sz w:val="22"/>
          <w:szCs w:val="22"/>
        </w:rPr>
        <w:t xml:space="preserve"> should</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pacing w:val="-5"/>
          <w:sz w:val="22"/>
          <w:szCs w:val="22"/>
        </w:rPr>
        <w:t>no</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12"/>
          <w:sz w:val="22"/>
          <w:szCs w:val="22"/>
        </w:rPr>
        <w:t xml:space="preserve"> </w:t>
      </w:r>
      <w:r w:rsidRPr="004C7AAA">
        <w:rPr>
          <w:rFonts w:ascii="Arial Nova Light" w:eastAsia="Georgia" w:hAnsi="Arial Nova Light" w:cs="Georgia"/>
          <w:spacing w:val="-4"/>
          <w:sz w:val="22"/>
          <w:szCs w:val="22"/>
        </w:rPr>
        <w:t>us</w:t>
      </w:r>
      <w:r w:rsidRPr="004C7AAA">
        <w:rPr>
          <w:rFonts w:ascii="Arial Nova Light" w:eastAsia="Georgia" w:hAnsi="Arial Nova Light" w:cs="Georgia"/>
          <w:spacing w:val="-5"/>
          <w:sz w:val="22"/>
          <w:szCs w:val="22"/>
        </w:rPr>
        <w:t>e</w:t>
      </w:r>
      <w:r w:rsidRPr="004C7AAA">
        <w:rPr>
          <w:rFonts w:ascii="Arial Nova Light" w:eastAsia="Georgia" w:hAnsi="Arial Nova Light" w:cs="Georgia"/>
          <w:spacing w:val="7"/>
          <w:sz w:val="22"/>
          <w:szCs w:val="22"/>
        </w:rPr>
        <w:t xml:space="preserve"> </w:t>
      </w:r>
      <w:r w:rsidRPr="004C7AAA">
        <w:rPr>
          <w:rFonts w:ascii="Arial Nova Light" w:eastAsia="Georgia" w:hAnsi="Arial Nova Light" w:cs="Georgia"/>
          <w:spacing w:val="1"/>
          <w:sz w:val="22"/>
          <w:szCs w:val="22"/>
        </w:rPr>
        <w:t>Artificial</w:t>
      </w:r>
      <w:r w:rsidRPr="004C7AAA">
        <w:rPr>
          <w:rFonts w:ascii="Arial Nova Light" w:eastAsia="Georgia" w:hAnsi="Arial Nova Light" w:cs="Georgia"/>
          <w:spacing w:val="11"/>
          <w:sz w:val="22"/>
          <w:szCs w:val="22"/>
        </w:rPr>
        <w:t xml:space="preserve"> </w:t>
      </w:r>
      <w:r w:rsidRPr="004C7AAA">
        <w:rPr>
          <w:rFonts w:ascii="Arial Nova Light" w:eastAsia="Georgia" w:hAnsi="Arial Nova Light" w:cs="Georgia"/>
          <w:sz w:val="22"/>
          <w:szCs w:val="22"/>
        </w:rPr>
        <w:t>Intelligence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1"/>
          <w:sz w:val="22"/>
          <w:szCs w:val="22"/>
        </w:rPr>
        <w:t xml:space="preserve"> </w:t>
      </w:r>
      <w:r w:rsidRPr="004C7AAA">
        <w:rPr>
          <w:rFonts w:ascii="Arial Nova Light" w:eastAsia="Georgia" w:hAnsi="Arial Nova Light" w:cs="Georgia"/>
          <w:spacing w:val="-2"/>
          <w:sz w:val="22"/>
          <w:szCs w:val="22"/>
        </w:rPr>
        <w:t>complete</w:t>
      </w:r>
      <w:r w:rsidRPr="004C7AAA">
        <w:rPr>
          <w:rFonts w:ascii="Arial Nova Light" w:eastAsia="Georgia" w:hAnsi="Arial Nova Light" w:cs="Georgia"/>
          <w:spacing w:val="5"/>
          <w:sz w:val="22"/>
          <w:szCs w:val="22"/>
        </w:rPr>
        <w:t xml:space="preserve"> </w:t>
      </w:r>
      <w:r w:rsidRPr="004C7AAA">
        <w:rPr>
          <w:rFonts w:ascii="Arial Nova Light" w:eastAsia="Georgia" w:hAnsi="Arial Nova Light" w:cs="Georgia"/>
          <w:spacing w:val="-1"/>
          <w:sz w:val="22"/>
          <w:szCs w:val="22"/>
        </w:rPr>
        <w:t xml:space="preserve">assignments </w:t>
      </w:r>
      <w:r w:rsidRPr="004C7AAA">
        <w:rPr>
          <w:rFonts w:ascii="Arial Nova Light" w:eastAsia="Georgia" w:hAnsi="Arial Nova Light" w:cs="Georgia"/>
          <w:spacing w:val="-2"/>
          <w:sz w:val="22"/>
          <w:szCs w:val="22"/>
        </w:rPr>
        <w:t>where</w:t>
      </w:r>
      <w:r w:rsidRPr="004C7AAA">
        <w:rPr>
          <w:rFonts w:ascii="Arial Nova Light" w:eastAsia="Georgia" w:hAnsi="Arial Nova Light" w:cs="Georgia"/>
          <w:spacing w:val="3"/>
          <w:sz w:val="22"/>
          <w:szCs w:val="22"/>
        </w:rPr>
        <w:t xml:space="preserve"> </w:t>
      </w:r>
      <w:r w:rsidRPr="004C7AAA">
        <w:rPr>
          <w:rFonts w:ascii="Arial Nova Light" w:eastAsia="Georgia" w:hAnsi="Arial Nova Light" w:cs="Georgia"/>
          <w:spacing w:val="-5"/>
          <w:sz w:val="22"/>
          <w:szCs w:val="22"/>
        </w:rPr>
        <w:t>s</w:t>
      </w:r>
      <w:r w:rsidRPr="004C7AAA">
        <w:rPr>
          <w:rFonts w:ascii="Arial Nova Light" w:eastAsia="Georgia" w:hAnsi="Arial Nova Light" w:cs="Georgia"/>
          <w:spacing w:val="-6"/>
          <w:sz w:val="22"/>
          <w:szCs w:val="22"/>
        </w:rPr>
        <w:t>t</w:t>
      </w:r>
      <w:r w:rsidRPr="004C7AAA">
        <w:rPr>
          <w:rFonts w:ascii="Arial Nova Light" w:eastAsia="Georgia" w:hAnsi="Arial Nova Light" w:cs="Georgia"/>
          <w:spacing w:val="-5"/>
          <w:sz w:val="22"/>
          <w:szCs w:val="22"/>
        </w:rPr>
        <w:t>ud</w:t>
      </w:r>
      <w:r w:rsidRPr="004C7AAA">
        <w:rPr>
          <w:rFonts w:ascii="Arial Nova Light" w:eastAsia="Georgia" w:hAnsi="Arial Nova Light" w:cs="Georgia"/>
          <w:spacing w:val="-6"/>
          <w:sz w:val="22"/>
          <w:szCs w:val="22"/>
        </w:rPr>
        <w:t>ent</w:t>
      </w:r>
      <w:r w:rsidRPr="004C7AAA">
        <w:rPr>
          <w:rFonts w:ascii="Arial Nova Light" w:eastAsia="Georgia" w:hAnsi="Arial Nova Light" w:cs="Georgia"/>
          <w:spacing w:val="-5"/>
          <w:sz w:val="22"/>
          <w:szCs w:val="22"/>
        </w:rPr>
        <w:t>s</w:t>
      </w:r>
      <w:r w:rsidRPr="004C7AAA">
        <w:rPr>
          <w:rFonts w:ascii="Arial Nova Light" w:eastAsia="Georgia" w:hAnsi="Arial Nova Light" w:cs="Georgia"/>
          <w:spacing w:val="-2"/>
          <w:sz w:val="22"/>
          <w:szCs w:val="22"/>
        </w:rPr>
        <w:t xml:space="preserve"> </w:t>
      </w:r>
      <w:r w:rsidRPr="004C7AAA">
        <w:rPr>
          <w:rFonts w:ascii="Arial Nova Light" w:eastAsia="Georgia" w:hAnsi="Arial Nova Light" w:cs="Georgia"/>
          <w:spacing w:val="3"/>
          <w:sz w:val="22"/>
          <w:szCs w:val="22"/>
        </w:rPr>
        <w:t>are</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1"/>
          <w:sz w:val="22"/>
          <w:szCs w:val="22"/>
        </w:rPr>
        <w:t>asked</w:t>
      </w:r>
      <w:r w:rsidRPr="004C7AAA">
        <w:rPr>
          <w:rFonts w:ascii="Arial Nova Light" w:eastAsia="Georgia" w:hAnsi="Arial Nova Light" w:cs="Georgia"/>
          <w:spacing w:val="-4"/>
          <w:sz w:val="22"/>
          <w:szCs w:val="22"/>
        </w:rPr>
        <w:t xml:space="preserve"> </w:t>
      </w:r>
      <w:r w:rsidRPr="004C7AAA">
        <w:rPr>
          <w:rFonts w:ascii="Arial Nova Light" w:eastAsia="Georgia" w:hAnsi="Arial Nova Light" w:cs="Georgia"/>
          <w:spacing w:val="-3"/>
          <w:sz w:val="22"/>
          <w:szCs w:val="22"/>
        </w:rPr>
        <w:t>to</w:t>
      </w:r>
      <w:r w:rsidRPr="004C7AAA">
        <w:rPr>
          <w:rFonts w:ascii="Arial Nova Light" w:eastAsia="Georgia" w:hAnsi="Arial Nova Light" w:cs="Georgia"/>
          <w:spacing w:val="64"/>
          <w:sz w:val="22"/>
          <w:szCs w:val="22"/>
        </w:rPr>
        <w:t xml:space="preserve"> </w:t>
      </w:r>
      <w:r w:rsidRPr="004C7AAA">
        <w:rPr>
          <w:rFonts w:ascii="Arial Nova Light" w:eastAsia="Georgia" w:hAnsi="Arial Nova Light" w:cs="Georgia"/>
          <w:spacing w:val="-3"/>
          <w:sz w:val="22"/>
          <w:szCs w:val="22"/>
        </w:rPr>
        <w:t>produce</w:t>
      </w:r>
      <w:r w:rsidRPr="004C7AAA">
        <w:rPr>
          <w:rFonts w:ascii="Arial Nova Light" w:eastAsia="Georgia" w:hAnsi="Arial Nova Light" w:cs="Georgia"/>
          <w:spacing w:val="16"/>
          <w:sz w:val="22"/>
          <w:szCs w:val="22"/>
        </w:rPr>
        <w:t xml:space="preserve"> </w:t>
      </w:r>
      <w:r w:rsidRPr="004C7AAA">
        <w:rPr>
          <w:rFonts w:ascii="Arial Nova Light" w:eastAsia="Georgia" w:hAnsi="Arial Nova Light" w:cs="Georgia"/>
          <w:spacing w:val="1"/>
          <w:sz w:val="22"/>
          <w:szCs w:val="22"/>
        </w:rPr>
        <w:t>original</w:t>
      </w:r>
      <w:r w:rsidRPr="004C7AAA">
        <w:rPr>
          <w:rFonts w:ascii="Arial Nova Light" w:eastAsia="Georgia" w:hAnsi="Arial Nova Light" w:cs="Georgia"/>
          <w:spacing w:val="6"/>
          <w:sz w:val="22"/>
          <w:szCs w:val="22"/>
        </w:rPr>
        <w:t xml:space="preserve"> </w:t>
      </w:r>
      <w:r w:rsidRPr="004C7AAA">
        <w:rPr>
          <w:rFonts w:ascii="Arial Nova Light" w:eastAsia="Georgia" w:hAnsi="Arial Nova Light" w:cs="Georgia"/>
          <w:spacing w:val="-3"/>
          <w:sz w:val="22"/>
          <w:szCs w:val="22"/>
        </w:rPr>
        <w:t>work.</w:t>
      </w:r>
    </w:p>
    <w:p w14:paraId="2DBBB344" w14:textId="77777777" w:rsidR="008A64C6" w:rsidRPr="004C7AAA" w:rsidRDefault="008A64C6" w:rsidP="004C7AAA">
      <w:pPr>
        <w:pStyle w:val="BodyText"/>
        <w:rPr>
          <w:rFonts w:ascii="Arial Nova Light" w:eastAsia="Georgia" w:hAnsi="Arial Nova Light" w:cs="Georgia"/>
          <w:sz w:val="22"/>
          <w:szCs w:val="22"/>
        </w:rPr>
      </w:pPr>
    </w:p>
    <w:p w14:paraId="14D90CD3" w14:textId="77777777" w:rsidR="008A64C6" w:rsidRPr="004C7AAA" w:rsidRDefault="008A64C6" w:rsidP="004C7AAA">
      <w:pPr>
        <w:pStyle w:val="BodyText"/>
        <w:rPr>
          <w:rFonts w:ascii="Arial Nova Light" w:eastAsia="Georgia" w:hAnsi="Arial Nova Light" w:cs="Georgia"/>
          <w:sz w:val="22"/>
          <w:szCs w:val="22"/>
        </w:rPr>
      </w:pPr>
    </w:p>
    <w:p w14:paraId="65CDBB50" w14:textId="77777777" w:rsidR="008A64C6" w:rsidRPr="004C7AAA" w:rsidRDefault="008A64C6" w:rsidP="004C7AAA">
      <w:pPr>
        <w:pStyle w:val="BodyText"/>
        <w:rPr>
          <w:rFonts w:ascii="Arial Nova Light" w:eastAsia="Georgia" w:hAnsi="Arial Nova Light" w:cs="Georgia"/>
          <w:sz w:val="22"/>
          <w:szCs w:val="22"/>
        </w:rPr>
      </w:pPr>
      <w:r w:rsidRPr="004C7AAA">
        <w:rPr>
          <w:rFonts w:ascii="Arial Nova Light" w:eastAsia="Georgia" w:hAnsi="Arial Nova Light" w:cs="Georgia"/>
          <w:sz w:val="22"/>
          <w:szCs w:val="22"/>
        </w:rPr>
        <w:t>Parent</w:t>
      </w:r>
      <w:r w:rsidRPr="004C7AAA">
        <w:rPr>
          <w:rFonts w:ascii="Arial Nova Light" w:eastAsia="Georgia" w:hAnsi="Arial Nova Light" w:cs="Georgia"/>
          <w:spacing w:val="-10"/>
          <w:sz w:val="22"/>
          <w:szCs w:val="22"/>
        </w:rPr>
        <w:t xml:space="preserve"> </w:t>
      </w:r>
      <w:proofErr w:type="gramStart"/>
      <w:r w:rsidRPr="004C7AAA">
        <w:rPr>
          <w:rFonts w:ascii="Arial Nova Light" w:eastAsia="Georgia" w:hAnsi="Arial Nova Light" w:cs="Georgia"/>
          <w:spacing w:val="-1"/>
          <w:sz w:val="22"/>
          <w:szCs w:val="22"/>
        </w:rPr>
        <w:t>Signature:_</w:t>
      </w:r>
      <w:proofErr w:type="gramEnd"/>
      <w:r w:rsidRPr="004C7AAA">
        <w:rPr>
          <w:rFonts w:ascii="Arial Nova Light" w:eastAsia="Georgia" w:hAnsi="Arial Nova Light" w:cs="Georgia"/>
          <w:spacing w:val="-1"/>
          <w:sz w:val="22"/>
          <w:szCs w:val="22"/>
        </w:rPr>
        <w:t>_________________________________</w:t>
      </w:r>
      <w:r w:rsidRPr="004C7AAA">
        <w:rPr>
          <w:rFonts w:ascii="Arial Nova Light" w:hAnsi="Arial Nova Light"/>
          <w:spacing w:val="-1"/>
          <w:sz w:val="22"/>
          <w:szCs w:val="22"/>
        </w:rPr>
        <w:tab/>
      </w:r>
      <w:r w:rsidRPr="004C7AAA">
        <w:rPr>
          <w:rFonts w:ascii="Arial Nova Light" w:eastAsia="Georgia" w:hAnsi="Arial Nova Light" w:cs="Georgia"/>
          <w:sz w:val="22"/>
          <w:szCs w:val="22"/>
        </w:rPr>
        <w:t>Date:___________</w:t>
      </w:r>
    </w:p>
    <w:p w14:paraId="2097E2E7" w14:textId="77777777" w:rsidR="008A64C6" w:rsidRPr="004C7AAA" w:rsidRDefault="008A64C6" w:rsidP="004C7AAA">
      <w:pPr>
        <w:pStyle w:val="BodyText"/>
        <w:rPr>
          <w:rFonts w:ascii="Arial Nova Light" w:hAnsi="Arial Nova Light"/>
          <w:sz w:val="22"/>
          <w:szCs w:val="22"/>
        </w:rPr>
      </w:pPr>
      <w:r w:rsidRPr="004C7AAA">
        <w:rPr>
          <w:rFonts w:ascii="Arial Nova Light" w:hAnsi="Arial Nova Light"/>
          <w:sz w:val="22"/>
          <w:szCs w:val="22"/>
        </w:rPr>
        <w:t xml:space="preserve">           </w:t>
      </w:r>
    </w:p>
    <w:p w14:paraId="7DE86E8A" w14:textId="77777777" w:rsidR="008A64C6" w:rsidRPr="004C7AAA" w:rsidRDefault="008A64C6" w:rsidP="004C7AAA">
      <w:pPr>
        <w:pStyle w:val="BodyText"/>
        <w:rPr>
          <w:rFonts w:ascii="Arial Nova Light" w:hAnsi="Arial Nova Light"/>
          <w:sz w:val="22"/>
          <w:szCs w:val="22"/>
        </w:rPr>
      </w:pPr>
    </w:p>
    <w:p w14:paraId="6618D4DE" w14:textId="77777777" w:rsidR="00B24F5C" w:rsidRPr="004C7AAA" w:rsidRDefault="00B24F5C" w:rsidP="004C7AAA">
      <w:pPr>
        <w:pStyle w:val="BodyText"/>
        <w:rPr>
          <w:rFonts w:ascii="Arial Nova Light" w:hAnsi="Arial Nova Light"/>
          <w:sz w:val="22"/>
          <w:szCs w:val="22"/>
        </w:rPr>
      </w:pPr>
    </w:p>
    <w:sectPr w:rsidR="00B24F5C" w:rsidRPr="004C7AAA" w:rsidSect="008A64C6">
      <w:headerReference w:type="default" r:id="rId6"/>
      <w:footerReference w:type="default" r:id="rId7"/>
      <w:pgSz w:w="12240" w:h="15840"/>
      <w:pgMar w:top="180" w:right="720" w:bottom="360" w:left="720" w:header="72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EF61" w14:textId="77777777" w:rsidR="00E56F1E" w:rsidRDefault="00E56F1E">
    <w:pPr>
      <w:tabs>
        <w:tab w:val="center" w:pos="4680"/>
        <w:tab w:val="right" w:pos="9360"/>
      </w:tabs>
      <w:jc w:val="center"/>
    </w:pPr>
  </w:p>
  <w:p w14:paraId="1DD026DF" w14:textId="77777777" w:rsidR="00E56F1E" w:rsidRDefault="00E56F1E">
    <w:pPr>
      <w:tabs>
        <w:tab w:val="center" w:pos="4680"/>
        <w:tab w:val="right" w:pos="9360"/>
      </w:tabs>
      <w:spacing w:after="72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8DEE" w14:textId="77777777" w:rsidR="00E56F1E" w:rsidRDefault="00E56F1E"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7982CF94" w14:textId="77777777" w:rsidR="00E56F1E" w:rsidRPr="001C4168" w:rsidRDefault="00E56F1E"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151CEC6" wp14:editId="7A7650D3">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26517" w14:textId="77777777" w:rsidR="00E56F1E" w:rsidRDefault="00E56F1E" w:rsidP="00A476B5"/>
  <w:p w14:paraId="1BCCF4CE" w14:textId="77777777" w:rsidR="00E56F1E" w:rsidRDefault="00E5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E02"/>
    <w:multiLevelType w:val="hybridMultilevel"/>
    <w:tmpl w:val="7B641C3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7B4A41"/>
    <w:multiLevelType w:val="hybridMultilevel"/>
    <w:tmpl w:val="3B56A41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63F13CD"/>
    <w:multiLevelType w:val="hybridMultilevel"/>
    <w:tmpl w:val="95EE73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5486A"/>
    <w:multiLevelType w:val="hybridMultilevel"/>
    <w:tmpl w:val="81263032"/>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330D4658"/>
    <w:multiLevelType w:val="hybridMultilevel"/>
    <w:tmpl w:val="ABE87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1D54941"/>
    <w:multiLevelType w:val="hybridMultilevel"/>
    <w:tmpl w:val="2B466006"/>
    <w:lvl w:ilvl="0" w:tplc="8AF2FB9C">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7E5"/>
    <w:multiLevelType w:val="hybridMultilevel"/>
    <w:tmpl w:val="0D9A1C34"/>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0" w15:restartNumberingAfterBreak="0">
    <w:nsid w:val="4A781341"/>
    <w:multiLevelType w:val="hybridMultilevel"/>
    <w:tmpl w:val="CC5EE6CC"/>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15:restartNumberingAfterBreak="0">
    <w:nsid w:val="59C05B47"/>
    <w:multiLevelType w:val="hybridMultilevel"/>
    <w:tmpl w:val="DF847EB4"/>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5E1D51D4"/>
    <w:multiLevelType w:val="hybridMultilevel"/>
    <w:tmpl w:val="D90C1FBA"/>
    <w:lvl w:ilvl="0" w:tplc="04090005">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5ED43545"/>
    <w:multiLevelType w:val="hybridMultilevel"/>
    <w:tmpl w:val="9E00CED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BE5D12"/>
    <w:multiLevelType w:val="hybridMultilevel"/>
    <w:tmpl w:val="B0A8C0F8"/>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2612E2"/>
    <w:multiLevelType w:val="hybridMultilevel"/>
    <w:tmpl w:val="F7A878A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0356B8"/>
    <w:multiLevelType w:val="hybridMultilevel"/>
    <w:tmpl w:val="1F44BC58"/>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8" w15:restartNumberingAfterBreak="0">
    <w:nsid w:val="753E0DB0"/>
    <w:multiLevelType w:val="hybridMultilevel"/>
    <w:tmpl w:val="A46EA4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4178AA"/>
    <w:multiLevelType w:val="hybridMultilevel"/>
    <w:tmpl w:val="AEE875A6"/>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0" w15:restartNumberingAfterBreak="0">
    <w:nsid w:val="7A7C4B45"/>
    <w:multiLevelType w:val="multilevel"/>
    <w:tmpl w:val="ED546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F31F9"/>
    <w:multiLevelType w:val="hybridMultilevel"/>
    <w:tmpl w:val="AA202EAA"/>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2" w15:restartNumberingAfterBreak="0">
    <w:nsid w:val="7E7E74C8"/>
    <w:multiLevelType w:val="hybridMultilevel"/>
    <w:tmpl w:val="BE122F0C"/>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15:restartNumberingAfterBreak="0">
    <w:nsid w:val="7FDA2F25"/>
    <w:multiLevelType w:val="hybridMultilevel"/>
    <w:tmpl w:val="A61C0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6"/>
  </w:num>
  <w:num w:numId="2" w16cid:durableId="1657417067">
    <w:abstractNumId w:val="9"/>
  </w:num>
  <w:num w:numId="3" w16cid:durableId="1033193929">
    <w:abstractNumId w:val="2"/>
  </w:num>
  <w:num w:numId="4" w16cid:durableId="1427461116">
    <w:abstractNumId w:val="15"/>
  </w:num>
  <w:num w:numId="5" w16cid:durableId="1897009070">
    <w:abstractNumId w:val="3"/>
  </w:num>
  <w:num w:numId="6" w16cid:durableId="400716643">
    <w:abstractNumId w:val="23"/>
  </w:num>
  <w:num w:numId="7" w16cid:durableId="1696075780">
    <w:abstractNumId w:val="1"/>
  </w:num>
  <w:num w:numId="8" w16cid:durableId="995231204">
    <w:abstractNumId w:val="5"/>
  </w:num>
  <w:num w:numId="9" w16cid:durableId="1107432644">
    <w:abstractNumId w:val="7"/>
  </w:num>
  <w:num w:numId="10" w16cid:durableId="405226243">
    <w:abstractNumId w:val="16"/>
  </w:num>
  <w:num w:numId="11" w16cid:durableId="3822265">
    <w:abstractNumId w:val="0"/>
  </w:num>
  <w:num w:numId="12" w16cid:durableId="1752121360">
    <w:abstractNumId w:val="20"/>
  </w:num>
  <w:num w:numId="13" w16cid:durableId="1569807881">
    <w:abstractNumId w:val="13"/>
  </w:num>
  <w:num w:numId="14" w16cid:durableId="2104379002">
    <w:abstractNumId w:val="18"/>
  </w:num>
  <w:num w:numId="15" w16cid:durableId="1380855359">
    <w:abstractNumId w:val="11"/>
  </w:num>
  <w:num w:numId="16" w16cid:durableId="1747260936">
    <w:abstractNumId w:val="17"/>
  </w:num>
  <w:num w:numId="17" w16cid:durableId="757795728">
    <w:abstractNumId w:val="10"/>
  </w:num>
  <w:num w:numId="18" w16cid:durableId="1144348727">
    <w:abstractNumId w:val="21"/>
  </w:num>
  <w:num w:numId="19" w16cid:durableId="1216509517">
    <w:abstractNumId w:val="8"/>
  </w:num>
  <w:num w:numId="20" w16cid:durableId="373694315">
    <w:abstractNumId w:val="19"/>
  </w:num>
  <w:num w:numId="21" w16cid:durableId="1037003840">
    <w:abstractNumId w:val="4"/>
  </w:num>
  <w:num w:numId="22" w16cid:durableId="18939952">
    <w:abstractNumId w:val="14"/>
  </w:num>
  <w:num w:numId="23" w16cid:durableId="1182233807">
    <w:abstractNumId w:val="22"/>
  </w:num>
  <w:num w:numId="24" w16cid:durableId="1600523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64C6"/>
    <w:rsid w:val="0039432A"/>
    <w:rsid w:val="003B3E56"/>
    <w:rsid w:val="004C7AAA"/>
    <w:rsid w:val="00531314"/>
    <w:rsid w:val="008A64C6"/>
    <w:rsid w:val="00AB73F2"/>
    <w:rsid w:val="00B00152"/>
    <w:rsid w:val="00B24F5C"/>
    <w:rsid w:val="00C52405"/>
    <w:rsid w:val="00DD1316"/>
    <w:rsid w:val="00E5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0966"/>
  <w15:chartTrackingRefBased/>
  <w15:docId w15:val="{D931BD1D-7BFA-41EC-A885-781E0F11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64C6"/>
    <w:pPr>
      <w:spacing w:after="0" w:line="240" w:lineRule="auto"/>
    </w:pPr>
    <w:rPr>
      <w:rFonts w:ascii="Times New Roman" w:eastAsia="Times New Roman" w:hAnsi="Times New Roman" w:cs="Times New Roman"/>
      <w:color w:val="000000"/>
      <w:kern w:val="0"/>
      <w:sz w:val="24"/>
      <w:szCs w:val="24"/>
    </w:rPr>
  </w:style>
  <w:style w:type="paragraph" w:styleId="Heading1">
    <w:name w:val="heading 1"/>
    <w:basedOn w:val="Normal"/>
    <w:next w:val="Normal"/>
    <w:link w:val="Heading1Char"/>
    <w:uiPriority w:val="9"/>
    <w:qFormat/>
    <w:rsid w:val="008A64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4C6"/>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64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A64C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4C6"/>
    <w:rPr>
      <w:rFonts w:asciiTheme="majorHAnsi" w:eastAsiaTheme="majorEastAsia" w:hAnsiTheme="majorHAnsi" w:cstheme="majorBidi"/>
      <w:color w:val="2F5496" w:themeColor="accent1" w:themeShade="BF"/>
      <w:kern w:val="0"/>
      <w:sz w:val="26"/>
      <w:szCs w:val="26"/>
    </w:rPr>
  </w:style>
  <w:style w:type="paragraph" w:styleId="Header">
    <w:name w:val="header"/>
    <w:basedOn w:val="Normal"/>
    <w:link w:val="HeaderChar"/>
    <w:uiPriority w:val="99"/>
    <w:unhideWhenUsed/>
    <w:rsid w:val="008A64C6"/>
    <w:pPr>
      <w:tabs>
        <w:tab w:val="center" w:pos="4680"/>
        <w:tab w:val="right" w:pos="9360"/>
      </w:tabs>
    </w:pPr>
  </w:style>
  <w:style w:type="character" w:customStyle="1" w:styleId="HeaderChar">
    <w:name w:val="Header Char"/>
    <w:basedOn w:val="DefaultParagraphFont"/>
    <w:link w:val="Header"/>
    <w:uiPriority w:val="99"/>
    <w:rsid w:val="008A64C6"/>
    <w:rPr>
      <w:rFonts w:ascii="Times New Roman" w:eastAsia="Times New Roman" w:hAnsi="Times New Roman" w:cs="Times New Roman"/>
      <w:color w:val="000000"/>
      <w:kern w:val="0"/>
      <w:sz w:val="24"/>
      <w:szCs w:val="24"/>
    </w:rPr>
  </w:style>
  <w:style w:type="paragraph" w:customStyle="1" w:styleId="Default">
    <w:name w:val="Default"/>
    <w:rsid w:val="008A64C6"/>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table" w:styleId="TableGrid">
    <w:name w:val="Table Grid"/>
    <w:basedOn w:val="TableNormal"/>
    <w:uiPriority w:val="39"/>
    <w:rsid w:val="008A64C6"/>
    <w:pPr>
      <w:spacing w:after="0" w:line="240" w:lineRule="auto"/>
    </w:pPr>
    <w:rPr>
      <w:rFonts w:ascii="Times New Roman" w:eastAsia="Times New Roman" w:hAnsi="Times New Roman"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4C6"/>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8A64C6"/>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8A64C6"/>
    <w:rPr>
      <w:rFonts w:ascii="Calibri" w:eastAsia="Calibri" w:hAnsi="Calibri"/>
      <w:kern w:val="0"/>
      <w:sz w:val="24"/>
      <w:szCs w:val="24"/>
    </w:rPr>
  </w:style>
  <w:style w:type="character" w:styleId="Hyperlink">
    <w:name w:val="Hyperlink"/>
    <w:basedOn w:val="DefaultParagraphFont"/>
    <w:uiPriority w:val="99"/>
    <w:unhideWhenUsed/>
    <w:rsid w:val="008A64C6"/>
    <w:rPr>
      <w:color w:val="0563C1" w:themeColor="hyperlink"/>
      <w:u w:val="single"/>
    </w:rPr>
  </w:style>
  <w:style w:type="character" w:customStyle="1" w:styleId="Heading3Char">
    <w:name w:val="Heading 3 Char"/>
    <w:basedOn w:val="DefaultParagraphFont"/>
    <w:link w:val="Heading3"/>
    <w:uiPriority w:val="9"/>
    <w:semiHidden/>
    <w:rsid w:val="008A64C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8A64C6"/>
    <w:rPr>
      <w:rFonts w:asciiTheme="majorHAnsi" w:eastAsiaTheme="majorEastAsia" w:hAnsiTheme="majorHAnsi" w:cstheme="majorBidi"/>
      <w:i/>
      <w:iCs/>
      <w:color w:val="2F5496" w:themeColor="accent1" w:themeShade="BF"/>
      <w:kern w:val="0"/>
      <w:sz w:val="24"/>
      <w:szCs w:val="24"/>
    </w:rPr>
  </w:style>
  <w:style w:type="paragraph" w:styleId="NormalWeb">
    <w:name w:val="Normal (Web)"/>
    <w:basedOn w:val="Normal"/>
    <w:uiPriority w:val="99"/>
    <w:semiHidden/>
    <w:unhideWhenUsed/>
    <w:rsid w:val="008A64C6"/>
    <w:pPr>
      <w:spacing w:before="100" w:beforeAutospacing="1" w:after="100" w:afterAutospacing="1"/>
    </w:pPr>
    <w:rPr>
      <w:color w:val="auto"/>
    </w:rPr>
  </w:style>
  <w:style w:type="character" w:styleId="Strong">
    <w:name w:val="Strong"/>
    <w:basedOn w:val="DefaultParagraphFont"/>
    <w:uiPriority w:val="22"/>
    <w:qFormat/>
    <w:rsid w:val="008A64C6"/>
    <w:rPr>
      <w:b/>
      <w:bCs/>
    </w:rPr>
  </w:style>
  <w:style w:type="character" w:customStyle="1" w:styleId="Heading1Char">
    <w:name w:val="Heading 1 Char"/>
    <w:basedOn w:val="DefaultParagraphFont"/>
    <w:link w:val="Heading1"/>
    <w:uiPriority w:val="9"/>
    <w:rsid w:val="008A64C6"/>
    <w:rPr>
      <w:rFonts w:asciiTheme="majorHAnsi" w:eastAsiaTheme="majorEastAsia" w:hAnsiTheme="majorHAnsi" w:cstheme="majorBidi"/>
      <w:color w:val="2F5496" w:themeColor="accent1" w:themeShade="BF"/>
      <w:kern w:val="0"/>
      <w:sz w:val="32"/>
      <w:szCs w:val="32"/>
    </w:rPr>
  </w:style>
  <w:style w:type="character" w:styleId="UnresolvedMention">
    <w:name w:val="Unresolved Mention"/>
    <w:basedOn w:val="DefaultParagraphFont"/>
    <w:uiPriority w:val="99"/>
    <w:semiHidden/>
    <w:unhideWhenUsed/>
    <w:rsid w:val="00B0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griffal1@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6</cp:revision>
  <dcterms:created xsi:type="dcterms:W3CDTF">2024-07-31T14:53:00Z</dcterms:created>
  <dcterms:modified xsi:type="dcterms:W3CDTF">2024-07-31T15:31:00Z</dcterms:modified>
</cp:coreProperties>
</file>