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B4BB" w14:textId="54251F1B" w:rsidR="00FB1DD3" w:rsidRDefault="00035C75" w:rsidP="000D3DD1">
      <w:pPr>
        <w:jc w:val="center"/>
        <w:rPr>
          <w:sz w:val="48"/>
          <w:szCs w:val="48"/>
        </w:rPr>
      </w:pPr>
      <w:r>
        <w:rPr>
          <w:sz w:val="48"/>
          <w:szCs w:val="48"/>
        </w:rPr>
        <w:t>Geometry</w:t>
      </w:r>
      <w:r w:rsidR="000D3DD1">
        <w:rPr>
          <w:sz w:val="48"/>
          <w:szCs w:val="48"/>
        </w:rPr>
        <w:t>: Concepts &amp; Connections</w:t>
      </w:r>
    </w:p>
    <w:p w14:paraId="58D7D328" w14:textId="384E169E" w:rsidR="000D3DD1" w:rsidRDefault="000D3DD1" w:rsidP="000D3DD1">
      <w:pPr>
        <w:jc w:val="center"/>
        <w:rPr>
          <w:sz w:val="48"/>
          <w:szCs w:val="48"/>
        </w:rPr>
      </w:pPr>
      <w:r>
        <w:rPr>
          <w:sz w:val="48"/>
          <w:szCs w:val="48"/>
        </w:rPr>
        <w:t>Week-at-a-Glance</w:t>
      </w:r>
      <w:r w:rsidR="00931807">
        <w:rPr>
          <w:sz w:val="48"/>
          <w:szCs w:val="48"/>
        </w:rPr>
        <w:t xml:space="preserve"> (</w:t>
      </w:r>
      <w:r w:rsidR="00A61FD9">
        <w:rPr>
          <w:sz w:val="48"/>
          <w:szCs w:val="48"/>
        </w:rPr>
        <w:t>Nov.</w:t>
      </w:r>
      <w:r w:rsidR="00D71882">
        <w:rPr>
          <w:sz w:val="48"/>
          <w:szCs w:val="48"/>
        </w:rPr>
        <w:t xml:space="preserve"> </w:t>
      </w:r>
      <w:r w:rsidR="00623BAB">
        <w:rPr>
          <w:sz w:val="48"/>
          <w:szCs w:val="48"/>
        </w:rPr>
        <w:t>18-22</w:t>
      </w:r>
      <w:r w:rsidR="00931807">
        <w:rPr>
          <w:sz w:val="48"/>
          <w:szCs w:val="48"/>
        </w:rPr>
        <w:t>)</w:t>
      </w:r>
    </w:p>
    <w:tbl>
      <w:tblPr>
        <w:tblStyle w:val="ListTable1Light-Accent6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0D3DD1" w14:paraId="2E47CA8D" w14:textId="77777777" w:rsidTr="000D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00B" w14:textId="77777777" w:rsidR="000D3DD1" w:rsidRDefault="000D3DD1" w:rsidP="000D3DD1">
            <w:pPr>
              <w:rPr>
                <w:b w:val="0"/>
                <w:bCs w:val="0"/>
                <w:sz w:val="32"/>
                <w:szCs w:val="32"/>
              </w:rPr>
            </w:pPr>
            <w:r w:rsidRPr="000D3DD1">
              <w:rPr>
                <w:sz w:val="32"/>
                <w:szCs w:val="32"/>
              </w:rPr>
              <w:t>Monday</w:t>
            </w:r>
          </w:p>
          <w:p w14:paraId="66349ACB" w14:textId="390448B7" w:rsidR="00A61FD9" w:rsidRPr="00F91CB6" w:rsidRDefault="006C179E" w:rsidP="0028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Opening:</w:t>
            </w:r>
            <w:r w:rsidRPr="00F91CB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77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Diagnostic Assessment – Students will d</w:t>
            </w:r>
            <w:r w:rsidR="00775509" w:rsidRPr="006C1D0A">
              <w:rPr>
                <w:rFonts w:ascii="Times New Roman" w:hAnsi="Times New Roman" w:cs="Times New Roman"/>
                <w:sz w:val="24"/>
                <w:szCs w:val="24"/>
              </w:rPr>
              <w:t>etermine whether each figure is a trapezoid, a parallelogram, a square, a rhombus, or a quadrilateral</w:t>
            </w:r>
            <w:r w:rsidR="00775509">
              <w:rPr>
                <w:rFonts w:ascii="Times New Roman" w:hAnsi="Times New Roman" w:cs="Times New Roman"/>
                <w:sz w:val="24"/>
                <w:szCs w:val="24"/>
              </w:rPr>
              <w:t xml:space="preserve"> by plotting the given points (ordered pairs).</w:t>
            </w:r>
          </w:p>
          <w:p w14:paraId="1BBACDEA" w14:textId="77777777" w:rsidR="006C179E" w:rsidRPr="00F91CB6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0DFD7A9" w14:textId="77777777" w:rsidR="00775509" w:rsidRDefault="00775509" w:rsidP="0077550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A43">
              <w:rPr>
                <w:rFonts w:ascii="Times New Roman" w:hAnsi="Times New Roman" w:cs="Times New Roman"/>
                <w:sz w:val="24"/>
                <w:szCs w:val="24"/>
              </w:rPr>
              <w:t xml:space="preserve">Work Session: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 will complete Guided Noted on the Pythagorean Theorem.</w:t>
            </w:r>
          </w:p>
          <w:p w14:paraId="36614503" w14:textId="77777777" w:rsidR="00775509" w:rsidRPr="006D5A25" w:rsidRDefault="00775509" w:rsidP="0077550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applying the Pythagorean Theorem.</w:t>
            </w:r>
          </w:p>
          <w:p w14:paraId="005B5F06" w14:textId="77777777" w:rsidR="006C179E" w:rsidRPr="006C179E" w:rsidRDefault="006C179E" w:rsidP="006C179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06506B" w14:textId="71C61EB5" w:rsidR="006C179E" w:rsidRPr="00931807" w:rsidRDefault="006C179E" w:rsidP="00A61F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3DD1" w14:paraId="0ADEC661" w14:textId="77777777" w:rsidTr="000D3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88" w14:textId="77777777" w:rsidR="000D3DD1" w:rsidRDefault="000D3DD1" w:rsidP="000D3DD1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  <w:p w14:paraId="7C878B34" w14:textId="192FEB20" w:rsidR="00A61FD9" w:rsidRPr="00F91CB6" w:rsidRDefault="006C179E" w:rsidP="00483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Opening:</w:t>
            </w:r>
            <w:r w:rsidR="00A61FD9" w:rsidRPr="00F9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Diagnostic Assessment – Students will d</w:t>
            </w:r>
            <w:r w:rsidR="00775509" w:rsidRPr="006C1D0A">
              <w:rPr>
                <w:rFonts w:ascii="Times New Roman" w:hAnsi="Times New Roman" w:cs="Times New Roman"/>
                <w:sz w:val="24"/>
                <w:szCs w:val="24"/>
              </w:rPr>
              <w:t>etermine whether each figure is a trapezoid, a parallelogram, a square, a rhombus, or a quadrilateral</w:t>
            </w:r>
            <w:r w:rsidR="00775509">
              <w:rPr>
                <w:rFonts w:ascii="Times New Roman" w:hAnsi="Times New Roman" w:cs="Times New Roman"/>
                <w:sz w:val="24"/>
                <w:szCs w:val="24"/>
              </w:rPr>
              <w:t xml:space="preserve"> by plotting the given points (ordered pairs).</w:t>
            </w:r>
          </w:p>
          <w:p w14:paraId="6C552236" w14:textId="77777777" w:rsidR="006C179E" w:rsidRPr="00F91CB6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41FBCA4" w14:textId="3898D2B8" w:rsidR="00D71882" w:rsidRPr="00D71882" w:rsidRDefault="006C179E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Session: </w:t>
            </w:r>
            <w:r w:rsidR="00FF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</w:t>
            </w:r>
            <w:r w:rsidR="00FF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will continue the </w:t>
            </w:r>
            <w:r w:rsidR="0077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Guided Notes on the Pythagorean Theorem.</w:t>
            </w:r>
          </w:p>
          <w:p w14:paraId="0596B271" w14:textId="77777777" w:rsidR="006C179E" w:rsidRPr="006C179E" w:rsidRDefault="006C179E" w:rsidP="006C179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5B3385" w14:textId="4FFA3F89" w:rsidR="006C179E" w:rsidRPr="006C179E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332471C" w14:textId="441408A9" w:rsidR="00330683" w:rsidRPr="00931807" w:rsidRDefault="00330683" w:rsidP="00931807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3DD1" w14:paraId="3CB5C181" w14:textId="77777777" w:rsidTr="000D3DD1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B20" w14:textId="77777777" w:rsidR="000D3DD1" w:rsidRDefault="000D3DD1" w:rsidP="000D3DD1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  <w:p w14:paraId="54550B1B" w14:textId="68611AB4" w:rsidR="00330683" w:rsidRPr="00A0479C" w:rsidRDefault="006C179E" w:rsidP="000D3D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79C">
              <w:rPr>
                <w:rFonts w:ascii="Times New Roman" w:hAnsi="Times New Roman" w:cs="Times New Roman"/>
                <w:sz w:val="24"/>
                <w:szCs w:val="24"/>
              </w:rPr>
              <w:t xml:space="preserve">Opening: </w:t>
            </w:r>
          </w:p>
          <w:p w14:paraId="28595866" w14:textId="73B703C9" w:rsidR="006C179E" w:rsidRPr="00A0479C" w:rsidRDefault="006C179E" w:rsidP="000D3D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F6D3C79" w14:textId="455840BF" w:rsidR="00A0479C" w:rsidRPr="00A0479C" w:rsidRDefault="006C179E" w:rsidP="00D7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79C">
              <w:rPr>
                <w:rFonts w:ascii="Times New Roman" w:hAnsi="Times New Roman" w:cs="Times New Roman"/>
                <w:sz w:val="24"/>
                <w:szCs w:val="24"/>
              </w:rPr>
              <w:t>Work Session:</w:t>
            </w:r>
            <w:r w:rsidR="00A0479C" w:rsidRPr="00A0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09">
              <w:rPr>
                <w:rFonts w:ascii="Times New Roman" w:hAnsi="Times New Roman" w:cs="Times New Roman"/>
                <w:sz w:val="24"/>
                <w:szCs w:val="24"/>
              </w:rPr>
              <w:t>(Teacher’s Out) Students will complete Pythagorean Theorem Practice</w:t>
            </w:r>
            <w:r w:rsidR="00EF4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DD1" w14:paraId="1329493C" w14:textId="77777777" w:rsidTr="000D3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B8E" w14:textId="77777777" w:rsidR="000D3DD1" w:rsidRDefault="000D3DD1" w:rsidP="000D3DD1">
            <w:pPr>
              <w:rPr>
                <w:b w:val="0"/>
                <w:bCs w:val="0"/>
                <w:sz w:val="32"/>
                <w:szCs w:val="32"/>
              </w:rPr>
            </w:pPr>
            <w:r w:rsidRPr="000D3DD1">
              <w:rPr>
                <w:sz w:val="32"/>
                <w:szCs w:val="32"/>
              </w:rPr>
              <w:t>Thursday</w:t>
            </w:r>
          </w:p>
          <w:p w14:paraId="6ED9E754" w14:textId="5D17D511" w:rsidR="006C179E" w:rsidRPr="00375A43" w:rsidRDefault="006C179E" w:rsidP="006C1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Opening: </w:t>
            </w:r>
            <w:r w:rsidR="00623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Pythagorean Theorem Review </w:t>
            </w:r>
          </w:p>
          <w:p w14:paraId="388C8311" w14:textId="77777777" w:rsidR="006C179E" w:rsidRPr="00375A43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0D6BE44" w14:textId="12DDF927" w:rsidR="006C179E" w:rsidRPr="00775509" w:rsidRDefault="006C179E" w:rsidP="007755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Session: </w:t>
            </w:r>
            <w:r w:rsidR="00775509" w:rsidRPr="0077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practice plotting ordered pairs to create a polygons and identify the characteristics of that polygon. </w:t>
            </w:r>
          </w:p>
          <w:p w14:paraId="23CD39A6" w14:textId="529CD8F3" w:rsidR="00583F35" w:rsidRPr="00583F35" w:rsidRDefault="00583F35" w:rsidP="00A61FD9">
            <w:pPr>
              <w:rPr>
                <w:sz w:val="28"/>
                <w:szCs w:val="28"/>
              </w:rPr>
            </w:pPr>
          </w:p>
        </w:tc>
      </w:tr>
      <w:tr w:rsidR="000D3DD1" w14:paraId="26D8D540" w14:textId="77777777" w:rsidTr="000D3DD1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F4F" w14:textId="77777777" w:rsidR="000D3DD1" w:rsidRDefault="000D3DD1" w:rsidP="000D3DD1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Friday</w:t>
            </w:r>
          </w:p>
          <w:p w14:paraId="3B4178F2" w14:textId="3A8FE367" w:rsidR="006C179E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A43">
              <w:rPr>
                <w:rFonts w:ascii="Times New Roman" w:hAnsi="Times New Roman" w:cs="Times New Roman"/>
                <w:sz w:val="24"/>
                <w:szCs w:val="24"/>
              </w:rPr>
              <w:t>Opening:</w:t>
            </w:r>
            <w:r w:rsidR="00A61FD9" w:rsidRPr="0037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25">
              <w:rPr>
                <w:rFonts w:ascii="Times New Roman" w:hAnsi="Times New Roman" w:cs="Times New Roman"/>
                <w:sz w:val="24"/>
                <w:szCs w:val="24"/>
              </w:rPr>
              <w:t xml:space="preserve">Continue the </w:t>
            </w:r>
            <w:r w:rsidR="006D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Diagnostic Assessment – Students will d</w:t>
            </w:r>
            <w:r w:rsidR="006D5A25" w:rsidRPr="006C1D0A">
              <w:rPr>
                <w:rFonts w:ascii="Times New Roman" w:hAnsi="Times New Roman" w:cs="Times New Roman"/>
                <w:sz w:val="24"/>
                <w:szCs w:val="24"/>
              </w:rPr>
              <w:t>etermine whether each figure is a trapezoid, a parallelogram, a square, a rhombus, or a quadrilateral</w:t>
            </w:r>
            <w:r w:rsidR="006D5A25">
              <w:rPr>
                <w:rFonts w:ascii="Times New Roman" w:hAnsi="Times New Roman" w:cs="Times New Roman"/>
                <w:sz w:val="24"/>
                <w:szCs w:val="24"/>
              </w:rPr>
              <w:t xml:space="preserve"> by plotting the given points (ordered pairs).</w:t>
            </w:r>
          </w:p>
          <w:p w14:paraId="39EBB3D7" w14:textId="77777777" w:rsidR="006D5A25" w:rsidRPr="00375A43" w:rsidRDefault="006D5A25" w:rsidP="006C179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06D4728" w14:textId="77777777" w:rsidR="006C179E" w:rsidRDefault="006C179E" w:rsidP="006C179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A43">
              <w:rPr>
                <w:rFonts w:ascii="Times New Roman" w:hAnsi="Times New Roman" w:cs="Times New Roman"/>
                <w:sz w:val="24"/>
                <w:szCs w:val="24"/>
              </w:rPr>
              <w:t xml:space="preserve">Work Session: </w:t>
            </w:r>
            <w:r w:rsidR="006D5A25">
              <w:rPr>
                <w:rFonts w:ascii="Times New Roman" w:hAnsi="Times New Roman" w:cs="Times New Roman"/>
                <w:sz w:val="24"/>
                <w:szCs w:val="24"/>
              </w:rPr>
              <w:t>Students will complete Guided Noted on the Pythagorean Theorem.</w:t>
            </w:r>
          </w:p>
          <w:p w14:paraId="44FF866D" w14:textId="68EB8A20" w:rsidR="006D5A25" w:rsidRPr="006D5A25" w:rsidRDefault="006D5A25" w:rsidP="006D5A2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applying the Pythagorean Theorem.</w:t>
            </w:r>
          </w:p>
          <w:p w14:paraId="56AEC28A" w14:textId="77777777" w:rsidR="006D5A25" w:rsidRDefault="006D5A25" w:rsidP="006C179E">
            <w:pPr>
              <w:rPr>
                <w:b w:val="0"/>
                <w:bCs w:val="0"/>
                <w:sz w:val="24"/>
                <w:szCs w:val="24"/>
              </w:rPr>
            </w:pPr>
          </w:p>
          <w:p w14:paraId="31EB318E" w14:textId="153AA2C8" w:rsidR="006D5A25" w:rsidRPr="006C179E" w:rsidRDefault="006D5A25" w:rsidP="006C179E">
            <w:pPr>
              <w:rPr>
                <w:sz w:val="24"/>
                <w:szCs w:val="24"/>
              </w:rPr>
            </w:pPr>
          </w:p>
        </w:tc>
      </w:tr>
    </w:tbl>
    <w:p w14:paraId="0D7F592D" w14:textId="77777777" w:rsidR="000D3DD1" w:rsidRPr="000D3DD1" w:rsidRDefault="000D3DD1" w:rsidP="000D3DD1">
      <w:pPr>
        <w:jc w:val="center"/>
        <w:rPr>
          <w:sz w:val="48"/>
          <w:szCs w:val="48"/>
        </w:rPr>
      </w:pPr>
    </w:p>
    <w:sectPr w:rsidR="000D3DD1" w:rsidRPr="000D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86"/>
    <w:multiLevelType w:val="hybridMultilevel"/>
    <w:tmpl w:val="ABE2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D5F"/>
    <w:multiLevelType w:val="hybridMultilevel"/>
    <w:tmpl w:val="2780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29C6"/>
    <w:multiLevelType w:val="hybridMultilevel"/>
    <w:tmpl w:val="9BE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4B6B"/>
    <w:multiLevelType w:val="hybridMultilevel"/>
    <w:tmpl w:val="41A4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007"/>
    <w:multiLevelType w:val="hybridMultilevel"/>
    <w:tmpl w:val="15FE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472C"/>
    <w:multiLevelType w:val="hybridMultilevel"/>
    <w:tmpl w:val="3036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54CA"/>
    <w:multiLevelType w:val="hybridMultilevel"/>
    <w:tmpl w:val="052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27DA1"/>
    <w:multiLevelType w:val="hybridMultilevel"/>
    <w:tmpl w:val="9DC8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7DDD"/>
    <w:multiLevelType w:val="hybridMultilevel"/>
    <w:tmpl w:val="1FC0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E4C62"/>
    <w:multiLevelType w:val="hybridMultilevel"/>
    <w:tmpl w:val="06AC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59365">
    <w:abstractNumId w:val="6"/>
  </w:num>
  <w:num w:numId="2" w16cid:durableId="1461220652">
    <w:abstractNumId w:val="11"/>
  </w:num>
  <w:num w:numId="3" w16cid:durableId="158814086">
    <w:abstractNumId w:val="2"/>
  </w:num>
  <w:num w:numId="4" w16cid:durableId="1119909992">
    <w:abstractNumId w:val="13"/>
  </w:num>
  <w:num w:numId="5" w16cid:durableId="1153762613">
    <w:abstractNumId w:val="12"/>
  </w:num>
  <w:num w:numId="6" w16cid:durableId="1955751347">
    <w:abstractNumId w:val="9"/>
  </w:num>
  <w:num w:numId="7" w16cid:durableId="1430467891">
    <w:abstractNumId w:val="5"/>
  </w:num>
  <w:num w:numId="8" w16cid:durableId="1994067803">
    <w:abstractNumId w:val="8"/>
  </w:num>
  <w:num w:numId="9" w16cid:durableId="1298728414">
    <w:abstractNumId w:val="7"/>
  </w:num>
  <w:num w:numId="10" w16cid:durableId="526871125">
    <w:abstractNumId w:val="0"/>
  </w:num>
  <w:num w:numId="11" w16cid:durableId="423037846">
    <w:abstractNumId w:val="4"/>
  </w:num>
  <w:num w:numId="12" w16cid:durableId="1771391069">
    <w:abstractNumId w:val="10"/>
  </w:num>
  <w:num w:numId="13" w16cid:durableId="28264773">
    <w:abstractNumId w:val="3"/>
  </w:num>
  <w:num w:numId="14" w16cid:durableId="173357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D1"/>
    <w:rsid w:val="00030059"/>
    <w:rsid w:val="00035C75"/>
    <w:rsid w:val="000D3DD1"/>
    <w:rsid w:val="00152517"/>
    <w:rsid w:val="002808B6"/>
    <w:rsid w:val="00321515"/>
    <w:rsid w:val="00330683"/>
    <w:rsid w:val="00351F37"/>
    <w:rsid w:val="00375A43"/>
    <w:rsid w:val="00443CCF"/>
    <w:rsid w:val="00483370"/>
    <w:rsid w:val="00501AE0"/>
    <w:rsid w:val="00524522"/>
    <w:rsid w:val="00583F35"/>
    <w:rsid w:val="005F6427"/>
    <w:rsid w:val="00623BAB"/>
    <w:rsid w:val="0064146E"/>
    <w:rsid w:val="006C179E"/>
    <w:rsid w:val="006C1D0A"/>
    <w:rsid w:val="006D5A25"/>
    <w:rsid w:val="00775509"/>
    <w:rsid w:val="00931807"/>
    <w:rsid w:val="00A0479C"/>
    <w:rsid w:val="00A61FD9"/>
    <w:rsid w:val="00BB74D8"/>
    <w:rsid w:val="00D71882"/>
    <w:rsid w:val="00EF4F6D"/>
    <w:rsid w:val="00F91CB6"/>
    <w:rsid w:val="00FB1DD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5E60"/>
  <w15:chartTrackingRefBased/>
  <w15:docId w15:val="{57D57102-AA98-4FE2-925B-C1171E8C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0D3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D3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Archie, Valencia</dc:creator>
  <cp:keywords/>
  <dc:description/>
  <cp:lastModifiedBy>Archie, Valencia</cp:lastModifiedBy>
  <cp:revision>6</cp:revision>
  <dcterms:created xsi:type="dcterms:W3CDTF">2024-11-05T03:09:00Z</dcterms:created>
  <dcterms:modified xsi:type="dcterms:W3CDTF">2024-11-19T01:20:00Z</dcterms:modified>
</cp:coreProperties>
</file>