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25C3A442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820F53">
        <w:rPr>
          <w:b/>
          <w:bCs/>
          <w:sz w:val="28"/>
          <w:szCs w:val="28"/>
        </w:rPr>
        <w:t>10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E547B8">
        <w:rPr>
          <w:b/>
          <w:bCs/>
          <w:sz w:val="28"/>
          <w:szCs w:val="28"/>
        </w:rPr>
        <w:t>Mar0</w:t>
      </w:r>
      <w:r w:rsidR="00820F53">
        <w:rPr>
          <w:b/>
          <w:bCs/>
          <w:sz w:val="28"/>
          <w:szCs w:val="28"/>
        </w:rPr>
        <w:t>4-08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"/>
        <w:gridCol w:w="2341"/>
        <w:gridCol w:w="2854"/>
        <w:gridCol w:w="2939"/>
        <w:gridCol w:w="2341"/>
        <w:gridCol w:w="3309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6007C8">
        <w:trPr>
          <w:trHeight w:val="764"/>
        </w:trPr>
        <w:tc>
          <w:tcPr>
            <w:tcW w:w="791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54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39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1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309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6007C8">
        <w:trPr>
          <w:trHeight w:val="287"/>
        </w:trPr>
        <w:tc>
          <w:tcPr>
            <w:tcW w:w="791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309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911C5" w14:paraId="2C055FC8" w14:textId="77777777" w:rsidTr="006007C8">
        <w:trPr>
          <w:cantSplit/>
          <w:trHeight w:val="1151"/>
        </w:trPr>
        <w:tc>
          <w:tcPr>
            <w:tcW w:w="791" w:type="dxa"/>
            <w:textDirection w:val="btLr"/>
            <w:vAlign w:val="center"/>
          </w:tcPr>
          <w:p w14:paraId="0BDF9A6E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341" w:type="dxa"/>
            <w:vAlign w:val="center"/>
          </w:tcPr>
          <w:p w14:paraId="4B94D5A5" w14:textId="6A7D84F5" w:rsidR="00E911C5" w:rsidRPr="000E3915" w:rsidRDefault="00E911C5" w:rsidP="00E911C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 xml:space="preserve">learning </w:t>
            </w:r>
            <w:r w:rsidR="00820F53">
              <w:rPr>
                <w:rFonts w:cstheme="minorHAnsi"/>
                <w:sz w:val="20"/>
                <w:szCs w:val="18"/>
              </w:rPr>
              <w:t>the vocabulary related to heath</w:t>
            </w:r>
          </w:p>
        </w:tc>
        <w:tc>
          <w:tcPr>
            <w:tcW w:w="2854" w:type="dxa"/>
            <w:vAlign w:val="center"/>
          </w:tcPr>
          <w:p w14:paraId="3DEEC669" w14:textId="24BC2A4B" w:rsidR="00E911C5" w:rsidRPr="00DC3AC3" w:rsidRDefault="00BC7E77" w:rsidP="00E911C5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820F53">
              <w:rPr>
                <w:rFonts w:cstheme="minorHAnsi"/>
                <w:sz w:val="20"/>
                <w:szCs w:val="18"/>
              </w:rPr>
              <w:t>have exercises on the Flip Chart to practice the vocabulary.</w:t>
            </w:r>
          </w:p>
        </w:tc>
        <w:tc>
          <w:tcPr>
            <w:tcW w:w="2939" w:type="dxa"/>
            <w:vAlign w:val="center"/>
          </w:tcPr>
          <w:p w14:paraId="3656B9AB" w14:textId="61AF3917" w:rsidR="00E911C5" w:rsidRPr="00D550A5" w:rsidRDefault="00BC7E77" w:rsidP="00E911C5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 xml:space="preserve">Students will complete the exercises </w:t>
            </w:r>
            <w:r w:rsidR="00820F53">
              <w:rPr>
                <w:rFonts w:cstheme="minorHAnsi"/>
                <w:sz w:val="20"/>
                <w:szCs w:val="18"/>
              </w:rPr>
              <w:t>on the Flip Chart.</w:t>
            </w:r>
          </w:p>
        </w:tc>
        <w:tc>
          <w:tcPr>
            <w:tcW w:w="2341" w:type="dxa"/>
            <w:vAlign w:val="center"/>
          </w:tcPr>
          <w:p w14:paraId="45FB0818" w14:textId="27638618" w:rsidR="00E911C5" w:rsidRPr="00D04F3F" w:rsidRDefault="00BC7E77" w:rsidP="00E911C5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paper.</w:t>
            </w:r>
          </w:p>
        </w:tc>
        <w:tc>
          <w:tcPr>
            <w:tcW w:w="3309" w:type="dxa"/>
            <w:vMerge w:val="restart"/>
            <w:vAlign w:val="center"/>
          </w:tcPr>
          <w:p w14:paraId="455B125B" w14:textId="77777777" w:rsidR="00E911C5" w:rsidRDefault="00E911C5" w:rsidP="00E911C5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E911C5" w:rsidRDefault="00E911C5" w:rsidP="00E911C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6C23727" w14:textId="3B1E8775" w:rsidR="00E911C5" w:rsidRDefault="00F45888" w:rsidP="00E911C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C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11C5">
              <w:rPr>
                <w:bCs/>
                <w:color w:val="000000" w:themeColor="text1"/>
                <w:sz w:val="24"/>
              </w:rPr>
              <w:t xml:space="preserve"> I can use the </w:t>
            </w:r>
            <w:r w:rsidR="007336E6">
              <w:rPr>
                <w:bCs/>
                <w:color w:val="000000" w:themeColor="text1"/>
                <w:sz w:val="24"/>
              </w:rPr>
              <w:t>vocabulary related to health</w:t>
            </w:r>
          </w:p>
          <w:p w14:paraId="386697A9" w14:textId="5E578F92" w:rsidR="00E911C5" w:rsidRDefault="00F45888" w:rsidP="00E911C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C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911C5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911C5">
              <w:rPr>
                <w:bCs/>
                <w:color w:val="000000" w:themeColor="text1"/>
                <w:sz w:val="24"/>
              </w:rPr>
              <w:t xml:space="preserve">I can </w:t>
            </w:r>
            <w:r w:rsidR="007336E6">
              <w:rPr>
                <w:bCs/>
                <w:color w:val="000000" w:themeColor="text1"/>
                <w:sz w:val="24"/>
              </w:rPr>
              <w:t>talk about a Hispanic personality.</w:t>
            </w:r>
          </w:p>
          <w:p w14:paraId="26B07252" w14:textId="77777777" w:rsidR="00E911C5" w:rsidRDefault="00E911C5" w:rsidP="00E911C5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E911C5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911C5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911C5" w:rsidRPr="00FE17F3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911C5" w14:paraId="0B01928F" w14:textId="77777777" w:rsidTr="006007C8">
        <w:trPr>
          <w:cantSplit/>
          <w:trHeight w:val="1124"/>
        </w:trPr>
        <w:tc>
          <w:tcPr>
            <w:tcW w:w="791" w:type="dxa"/>
            <w:textDirection w:val="btLr"/>
            <w:vAlign w:val="center"/>
          </w:tcPr>
          <w:p w14:paraId="7DFE89F6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341" w:type="dxa"/>
            <w:vAlign w:val="center"/>
          </w:tcPr>
          <w:p w14:paraId="53128261" w14:textId="647A4F19" w:rsidR="00E911C5" w:rsidRPr="00825C2A" w:rsidRDefault="00E911C5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 xml:space="preserve">learning </w:t>
            </w:r>
            <w:r w:rsidR="00820F53">
              <w:rPr>
                <w:rFonts w:cstheme="minorHAnsi"/>
                <w:sz w:val="20"/>
                <w:szCs w:val="18"/>
              </w:rPr>
              <w:t>about Hispanic culture and personalities</w:t>
            </w:r>
          </w:p>
        </w:tc>
        <w:tc>
          <w:tcPr>
            <w:tcW w:w="2854" w:type="dxa"/>
            <w:vAlign w:val="center"/>
          </w:tcPr>
          <w:p w14:paraId="62486C05" w14:textId="487E912F" w:rsidR="00E911C5" w:rsidRPr="00825C2A" w:rsidRDefault="00BC7E77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820F53">
              <w:rPr>
                <w:rFonts w:cstheme="minorHAnsi"/>
                <w:sz w:val="20"/>
                <w:szCs w:val="18"/>
              </w:rPr>
              <w:t>explain the project about a Hispanic personality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939" w:type="dxa"/>
            <w:vAlign w:val="center"/>
          </w:tcPr>
          <w:p w14:paraId="4101652C" w14:textId="10C11A6B" w:rsidR="00E911C5" w:rsidRPr="00D550A5" w:rsidRDefault="00BC7E77" w:rsidP="00E911C5">
            <w:pPr>
              <w:spacing w:after="160" w:line="259" w:lineRule="auto"/>
              <w:jc w:val="center"/>
              <w:rPr>
                <w:rFonts w:cstheme="minorHAnsi"/>
                <w:sz w:val="20"/>
                <w:szCs w:val="18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820F53">
              <w:rPr>
                <w:rFonts w:cstheme="minorHAnsi"/>
                <w:sz w:val="20"/>
                <w:szCs w:val="18"/>
              </w:rPr>
              <w:t xml:space="preserve">take notes of the </w:t>
            </w:r>
            <w:r w:rsidR="007336E6">
              <w:rPr>
                <w:rFonts w:cstheme="minorHAnsi"/>
                <w:sz w:val="20"/>
                <w:szCs w:val="18"/>
              </w:rPr>
              <w:t>project. They will begin the research.</w:t>
            </w:r>
          </w:p>
        </w:tc>
        <w:tc>
          <w:tcPr>
            <w:tcW w:w="2341" w:type="dxa"/>
            <w:vAlign w:val="center"/>
          </w:tcPr>
          <w:p w14:paraId="4B99056E" w14:textId="602BB12C" w:rsidR="00E911C5" w:rsidRPr="00F54313" w:rsidRDefault="00BC7E77" w:rsidP="00E911C5">
            <w:pPr>
              <w:jc w:val="center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make sure students </w:t>
            </w:r>
            <w:r w:rsidR="007336E6">
              <w:rPr>
                <w:sz w:val="20"/>
                <w:szCs w:val="20"/>
              </w:rPr>
              <w:t>are working in the project.</w:t>
            </w:r>
          </w:p>
        </w:tc>
        <w:tc>
          <w:tcPr>
            <w:tcW w:w="3309" w:type="dxa"/>
            <w:vMerge/>
            <w:vAlign w:val="center"/>
          </w:tcPr>
          <w:p w14:paraId="1299C43A" w14:textId="070EB4BF" w:rsidR="00E911C5" w:rsidRPr="00FE17F3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911C5" w14:paraId="1FB9E9A5" w14:textId="77777777" w:rsidTr="006007C8">
        <w:trPr>
          <w:cantSplit/>
          <w:trHeight w:val="1529"/>
        </w:trPr>
        <w:tc>
          <w:tcPr>
            <w:tcW w:w="791" w:type="dxa"/>
            <w:textDirection w:val="btLr"/>
            <w:vAlign w:val="center"/>
          </w:tcPr>
          <w:p w14:paraId="531FDC91" w14:textId="77777777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341" w:type="dxa"/>
            <w:vAlign w:val="center"/>
          </w:tcPr>
          <w:p w14:paraId="4DDBEF00" w14:textId="04252518" w:rsidR="00E911C5" w:rsidRPr="00825C2A" w:rsidRDefault="00820F53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about Hispanic culture and personalities</w:t>
            </w:r>
          </w:p>
        </w:tc>
        <w:tc>
          <w:tcPr>
            <w:tcW w:w="2854" w:type="dxa"/>
            <w:vAlign w:val="center"/>
          </w:tcPr>
          <w:p w14:paraId="3461D779" w14:textId="102160AB" w:rsidR="00E911C5" w:rsidRPr="000278BB" w:rsidRDefault="00E911C5" w:rsidP="00E911C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BC447C">
              <w:rPr>
                <w:rFonts w:cstheme="minorHAnsi"/>
                <w:sz w:val="20"/>
                <w:szCs w:val="18"/>
              </w:rPr>
              <w:t xml:space="preserve">Teacher </w:t>
            </w:r>
            <w:r w:rsidR="00BC447C" w:rsidRPr="007A2A05">
              <w:rPr>
                <w:rFonts w:cstheme="minorHAnsi"/>
                <w:sz w:val="20"/>
                <w:szCs w:val="18"/>
              </w:rPr>
              <w:t xml:space="preserve">will </w:t>
            </w:r>
            <w:r w:rsidR="007336E6">
              <w:rPr>
                <w:rFonts w:cstheme="minorHAnsi"/>
                <w:sz w:val="20"/>
                <w:szCs w:val="18"/>
              </w:rPr>
              <w:t>have students working on the power point presentation.</w:t>
            </w:r>
          </w:p>
        </w:tc>
        <w:tc>
          <w:tcPr>
            <w:tcW w:w="2939" w:type="dxa"/>
            <w:vAlign w:val="center"/>
          </w:tcPr>
          <w:p w14:paraId="3CF2D8B6" w14:textId="35F34E8C" w:rsidR="00E911C5" w:rsidRPr="00FE17F3" w:rsidRDefault="00E911C5" w:rsidP="00E911C5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BC447C">
              <w:rPr>
                <w:rFonts w:cstheme="minorHAnsi"/>
                <w:sz w:val="20"/>
                <w:szCs w:val="18"/>
              </w:rPr>
              <w:t xml:space="preserve">Students will </w:t>
            </w:r>
            <w:r w:rsidR="007336E6">
              <w:rPr>
                <w:rFonts w:cstheme="minorHAnsi"/>
                <w:sz w:val="20"/>
                <w:szCs w:val="18"/>
              </w:rPr>
              <w:t>work on their power point presentation.</w:t>
            </w:r>
          </w:p>
        </w:tc>
        <w:tc>
          <w:tcPr>
            <w:tcW w:w="2341" w:type="dxa"/>
            <w:vAlign w:val="center"/>
          </w:tcPr>
          <w:p w14:paraId="0FB78278" w14:textId="0A4F3EAA" w:rsidR="00E911C5" w:rsidRPr="00E51DE9" w:rsidRDefault="00047D96" w:rsidP="00E911C5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make sure students are working in the project.</w:t>
            </w:r>
          </w:p>
        </w:tc>
        <w:tc>
          <w:tcPr>
            <w:tcW w:w="3309" w:type="dxa"/>
            <w:vMerge/>
            <w:vAlign w:val="center"/>
          </w:tcPr>
          <w:p w14:paraId="1FC39945" w14:textId="656B7FC4" w:rsidR="00E911C5" w:rsidRPr="00FE17F3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911C5" w14:paraId="6CAC590F" w14:textId="77777777" w:rsidTr="006007C8">
        <w:trPr>
          <w:cantSplit/>
          <w:trHeight w:val="1376"/>
        </w:trPr>
        <w:tc>
          <w:tcPr>
            <w:tcW w:w="791" w:type="dxa"/>
            <w:textDirection w:val="btLr"/>
            <w:vAlign w:val="center"/>
          </w:tcPr>
          <w:p w14:paraId="6E5DDD2B" w14:textId="021D9A25" w:rsidR="00E911C5" w:rsidRPr="00825C2A" w:rsidRDefault="00E911C5" w:rsidP="00E911C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341" w:type="dxa"/>
            <w:vAlign w:val="center"/>
          </w:tcPr>
          <w:p w14:paraId="0562CB0E" w14:textId="0F6AFB2A" w:rsidR="00E911C5" w:rsidRPr="00825C2A" w:rsidRDefault="00820F53" w:rsidP="00E911C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about Hispanic culture and personalities</w:t>
            </w:r>
          </w:p>
        </w:tc>
        <w:tc>
          <w:tcPr>
            <w:tcW w:w="2854" w:type="dxa"/>
            <w:vAlign w:val="center"/>
          </w:tcPr>
          <w:p w14:paraId="34CE0A41" w14:textId="0A47ADD1" w:rsidR="00E911C5" w:rsidRPr="000E2DE5" w:rsidRDefault="007336E6" w:rsidP="00E911C5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</w:t>
            </w:r>
            <w:r w:rsidRPr="007A2A05">
              <w:rPr>
                <w:rFonts w:cstheme="minorHAnsi"/>
                <w:sz w:val="20"/>
                <w:szCs w:val="18"/>
              </w:rPr>
              <w:t xml:space="preserve">will </w:t>
            </w:r>
            <w:r>
              <w:rPr>
                <w:rFonts w:cstheme="minorHAnsi"/>
                <w:sz w:val="20"/>
                <w:szCs w:val="18"/>
              </w:rPr>
              <w:t>have students working on the power point presentation.</w:t>
            </w:r>
          </w:p>
        </w:tc>
        <w:tc>
          <w:tcPr>
            <w:tcW w:w="2939" w:type="dxa"/>
          </w:tcPr>
          <w:p w14:paraId="5182D71B" w14:textId="77777777" w:rsidR="007336E6" w:rsidRDefault="007336E6" w:rsidP="00E911C5">
            <w:pPr>
              <w:rPr>
                <w:rFonts w:cstheme="minorHAnsi"/>
                <w:sz w:val="20"/>
                <w:szCs w:val="18"/>
              </w:rPr>
            </w:pPr>
          </w:p>
          <w:p w14:paraId="62EBF3C5" w14:textId="02D8C825" w:rsidR="00E911C5" w:rsidRPr="002E75F5" w:rsidRDefault="007336E6" w:rsidP="00E911C5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work on their power point presentation.</w:t>
            </w:r>
          </w:p>
        </w:tc>
        <w:tc>
          <w:tcPr>
            <w:tcW w:w="2341" w:type="dxa"/>
            <w:vAlign w:val="center"/>
          </w:tcPr>
          <w:p w14:paraId="6D98A12B" w14:textId="7F6BC1C6" w:rsidR="00E911C5" w:rsidRPr="002C48A0" w:rsidRDefault="00047D96" w:rsidP="00E911C5">
            <w:pPr>
              <w:rPr>
                <w:color w:val="000000" w:themeColor="text1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make sure students are working in the project.</w:t>
            </w:r>
            <w:bookmarkStart w:id="0" w:name="_GoBack"/>
            <w:bookmarkEnd w:id="0"/>
          </w:p>
        </w:tc>
        <w:tc>
          <w:tcPr>
            <w:tcW w:w="3309" w:type="dxa"/>
            <w:vMerge/>
            <w:vAlign w:val="center"/>
          </w:tcPr>
          <w:p w14:paraId="2946DB82" w14:textId="00E2D0D2" w:rsidR="00E911C5" w:rsidRPr="00FE17F3" w:rsidRDefault="00E911C5" w:rsidP="00E911C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7A2A05" w14:paraId="5D26DC16" w14:textId="77777777" w:rsidTr="006007C8">
        <w:trPr>
          <w:cantSplit/>
          <w:trHeight w:val="2240"/>
        </w:trPr>
        <w:tc>
          <w:tcPr>
            <w:tcW w:w="791" w:type="dxa"/>
            <w:textDirection w:val="btLr"/>
            <w:vAlign w:val="center"/>
          </w:tcPr>
          <w:p w14:paraId="62F27318" w14:textId="77777777" w:rsidR="007A2A05" w:rsidRPr="00825C2A" w:rsidRDefault="007A2A05" w:rsidP="007A2A0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341" w:type="dxa"/>
            <w:vAlign w:val="center"/>
          </w:tcPr>
          <w:p w14:paraId="5997CC1D" w14:textId="20D75707" w:rsidR="007A2A05" w:rsidRPr="00825C2A" w:rsidRDefault="00820F53" w:rsidP="007A2A0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about Hispanic culture and personalities</w:t>
            </w:r>
          </w:p>
        </w:tc>
        <w:tc>
          <w:tcPr>
            <w:tcW w:w="2854" w:type="dxa"/>
            <w:vAlign w:val="center"/>
          </w:tcPr>
          <w:p w14:paraId="110FFD37" w14:textId="11714668" w:rsidR="007A2A05" w:rsidRPr="007F23A5" w:rsidRDefault="007336E6" w:rsidP="007A2A0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Asynchronous day – Learning from Home. Assignment on Canvas</w:t>
            </w:r>
          </w:p>
        </w:tc>
        <w:tc>
          <w:tcPr>
            <w:tcW w:w="2939" w:type="dxa"/>
            <w:vAlign w:val="center"/>
          </w:tcPr>
          <w:p w14:paraId="6B699379" w14:textId="5F67F51E" w:rsidR="007A2A05" w:rsidRPr="00FE17F3" w:rsidRDefault="007336E6" w:rsidP="007A2A05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Asynchronous day – Learning from Home. </w:t>
            </w:r>
            <w:r>
              <w:rPr>
                <w:rFonts w:cstheme="minorHAnsi"/>
                <w:sz w:val="20"/>
                <w:szCs w:val="18"/>
              </w:rPr>
              <w:t>Students will complete the power point presentation and submit on Canvas.</w:t>
            </w:r>
          </w:p>
        </w:tc>
        <w:tc>
          <w:tcPr>
            <w:tcW w:w="2341" w:type="dxa"/>
            <w:vAlign w:val="center"/>
          </w:tcPr>
          <w:p w14:paraId="3FE9F23F" w14:textId="32336055" w:rsidR="007A2A05" w:rsidRPr="00463B2E" w:rsidRDefault="007A2A05" w:rsidP="007A2A05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vAlign w:val="center"/>
          </w:tcPr>
          <w:p w14:paraId="1F72F646" w14:textId="5EA49B38" w:rsidR="007A2A05" w:rsidRDefault="007A2A05" w:rsidP="007A2A0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7A2A05" w:rsidRPr="00FE17F3" w:rsidRDefault="007A2A05" w:rsidP="007A2A0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4260C"/>
    <w:rsid w:val="00047D96"/>
    <w:rsid w:val="00063C65"/>
    <w:rsid w:val="0006677B"/>
    <w:rsid w:val="00083621"/>
    <w:rsid w:val="00083F2B"/>
    <w:rsid w:val="00090D9D"/>
    <w:rsid w:val="00092A96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4CC4"/>
    <w:rsid w:val="000E7D22"/>
    <w:rsid w:val="000F1232"/>
    <w:rsid w:val="001059CC"/>
    <w:rsid w:val="00107E0D"/>
    <w:rsid w:val="00111C23"/>
    <w:rsid w:val="00115216"/>
    <w:rsid w:val="0012396E"/>
    <w:rsid w:val="00130CEC"/>
    <w:rsid w:val="0013503C"/>
    <w:rsid w:val="0014688A"/>
    <w:rsid w:val="00155BF6"/>
    <w:rsid w:val="00156E44"/>
    <w:rsid w:val="00161A2D"/>
    <w:rsid w:val="00161C1F"/>
    <w:rsid w:val="001620A4"/>
    <w:rsid w:val="0017757A"/>
    <w:rsid w:val="00181A75"/>
    <w:rsid w:val="001B083A"/>
    <w:rsid w:val="001B33EC"/>
    <w:rsid w:val="001B3E19"/>
    <w:rsid w:val="001B59C5"/>
    <w:rsid w:val="001C24EB"/>
    <w:rsid w:val="001C3142"/>
    <w:rsid w:val="001D294A"/>
    <w:rsid w:val="001D65FD"/>
    <w:rsid w:val="001D74FC"/>
    <w:rsid w:val="001E4CFF"/>
    <w:rsid w:val="001E6FD5"/>
    <w:rsid w:val="001F78A5"/>
    <w:rsid w:val="0020183D"/>
    <w:rsid w:val="00204B94"/>
    <w:rsid w:val="00206042"/>
    <w:rsid w:val="00213722"/>
    <w:rsid w:val="00215CCC"/>
    <w:rsid w:val="00224DC5"/>
    <w:rsid w:val="002413C0"/>
    <w:rsid w:val="002418EF"/>
    <w:rsid w:val="00251F2D"/>
    <w:rsid w:val="00261C1D"/>
    <w:rsid w:val="00267443"/>
    <w:rsid w:val="00272286"/>
    <w:rsid w:val="00272478"/>
    <w:rsid w:val="002729F9"/>
    <w:rsid w:val="00284995"/>
    <w:rsid w:val="00294D66"/>
    <w:rsid w:val="00297A18"/>
    <w:rsid w:val="002A6C5E"/>
    <w:rsid w:val="002B4058"/>
    <w:rsid w:val="002C48A0"/>
    <w:rsid w:val="002C502B"/>
    <w:rsid w:val="002C591E"/>
    <w:rsid w:val="002E04C2"/>
    <w:rsid w:val="002E75F5"/>
    <w:rsid w:val="002F3900"/>
    <w:rsid w:val="00317352"/>
    <w:rsid w:val="00340B45"/>
    <w:rsid w:val="00341BDD"/>
    <w:rsid w:val="0036287A"/>
    <w:rsid w:val="003802A6"/>
    <w:rsid w:val="003928CA"/>
    <w:rsid w:val="003A2F20"/>
    <w:rsid w:val="003B212C"/>
    <w:rsid w:val="003C3191"/>
    <w:rsid w:val="003C3B0A"/>
    <w:rsid w:val="003C3D9D"/>
    <w:rsid w:val="003C4FB6"/>
    <w:rsid w:val="003C7980"/>
    <w:rsid w:val="003D6719"/>
    <w:rsid w:val="003D76AE"/>
    <w:rsid w:val="003E1379"/>
    <w:rsid w:val="003E2D89"/>
    <w:rsid w:val="003E4EBB"/>
    <w:rsid w:val="0040477A"/>
    <w:rsid w:val="00404E0D"/>
    <w:rsid w:val="00427963"/>
    <w:rsid w:val="004332F5"/>
    <w:rsid w:val="00440B37"/>
    <w:rsid w:val="00444B1C"/>
    <w:rsid w:val="004459F9"/>
    <w:rsid w:val="004537AD"/>
    <w:rsid w:val="00461B7B"/>
    <w:rsid w:val="00463B2E"/>
    <w:rsid w:val="00475272"/>
    <w:rsid w:val="004766B5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439B6"/>
    <w:rsid w:val="005669D8"/>
    <w:rsid w:val="0057295B"/>
    <w:rsid w:val="00573E91"/>
    <w:rsid w:val="0057469E"/>
    <w:rsid w:val="005817FF"/>
    <w:rsid w:val="00591622"/>
    <w:rsid w:val="005B5721"/>
    <w:rsid w:val="005B5BEB"/>
    <w:rsid w:val="005D30B4"/>
    <w:rsid w:val="005D59F5"/>
    <w:rsid w:val="005D6759"/>
    <w:rsid w:val="005D773F"/>
    <w:rsid w:val="005E6CBA"/>
    <w:rsid w:val="005F2DB7"/>
    <w:rsid w:val="005F73FB"/>
    <w:rsid w:val="006007C8"/>
    <w:rsid w:val="0062044C"/>
    <w:rsid w:val="006255A6"/>
    <w:rsid w:val="00634D63"/>
    <w:rsid w:val="00660369"/>
    <w:rsid w:val="00670647"/>
    <w:rsid w:val="00673136"/>
    <w:rsid w:val="00676C91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36E6"/>
    <w:rsid w:val="00736BAE"/>
    <w:rsid w:val="00737D3A"/>
    <w:rsid w:val="007420A7"/>
    <w:rsid w:val="00754E7B"/>
    <w:rsid w:val="00755D31"/>
    <w:rsid w:val="00767A1C"/>
    <w:rsid w:val="007723D4"/>
    <w:rsid w:val="0077246A"/>
    <w:rsid w:val="00783EB6"/>
    <w:rsid w:val="00794CD1"/>
    <w:rsid w:val="00795028"/>
    <w:rsid w:val="00796171"/>
    <w:rsid w:val="007A2A05"/>
    <w:rsid w:val="007A6563"/>
    <w:rsid w:val="007C085F"/>
    <w:rsid w:val="007F23A5"/>
    <w:rsid w:val="007F35E4"/>
    <w:rsid w:val="00802F74"/>
    <w:rsid w:val="00814572"/>
    <w:rsid w:val="00817F04"/>
    <w:rsid w:val="00820F53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4720"/>
    <w:rsid w:val="008B52D7"/>
    <w:rsid w:val="008C0443"/>
    <w:rsid w:val="008C565F"/>
    <w:rsid w:val="008E2890"/>
    <w:rsid w:val="00907E46"/>
    <w:rsid w:val="00914328"/>
    <w:rsid w:val="00921DA4"/>
    <w:rsid w:val="00927CE6"/>
    <w:rsid w:val="00932197"/>
    <w:rsid w:val="00936D3D"/>
    <w:rsid w:val="0096039E"/>
    <w:rsid w:val="00960698"/>
    <w:rsid w:val="0096378B"/>
    <w:rsid w:val="00970F53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084C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64BE"/>
    <w:rsid w:val="00AD7F24"/>
    <w:rsid w:val="00AE55A7"/>
    <w:rsid w:val="00B035BE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776D1"/>
    <w:rsid w:val="00B83E33"/>
    <w:rsid w:val="00BC1D2D"/>
    <w:rsid w:val="00BC447C"/>
    <w:rsid w:val="00BC7E77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334D5"/>
    <w:rsid w:val="00C510F7"/>
    <w:rsid w:val="00C56179"/>
    <w:rsid w:val="00C56468"/>
    <w:rsid w:val="00C57E13"/>
    <w:rsid w:val="00C61884"/>
    <w:rsid w:val="00C64DF2"/>
    <w:rsid w:val="00C72326"/>
    <w:rsid w:val="00C73B36"/>
    <w:rsid w:val="00C957F0"/>
    <w:rsid w:val="00CA5663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235D4"/>
    <w:rsid w:val="00D2724B"/>
    <w:rsid w:val="00D36DD4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E28ED"/>
    <w:rsid w:val="00DE7A6C"/>
    <w:rsid w:val="00DF0600"/>
    <w:rsid w:val="00DF7CC4"/>
    <w:rsid w:val="00E0423F"/>
    <w:rsid w:val="00E064DE"/>
    <w:rsid w:val="00E15F33"/>
    <w:rsid w:val="00E17870"/>
    <w:rsid w:val="00E31321"/>
    <w:rsid w:val="00E35D12"/>
    <w:rsid w:val="00E47E1D"/>
    <w:rsid w:val="00E51DE9"/>
    <w:rsid w:val="00E547B8"/>
    <w:rsid w:val="00E54959"/>
    <w:rsid w:val="00E6027F"/>
    <w:rsid w:val="00E86032"/>
    <w:rsid w:val="00E87FA9"/>
    <w:rsid w:val="00E911C5"/>
    <w:rsid w:val="00EA385F"/>
    <w:rsid w:val="00EA49B0"/>
    <w:rsid w:val="00EA59E5"/>
    <w:rsid w:val="00EB22DC"/>
    <w:rsid w:val="00EC3C84"/>
    <w:rsid w:val="00EC3CE7"/>
    <w:rsid w:val="00EC7C1A"/>
    <w:rsid w:val="00ED6F1E"/>
    <w:rsid w:val="00EF1A9F"/>
    <w:rsid w:val="00F248F3"/>
    <w:rsid w:val="00F27920"/>
    <w:rsid w:val="00F3263B"/>
    <w:rsid w:val="00F37FEF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947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3</cp:revision>
  <cp:lastPrinted>2022-07-25T16:58:00Z</cp:lastPrinted>
  <dcterms:created xsi:type="dcterms:W3CDTF">2024-02-29T21:05:00Z</dcterms:created>
  <dcterms:modified xsi:type="dcterms:W3CDTF">2024-02-29T21:11:00Z</dcterms:modified>
</cp:coreProperties>
</file>