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40C56C0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74E5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61A2D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161A2D">
        <w:rPr>
          <w:b/>
          <w:bCs/>
          <w:sz w:val="28"/>
          <w:szCs w:val="28"/>
        </w:rPr>
        <w:t>22</w:t>
      </w:r>
      <w:r w:rsidR="00001B32">
        <w:rPr>
          <w:b/>
          <w:bCs/>
          <w:sz w:val="28"/>
          <w:szCs w:val="28"/>
        </w:rPr>
        <w:t>-</w:t>
      </w:r>
      <w:r w:rsidR="00161A2D">
        <w:rPr>
          <w:b/>
          <w:bCs/>
          <w:sz w:val="28"/>
          <w:szCs w:val="28"/>
        </w:rPr>
        <w:t>26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C7A8AB9" w:rsidR="00BE5AE5" w:rsidRPr="000E3915" w:rsidRDefault="00FC570E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answer questions in the target language.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2124122E" w14:textId="77777777" w:rsidR="00A611AF" w:rsidRDefault="00A611AF" w:rsidP="00A611A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DEEC669" w14:textId="06344B9A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A611AF">
              <w:rPr>
                <w:rFonts w:cstheme="minorHAnsi"/>
                <w:sz w:val="20"/>
                <w:szCs w:val="18"/>
              </w:rPr>
              <w:t>review the subject pronouns in Spanish. Teacher will begin the present tense in Spanish.</w:t>
            </w:r>
          </w:p>
        </w:tc>
        <w:tc>
          <w:tcPr>
            <w:tcW w:w="2970" w:type="dxa"/>
            <w:vAlign w:val="center"/>
          </w:tcPr>
          <w:p w14:paraId="3656B9AB" w14:textId="1E88CC94" w:rsidR="00BE5AE5" w:rsidRPr="000B606F" w:rsidRDefault="00FC570E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that got chosen will answer the questions.</w:t>
            </w:r>
            <w:r w:rsidR="00A611AF">
              <w:rPr>
                <w:rFonts w:cstheme="minorHAnsi"/>
                <w:sz w:val="20"/>
                <w:szCs w:val="18"/>
              </w:rPr>
              <w:t xml:space="preserve"> Students will practice the subject pronouns in Spanish. Students will begin copying the rules for present tense</w:t>
            </w:r>
          </w:p>
        </w:tc>
        <w:tc>
          <w:tcPr>
            <w:tcW w:w="2340" w:type="dxa"/>
            <w:vAlign w:val="center"/>
          </w:tcPr>
          <w:p w14:paraId="45FB0818" w14:textId="14F2F513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A611AF">
              <w:rPr>
                <w:sz w:val="20"/>
                <w:szCs w:val="20"/>
              </w:rPr>
              <w:t>ask about the personal pronouns, to make sure students understand the topic.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7FC6BA88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FC570E">
              <w:rPr>
                <w:bCs/>
                <w:color w:val="000000" w:themeColor="text1"/>
                <w:sz w:val="24"/>
              </w:rPr>
              <w:t>answer specific questions in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5AD2F02" w14:textId="089E9260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FC570E">
              <w:rPr>
                <w:bCs/>
                <w:color w:val="000000" w:themeColor="text1"/>
                <w:sz w:val="24"/>
              </w:rPr>
              <w:t>talk about myself</w:t>
            </w:r>
            <w:r w:rsidR="008828E1">
              <w:rPr>
                <w:bCs/>
                <w:color w:val="000000" w:themeColor="text1"/>
                <w:sz w:val="24"/>
              </w:rPr>
              <w:t xml:space="preserve"> in</w:t>
            </w:r>
            <w:r w:rsidR="00A611AF">
              <w:rPr>
                <w:bCs/>
                <w:color w:val="000000" w:themeColor="text1"/>
                <w:sz w:val="24"/>
              </w:rPr>
              <w:t xml:space="preserve"> the present using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18EAB345" w:rsidR="00BE5AE5" w:rsidRPr="00BE5AE5" w:rsidRDefault="00BE5AE5" w:rsidP="008828E1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D62103">
              <w:rPr>
                <w:bCs/>
                <w:color w:val="000000" w:themeColor="text1"/>
                <w:sz w:val="24"/>
              </w:rPr>
              <w:t>understand when others speak in Spanish</w:t>
            </w:r>
            <w:r w:rsidR="00A611AF">
              <w:rPr>
                <w:bCs/>
                <w:color w:val="000000" w:themeColor="text1"/>
                <w:sz w:val="24"/>
              </w:rPr>
              <w:t xml:space="preserve"> using the present tense</w:t>
            </w:r>
            <w:r w:rsidR="00D62103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08400C4" w:rsidR="00FB1BF2" w:rsidRPr="00825C2A" w:rsidRDefault="00FB1BF2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 w:rsidR="00FC570E"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C570E">
              <w:rPr>
                <w:rFonts w:cstheme="minorHAnsi"/>
                <w:sz w:val="20"/>
                <w:szCs w:val="18"/>
              </w:rPr>
              <w:t>talk about myself</w:t>
            </w:r>
            <w:r>
              <w:rPr>
                <w:rFonts w:cstheme="minorHAnsi"/>
                <w:sz w:val="20"/>
                <w:szCs w:val="18"/>
              </w:rPr>
              <w:t xml:space="preserve"> in the</w:t>
            </w:r>
            <w:r w:rsidR="00A611AF">
              <w:rPr>
                <w:rFonts w:cstheme="minorHAnsi"/>
                <w:sz w:val="20"/>
                <w:szCs w:val="18"/>
              </w:rPr>
              <w:t xml:space="preserve"> present using the</w:t>
            </w:r>
            <w:r>
              <w:rPr>
                <w:rFonts w:cstheme="minorHAnsi"/>
                <w:sz w:val="20"/>
                <w:szCs w:val="18"/>
              </w:rPr>
              <w:t xml:space="preserve"> target language.</w:t>
            </w:r>
          </w:p>
        </w:tc>
        <w:tc>
          <w:tcPr>
            <w:tcW w:w="2610" w:type="dxa"/>
            <w:vAlign w:val="center"/>
          </w:tcPr>
          <w:p w14:paraId="381489B8" w14:textId="5D5E95CA" w:rsidR="00261C1D" w:rsidRDefault="00261C1D" w:rsidP="00D04F3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486C05" w14:textId="165C54B7" w:rsidR="00FB1BF2" w:rsidRPr="00825C2A" w:rsidRDefault="00A611A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resume to teach the present tense in Spanish.</w:t>
            </w:r>
          </w:p>
        </w:tc>
        <w:tc>
          <w:tcPr>
            <w:tcW w:w="2970" w:type="dxa"/>
            <w:vAlign w:val="center"/>
          </w:tcPr>
          <w:p w14:paraId="4101652C" w14:textId="1ABB641E" w:rsidR="00FB1BF2" w:rsidRPr="00FE17F3" w:rsidRDefault="00D04F3F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61C1D">
              <w:rPr>
                <w:rFonts w:cstheme="minorHAnsi"/>
                <w:sz w:val="20"/>
                <w:szCs w:val="18"/>
              </w:rPr>
              <w:t xml:space="preserve">copy the </w:t>
            </w:r>
            <w:r w:rsidR="00A611AF">
              <w:rPr>
                <w:rFonts w:cstheme="minorHAnsi"/>
                <w:sz w:val="20"/>
                <w:szCs w:val="18"/>
              </w:rPr>
              <w:t>rules for the present tense</w:t>
            </w:r>
            <w:r w:rsidR="00261C1D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2DD47AE8" w:rsidR="00FB1BF2" w:rsidRPr="00FE17F3" w:rsidRDefault="00A611AF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about the present in Spanish.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5A0382C" w:rsidR="00FB1BF2" w:rsidRPr="00825C2A" w:rsidRDefault="00A611AF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tense in the target language.</w:t>
            </w:r>
          </w:p>
        </w:tc>
        <w:tc>
          <w:tcPr>
            <w:tcW w:w="2610" w:type="dxa"/>
            <w:vAlign w:val="center"/>
          </w:tcPr>
          <w:p w14:paraId="317CE3D5" w14:textId="175D53D3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A611AF">
              <w:rPr>
                <w:rFonts w:cstheme="minorHAnsi"/>
                <w:sz w:val="20"/>
                <w:szCs w:val="18"/>
              </w:rPr>
              <w:t xml:space="preserve"> Teacher will use the flip chart to allow practice of the present tense in Spanish.</w:t>
            </w:r>
          </w:p>
          <w:p w14:paraId="3461D779" w14:textId="72598C0B" w:rsidR="00FB1BF2" w:rsidRPr="00825C2A" w:rsidRDefault="00FB1BF2" w:rsidP="00D04F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CF2D8B6" w14:textId="1433ACD6" w:rsidR="00FB1BF2" w:rsidRPr="00FE17F3" w:rsidRDefault="00A611AF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practice from the flip chart. Students will do practice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13503C">
              <w:rPr>
                <w:rFonts w:cstheme="minorHAnsi"/>
                <w:sz w:val="20"/>
                <w:szCs w:val="18"/>
              </w:rPr>
              <w:t xml:space="preserve"> (</w:t>
            </w:r>
            <w:proofErr w:type="spellStart"/>
            <w:r w:rsidR="0013503C">
              <w:rPr>
                <w:rFonts w:cstheme="minorHAnsi"/>
                <w:sz w:val="20"/>
                <w:szCs w:val="18"/>
              </w:rPr>
              <w:t>ar</w:t>
            </w:r>
            <w:proofErr w:type="spellEnd"/>
            <w:r w:rsidR="0013503C">
              <w:rPr>
                <w:rFonts w:cstheme="minorHAnsi"/>
                <w:sz w:val="20"/>
                <w:szCs w:val="18"/>
              </w:rPr>
              <w:t xml:space="preserve"> verbs)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453CE469" w:rsidR="00FB1BF2" w:rsidRPr="00FE17F3" w:rsidRDefault="0013503C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tell students to write the endings for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verbs in Spanish as a ticket out of the room.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C6A65E6" w:rsidR="00FB1BF2" w:rsidRPr="00825C2A" w:rsidRDefault="00A611AF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tense in the target language.</w:t>
            </w:r>
          </w:p>
        </w:tc>
        <w:tc>
          <w:tcPr>
            <w:tcW w:w="2610" w:type="dxa"/>
            <w:vAlign w:val="center"/>
          </w:tcPr>
          <w:p w14:paraId="06AAD0F3" w14:textId="508079D1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CE0A41" w14:textId="2F3F6ADF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3503C">
              <w:rPr>
                <w:sz w:val="20"/>
                <w:szCs w:val="20"/>
              </w:rPr>
              <w:t xml:space="preserve">instruct students to go to </w:t>
            </w:r>
            <w:proofErr w:type="spellStart"/>
            <w:r w:rsidR="0013503C">
              <w:rPr>
                <w:sz w:val="20"/>
                <w:szCs w:val="20"/>
              </w:rPr>
              <w:t>GoFormative</w:t>
            </w:r>
            <w:proofErr w:type="spellEnd"/>
            <w:r w:rsidR="0013503C">
              <w:rPr>
                <w:sz w:val="20"/>
                <w:szCs w:val="20"/>
              </w:rPr>
              <w:t xml:space="preserve"> for practice.</w:t>
            </w:r>
          </w:p>
        </w:tc>
        <w:tc>
          <w:tcPr>
            <w:tcW w:w="2970" w:type="dxa"/>
            <w:vAlign w:val="center"/>
          </w:tcPr>
          <w:p w14:paraId="62EBF3C5" w14:textId="0FDFF54D" w:rsidR="00FB1BF2" w:rsidRPr="002E75F5" w:rsidRDefault="0013503C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more practice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(er-</w:t>
            </w:r>
            <w:proofErr w:type="spellStart"/>
            <w:r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verbs)</w:t>
            </w:r>
          </w:p>
        </w:tc>
        <w:tc>
          <w:tcPr>
            <w:tcW w:w="2340" w:type="dxa"/>
            <w:vAlign w:val="center"/>
          </w:tcPr>
          <w:p w14:paraId="6D98A12B" w14:textId="4C135D52" w:rsidR="00FB1BF2" w:rsidRPr="002E75F5" w:rsidRDefault="0013503C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tell students to write the endings for er-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verbs in Spanish as a ticket out of the room.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81849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F81849" w:rsidRPr="00825C2A" w:rsidRDefault="00F81849" w:rsidP="00F8184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1F8197D0" w:rsidR="00F81849" w:rsidRPr="00825C2A" w:rsidRDefault="00A611AF" w:rsidP="00F81849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tense in the target language.</w:t>
            </w:r>
          </w:p>
        </w:tc>
        <w:tc>
          <w:tcPr>
            <w:tcW w:w="2610" w:type="dxa"/>
            <w:vAlign w:val="center"/>
          </w:tcPr>
          <w:p w14:paraId="313166D0" w14:textId="77777777" w:rsidR="00F81849" w:rsidRDefault="00F81849" w:rsidP="00F8184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110FFD37" w14:textId="3C5B0A60" w:rsidR="00F81849" w:rsidRPr="00825C2A" w:rsidRDefault="00F81849" w:rsidP="00F81849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3503C">
              <w:rPr>
                <w:sz w:val="20"/>
                <w:szCs w:val="20"/>
              </w:rPr>
              <w:t>tell students to go to Canvas for practice of all endings of the present tense in Spanish</w:t>
            </w:r>
          </w:p>
        </w:tc>
        <w:tc>
          <w:tcPr>
            <w:tcW w:w="2970" w:type="dxa"/>
            <w:vAlign w:val="center"/>
          </w:tcPr>
          <w:p w14:paraId="6B699379" w14:textId="2A0440C0" w:rsidR="00F81849" w:rsidRPr="00FE17F3" w:rsidRDefault="0013503C" w:rsidP="00F81849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the present tense in Canvas (</w:t>
            </w:r>
            <w:proofErr w:type="spellStart"/>
            <w:r>
              <w:rPr>
                <w:rFonts w:cstheme="minorHAnsi"/>
                <w:sz w:val="20"/>
                <w:szCs w:val="18"/>
              </w:rPr>
              <w:t>ar</w:t>
            </w:r>
            <w:proofErr w:type="spellEnd"/>
            <w:r>
              <w:rPr>
                <w:rFonts w:cstheme="minorHAnsi"/>
                <w:sz w:val="20"/>
                <w:szCs w:val="18"/>
              </w:rPr>
              <w:t>-er-</w:t>
            </w:r>
            <w:proofErr w:type="spellStart"/>
            <w:r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verbs)</w:t>
            </w:r>
          </w:p>
        </w:tc>
        <w:tc>
          <w:tcPr>
            <w:tcW w:w="2340" w:type="dxa"/>
            <w:vAlign w:val="center"/>
          </w:tcPr>
          <w:p w14:paraId="3FE9F23F" w14:textId="006B28AE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3503C">
              <w:rPr>
                <w:sz w:val="20"/>
                <w:szCs w:val="20"/>
              </w:rPr>
              <w:t>make sure all students have uploaded the work in Canvas</w:t>
            </w:r>
          </w:p>
        </w:tc>
        <w:tc>
          <w:tcPr>
            <w:tcW w:w="3420" w:type="dxa"/>
            <w:vAlign w:val="center"/>
          </w:tcPr>
          <w:p w14:paraId="1F72F646" w14:textId="5EA49B38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81849" w:rsidRPr="00FE17F3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3D75"/>
    <w:rsid w:val="008672C1"/>
    <w:rsid w:val="00874E52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2022-08-23T10:48:00Z</dcterms:created>
  <dcterms:modified xsi:type="dcterms:W3CDTF">2022-08-23T10:48:00Z</dcterms:modified>
</cp:coreProperties>
</file>