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69B9580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C626F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50347">
        <w:rPr>
          <w:b/>
          <w:bCs/>
          <w:sz w:val="28"/>
          <w:szCs w:val="28"/>
        </w:rPr>
        <w:t>Feb0</w:t>
      </w:r>
      <w:r w:rsidR="00AC626F">
        <w:rPr>
          <w:b/>
          <w:bCs/>
          <w:sz w:val="28"/>
          <w:szCs w:val="28"/>
        </w:rPr>
        <w:t>5-09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3CD735E6" w:rsidR="00574B48" w:rsidRPr="000E3915" w:rsidRDefault="00574B48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 w:rsidR="002A4793">
              <w:rPr>
                <w:rFonts w:cstheme="minorHAnsi"/>
                <w:sz w:val="20"/>
                <w:szCs w:val="18"/>
              </w:rPr>
              <w:t>vocabulary related to culture</w:t>
            </w:r>
          </w:p>
        </w:tc>
        <w:tc>
          <w:tcPr>
            <w:tcW w:w="2880" w:type="dxa"/>
            <w:vAlign w:val="center"/>
          </w:tcPr>
          <w:p w14:paraId="3DEEC669" w14:textId="251B06A9" w:rsidR="00574B48" w:rsidRPr="00DC3AC3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F02F0">
              <w:rPr>
                <w:rFonts w:cstheme="minorHAnsi"/>
                <w:sz w:val="20"/>
                <w:szCs w:val="18"/>
              </w:rPr>
              <w:t>Teacher will have an assignment on Flip Chart and a Kahoot</w:t>
            </w:r>
          </w:p>
        </w:tc>
        <w:tc>
          <w:tcPr>
            <w:tcW w:w="2970" w:type="dxa"/>
            <w:vAlign w:val="center"/>
          </w:tcPr>
          <w:p w14:paraId="3656B9AB" w14:textId="32F5FD68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F02F0">
              <w:rPr>
                <w:rFonts w:cstheme="minorHAnsi"/>
                <w:sz w:val="20"/>
                <w:szCs w:val="18"/>
              </w:rPr>
              <w:t>Students will do the assignment from the Flip chart and take the Kahoot.</w:t>
            </w:r>
          </w:p>
        </w:tc>
        <w:tc>
          <w:tcPr>
            <w:tcW w:w="2340" w:type="dxa"/>
            <w:vAlign w:val="center"/>
          </w:tcPr>
          <w:p w14:paraId="45FB0818" w14:textId="7AD7B6D2" w:rsidR="00574B48" w:rsidRPr="00D04F3F" w:rsidRDefault="00574B48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E14ECC">
              <w:rPr>
                <w:color w:val="000000" w:themeColor="text1"/>
                <w:sz w:val="20"/>
                <w:szCs w:val="20"/>
              </w:rPr>
              <w:t>ask questions about the culture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5717EF05" w:rsidR="00574B48" w:rsidRPr="008B52D7" w:rsidRDefault="00DE314B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013C78">
              <w:rPr>
                <w:bCs/>
                <w:color w:val="000000" w:themeColor="text1"/>
                <w:sz w:val="24"/>
              </w:rPr>
              <w:t>elements of the Hispanic culture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732874A0" w:rsidR="00574B48" w:rsidRDefault="00DE314B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simple future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546C82A5" w:rsidR="00574B48" w:rsidRDefault="00DE314B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F02F0">
              <w:rPr>
                <w:bCs/>
                <w:color w:val="000000" w:themeColor="text1"/>
                <w:sz w:val="24"/>
              </w:rPr>
              <w:t>I can use the near future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74B48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5A8A832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</w:t>
            </w:r>
            <w:r w:rsidR="00BF02F0">
              <w:rPr>
                <w:rFonts w:cstheme="minorHAnsi"/>
                <w:sz w:val="20"/>
                <w:szCs w:val="18"/>
              </w:rPr>
              <w:t xml:space="preserve"> simple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F02F0">
              <w:rPr>
                <w:rFonts w:cstheme="minorHAnsi"/>
                <w:sz w:val="20"/>
                <w:szCs w:val="18"/>
              </w:rPr>
              <w:t>future in Spanish</w:t>
            </w:r>
          </w:p>
        </w:tc>
        <w:tc>
          <w:tcPr>
            <w:tcW w:w="2880" w:type="dxa"/>
            <w:vAlign w:val="center"/>
          </w:tcPr>
          <w:p w14:paraId="62486C05" w14:textId="24631874" w:rsidR="00574B48" w:rsidRPr="00825C2A" w:rsidRDefault="00574B48" w:rsidP="00574B4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860A2">
              <w:rPr>
                <w:rFonts w:cstheme="minorHAnsi"/>
                <w:sz w:val="20"/>
                <w:szCs w:val="18"/>
              </w:rPr>
              <w:t xml:space="preserve"> </w:t>
            </w:r>
            <w:r w:rsidR="00013C78">
              <w:rPr>
                <w:rFonts w:cstheme="minorHAnsi"/>
                <w:sz w:val="20"/>
                <w:szCs w:val="18"/>
              </w:rPr>
              <w:t xml:space="preserve">Teacher will use a Flip chart to introduce the </w:t>
            </w:r>
            <w:r w:rsidR="00BF02F0">
              <w:rPr>
                <w:rFonts w:cstheme="minorHAnsi"/>
                <w:sz w:val="20"/>
                <w:szCs w:val="18"/>
              </w:rPr>
              <w:t>rules for the simple future in Spanish.</w:t>
            </w:r>
          </w:p>
        </w:tc>
        <w:tc>
          <w:tcPr>
            <w:tcW w:w="2970" w:type="dxa"/>
            <w:vAlign w:val="center"/>
          </w:tcPr>
          <w:p w14:paraId="4101652C" w14:textId="0AABBF24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 xml:space="preserve">Students will </w:t>
            </w:r>
            <w:r w:rsidR="00B63166">
              <w:rPr>
                <w:rFonts w:cstheme="minorHAnsi"/>
                <w:sz w:val="20"/>
                <w:szCs w:val="18"/>
              </w:rPr>
              <w:t>copy</w:t>
            </w:r>
            <w:r w:rsidR="00BF02F0">
              <w:rPr>
                <w:rFonts w:cstheme="minorHAnsi"/>
                <w:sz w:val="20"/>
                <w:szCs w:val="18"/>
              </w:rPr>
              <w:t xml:space="preserve"> </w:t>
            </w:r>
            <w:r w:rsidR="00B63166">
              <w:rPr>
                <w:rFonts w:cstheme="minorHAnsi"/>
                <w:sz w:val="20"/>
                <w:szCs w:val="18"/>
              </w:rPr>
              <w:t xml:space="preserve">the </w:t>
            </w:r>
            <w:r w:rsidR="00BF02F0">
              <w:rPr>
                <w:rFonts w:cstheme="minorHAnsi"/>
                <w:sz w:val="20"/>
                <w:szCs w:val="18"/>
              </w:rPr>
              <w:t>rules for the simple future and practice it in the flip chart.</w:t>
            </w:r>
          </w:p>
        </w:tc>
        <w:tc>
          <w:tcPr>
            <w:tcW w:w="2340" w:type="dxa"/>
            <w:vAlign w:val="center"/>
          </w:tcPr>
          <w:p w14:paraId="4B99056E" w14:textId="6DFB1B4F" w:rsidR="00574B48" w:rsidRPr="00F54313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</w:t>
            </w:r>
            <w:r w:rsidR="00E14ECC">
              <w:rPr>
                <w:sz w:val="20"/>
                <w:szCs w:val="20"/>
              </w:rPr>
              <w:t>k questions about th</w:t>
            </w:r>
            <w:r>
              <w:rPr>
                <w:sz w:val="20"/>
                <w:szCs w:val="20"/>
              </w:rPr>
              <w:t xml:space="preserve">e </w:t>
            </w:r>
            <w:r w:rsidR="00BF02F0">
              <w:rPr>
                <w:sz w:val="20"/>
                <w:szCs w:val="20"/>
              </w:rPr>
              <w:t>future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081CC28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simple future in Spanish</w:t>
            </w:r>
          </w:p>
        </w:tc>
        <w:tc>
          <w:tcPr>
            <w:tcW w:w="2880" w:type="dxa"/>
            <w:vAlign w:val="center"/>
          </w:tcPr>
          <w:p w14:paraId="3461D779" w14:textId="1AB4926B" w:rsidR="00574B48" w:rsidRPr="000278BB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F02F0">
              <w:rPr>
                <w:rFonts w:cstheme="minorHAnsi"/>
                <w:sz w:val="20"/>
                <w:szCs w:val="18"/>
              </w:rPr>
              <w:t xml:space="preserve">Teacher will use a Flip chart to </w:t>
            </w:r>
            <w:r w:rsidR="00BF02F0">
              <w:rPr>
                <w:rFonts w:cstheme="minorHAnsi"/>
                <w:sz w:val="20"/>
                <w:szCs w:val="18"/>
              </w:rPr>
              <w:t>practice</w:t>
            </w:r>
            <w:r w:rsidR="00BF02F0">
              <w:rPr>
                <w:rFonts w:cstheme="minorHAnsi"/>
                <w:sz w:val="20"/>
                <w:szCs w:val="18"/>
              </w:rPr>
              <w:t xml:space="preserve"> the simple future in Spanish.</w:t>
            </w:r>
          </w:p>
        </w:tc>
        <w:tc>
          <w:tcPr>
            <w:tcW w:w="2970" w:type="dxa"/>
            <w:vAlign w:val="center"/>
          </w:tcPr>
          <w:p w14:paraId="3CF2D8B6" w14:textId="16362B96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>Students will</w:t>
            </w:r>
            <w:r w:rsidR="000027C7">
              <w:rPr>
                <w:rFonts w:cstheme="minorHAnsi"/>
                <w:sz w:val="20"/>
                <w:szCs w:val="18"/>
              </w:rPr>
              <w:t xml:space="preserve"> complete </w:t>
            </w:r>
            <w:r w:rsidR="00BF02F0">
              <w:rPr>
                <w:rFonts w:cstheme="minorHAnsi"/>
                <w:sz w:val="20"/>
                <w:szCs w:val="18"/>
              </w:rPr>
              <w:t>exercises from the flip chart.</w:t>
            </w:r>
          </w:p>
        </w:tc>
        <w:tc>
          <w:tcPr>
            <w:tcW w:w="2340" w:type="dxa"/>
            <w:vAlign w:val="center"/>
          </w:tcPr>
          <w:p w14:paraId="0FB78278" w14:textId="1210CB05" w:rsidR="00574B48" w:rsidRPr="00E51DE9" w:rsidRDefault="00DE314B" w:rsidP="00574B48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about the future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1FC39945" w14:textId="656B7FC4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57CE319C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simple future in Spanish</w:t>
            </w:r>
          </w:p>
        </w:tc>
        <w:tc>
          <w:tcPr>
            <w:tcW w:w="2880" w:type="dxa"/>
            <w:vAlign w:val="center"/>
          </w:tcPr>
          <w:p w14:paraId="34CE0A41" w14:textId="314E6F01" w:rsidR="00574B48" w:rsidRPr="000E2DE5" w:rsidRDefault="00574B48" w:rsidP="00574B4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F4225D">
              <w:rPr>
                <w:rFonts w:cstheme="minorHAnsi"/>
                <w:sz w:val="20"/>
                <w:szCs w:val="18"/>
              </w:rPr>
              <w:t xml:space="preserve"> Teacher will </w:t>
            </w:r>
            <w:r w:rsidR="00FD1445">
              <w:rPr>
                <w:rFonts w:cstheme="minorHAnsi"/>
                <w:sz w:val="20"/>
                <w:szCs w:val="18"/>
              </w:rPr>
              <w:t xml:space="preserve">use </w:t>
            </w:r>
            <w:proofErr w:type="spellStart"/>
            <w:r w:rsidR="0010049C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0049C">
              <w:rPr>
                <w:rFonts w:cstheme="minorHAnsi"/>
                <w:sz w:val="20"/>
                <w:szCs w:val="18"/>
              </w:rPr>
              <w:t xml:space="preserve"> to practice the future.</w:t>
            </w:r>
          </w:p>
        </w:tc>
        <w:tc>
          <w:tcPr>
            <w:tcW w:w="2970" w:type="dxa"/>
          </w:tcPr>
          <w:p w14:paraId="6E08E386" w14:textId="77777777" w:rsidR="000027C7" w:rsidRDefault="000027C7" w:rsidP="00574B48">
            <w:pPr>
              <w:rPr>
                <w:rFonts w:cstheme="minorHAnsi"/>
                <w:sz w:val="20"/>
                <w:szCs w:val="18"/>
              </w:rPr>
            </w:pPr>
          </w:p>
          <w:p w14:paraId="62EBF3C5" w14:textId="2EF5C0E4" w:rsidR="00574B48" w:rsidRPr="002E75F5" w:rsidRDefault="005E3843" w:rsidP="00574B4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0027C7">
              <w:rPr>
                <w:rFonts w:cstheme="minorHAnsi"/>
                <w:sz w:val="20"/>
                <w:szCs w:val="18"/>
              </w:rPr>
              <w:t>do assignment</w:t>
            </w:r>
            <w:r w:rsidR="0010049C">
              <w:rPr>
                <w:rFonts w:cstheme="minorHAnsi"/>
                <w:sz w:val="20"/>
                <w:szCs w:val="18"/>
              </w:rPr>
              <w:t xml:space="preserve"> in </w:t>
            </w:r>
            <w:proofErr w:type="spellStart"/>
            <w:r w:rsidR="0010049C">
              <w:rPr>
                <w:rFonts w:cstheme="minorHAnsi"/>
                <w:sz w:val="20"/>
                <w:szCs w:val="18"/>
              </w:rPr>
              <w:t>GoFrmative</w:t>
            </w:r>
            <w:proofErr w:type="spellEnd"/>
            <w:r w:rsidR="0010049C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6D98A12B" w14:textId="167900DB" w:rsidR="00574B48" w:rsidRPr="002C48A0" w:rsidRDefault="00574B48" w:rsidP="00574B4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</w:t>
            </w:r>
            <w:r w:rsidR="000027C7">
              <w:rPr>
                <w:color w:val="000000" w:themeColor="text1"/>
                <w:sz w:val="20"/>
                <w:szCs w:val="20"/>
              </w:rPr>
              <w:t>finished the assignment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3DF77A3B" w:rsidR="00574B48" w:rsidRPr="00825C2A" w:rsidRDefault="00BF02F0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near</w:t>
            </w:r>
            <w:r>
              <w:rPr>
                <w:rFonts w:cstheme="minorHAnsi"/>
                <w:sz w:val="20"/>
                <w:szCs w:val="18"/>
              </w:rPr>
              <w:t xml:space="preserve"> future in Spanish</w:t>
            </w:r>
          </w:p>
        </w:tc>
        <w:tc>
          <w:tcPr>
            <w:tcW w:w="2880" w:type="dxa"/>
            <w:vAlign w:val="center"/>
          </w:tcPr>
          <w:p w14:paraId="110FFD37" w14:textId="6C1B9B94" w:rsidR="00574B48" w:rsidRPr="007F23A5" w:rsidRDefault="00BF02F0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a Flip chart to introduce the rules for the </w:t>
            </w:r>
            <w:r>
              <w:rPr>
                <w:rFonts w:cstheme="minorHAnsi"/>
                <w:sz w:val="20"/>
                <w:szCs w:val="18"/>
              </w:rPr>
              <w:t>near</w:t>
            </w:r>
            <w:r>
              <w:rPr>
                <w:rFonts w:cstheme="minorHAnsi"/>
                <w:sz w:val="20"/>
                <w:szCs w:val="18"/>
              </w:rPr>
              <w:t xml:space="preserve"> future in Spanish.</w:t>
            </w:r>
          </w:p>
        </w:tc>
        <w:tc>
          <w:tcPr>
            <w:tcW w:w="2970" w:type="dxa"/>
            <w:vAlign w:val="center"/>
          </w:tcPr>
          <w:p w14:paraId="6B699379" w14:textId="51547D5D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860A2">
              <w:rPr>
                <w:rFonts w:cstheme="minorHAnsi"/>
                <w:sz w:val="20"/>
                <w:szCs w:val="18"/>
              </w:rPr>
              <w:t xml:space="preserve"> </w:t>
            </w:r>
            <w:r w:rsidR="00BF02F0">
              <w:rPr>
                <w:rFonts w:cstheme="minorHAnsi"/>
                <w:sz w:val="20"/>
                <w:szCs w:val="18"/>
              </w:rPr>
              <w:t>Students will copy the rules for the</w:t>
            </w:r>
            <w:r w:rsidR="00BF02F0">
              <w:rPr>
                <w:rFonts w:cstheme="minorHAnsi"/>
                <w:sz w:val="20"/>
                <w:szCs w:val="18"/>
              </w:rPr>
              <w:t xml:space="preserve"> near</w:t>
            </w:r>
            <w:r w:rsidR="00BF02F0">
              <w:rPr>
                <w:rFonts w:cstheme="minorHAnsi"/>
                <w:sz w:val="20"/>
                <w:szCs w:val="18"/>
              </w:rPr>
              <w:t xml:space="preserve"> future and practice</w:t>
            </w:r>
            <w:r w:rsidR="00BF02F0">
              <w:rPr>
                <w:rFonts w:cstheme="minorHAnsi"/>
                <w:sz w:val="20"/>
                <w:szCs w:val="18"/>
              </w:rPr>
              <w:t xml:space="preserve"> it</w:t>
            </w:r>
            <w:r w:rsidR="00BF02F0">
              <w:rPr>
                <w:rFonts w:cstheme="minorHAnsi"/>
                <w:sz w:val="20"/>
                <w:szCs w:val="18"/>
              </w:rPr>
              <w:t xml:space="preserve"> in the flip chart.</w:t>
            </w:r>
          </w:p>
        </w:tc>
        <w:tc>
          <w:tcPr>
            <w:tcW w:w="2340" w:type="dxa"/>
            <w:vAlign w:val="center"/>
          </w:tcPr>
          <w:p w14:paraId="3FE9F23F" w14:textId="3EC6075B" w:rsidR="00574B48" w:rsidRPr="00294D66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DE314B">
              <w:rPr>
                <w:color w:val="000000" w:themeColor="text1"/>
                <w:sz w:val="20"/>
                <w:szCs w:val="20"/>
              </w:rPr>
              <w:t>make sure the students copied the rules and did exercises.</w:t>
            </w:r>
          </w:p>
        </w:tc>
        <w:tc>
          <w:tcPr>
            <w:tcW w:w="3420" w:type="dxa"/>
            <w:vAlign w:val="center"/>
          </w:tcPr>
          <w:p w14:paraId="1F72F646" w14:textId="5EA49B38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2AA5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2024-02-02T19:37:00Z</dcterms:created>
  <dcterms:modified xsi:type="dcterms:W3CDTF">2024-02-02T20:03:00Z</dcterms:modified>
</cp:coreProperties>
</file>