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51"/>
        <w:gridCol w:w="1690"/>
        <w:gridCol w:w="149"/>
        <w:gridCol w:w="1537"/>
        <w:gridCol w:w="1481"/>
        <w:gridCol w:w="40"/>
        <w:gridCol w:w="2204"/>
        <w:gridCol w:w="2204"/>
        <w:gridCol w:w="269"/>
        <w:gridCol w:w="1940"/>
        <w:gridCol w:w="179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50E18152" w14:textId="12F3A89A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B407A" w:rsidRPr="00AB407A">
              <w:t xml:space="preserve"> </w:t>
            </w:r>
            <w:r w:rsidR="00AB407A" w:rsidRPr="00AB407A">
              <w:rPr>
                <w:rFonts w:ascii="Verdana" w:hAnsi="Verdana"/>
                <w:color w:val="000000"/>
                <w:sz w:val="20"/>
                <w:szCs w:val="2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612002">
        <w:trPr>
          <w:trHeight w:val="800"/>
        </w:trPr>
        <w:tc>
          <w:tcPr>
            <w:tcW w:w="95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81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244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473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4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9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612002">
        <w:trPr>
          <w:trHeight w:val="1195"/>
        </w:trPr>
        <w:tc>
          <w:tcPr>
            <w:tcW w:w="95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9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81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244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473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4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9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A2D0B" w:rsidRPr="002D02E5" w14:paraId="7CE06637" w14:textId="77777777" w:rsidTr="00612002">
        <w:trPr>
          <w:cantSplit/>
          <w:trHeight w:val="1222"/>
        </w:trPr>
        <w:tc>
          <w:tcPr>
            <w:tcW w:w="951" w:type="dxa"/>
            <w:textDirection w:val="btLr"/>
            <w:vAlign w:val="center"/>
          </w:tcPr>
          <w:p w14:paraId="00A87243" w14:textId="77777777" w:rsidR="004A2D0B" w:rsidRPr="00C423AB" w:rsidRDefault="004A2D0B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90" w:type="dxa"/>
          </w:tcPr>
          <w:p w14:paraId="2897C845" w14:textId="77777777" w:rsidR="004A2D0B" w:rsidRDefault="008329F1" w:rsidP="00EC3D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329F1">
              <w:rPr>
                <w:rFonts w:cstheme="minorHAnsi"/>
                <w:b/>
                <w:bCs/>
                <w:sz w:val="16"/>
                <w:szCs w:val="16"/>
              </w:rPr>
              <w:t>I am going to learn and identify angle relationships (adjacent, vertical, complementary, and supplementary).</w:t>
            </w:r>
          </w:p>
          <w:p w14:paraId="018CF81C" w14:textId="06E890EA" w:rsidR="008329F1" w:rsidRPr="008B708E" w:rsidRDefault="008329F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29F1">
              <w:rPr>
                <w:rFonts w:cstheme="minorHAnsi"/>
                <w:b/>
                <w:bCs/>
                <w:sz w:val="18"/>
                <w:szCs w:val="18"/>
              </w:rPr>
              <w:t>I can classify angle pairs in diagrams and explain their relationships.</w:t>
            </w:r>
          </w:p>
        </w:tc>
        <w:tc>
          <w:tcPr>
            <w:tcW w:w="1686" w:type="dxa"/>
            <w:gridSpan w:val="2"/>
          </w:tcPr>
          <w:p w14:paraId="1816EEE4" w14:textId="39BAA4F8" w:rsidR="004A2D0B" w:rsidRPr="0064246C" w:rsidRDefault="008329F1" w:rsidP="006424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Identify angles in a diagram</w:t>
            </w:r>
          </w:p>
        </w:tc>
        <w:tc>
          <w:tcPr>
            <w:tcW w:w="1521" w:type="dxa"/>
            <w:gridSpan w:val="2"/>
          </w:tcPr>
          <w:p w14:paraId="1DE03555" w14:textId="3655076A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Direct Instruction with Think-Aloud – definitions and examples of angle relationships.</w:t>
            </w:r>
          </w:p>
        </w:tc>
        <w:tc>
          <w:tcPr>
            <w:tcW w:w="2204" w:type="dxa"/>
          </w:tcPr>
          <w:p w14:paraId="3D6ACCEE" w14:textId="3758C1F5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Worked Examples – identifying angle pairs in diagrams.</w:t>
            </w:r>
          </w:p>
        </w:tc>
        <w:tc>
          <w:tcPr>
            <w:tcW w:w="2473" w:type="dxa"/>
            <w:gridSpan w:val="2"/>
          </w:tcPr>
          <w:p w14:paraId="45449223" w14:textId="731C4E24" w:rsidR="004A2D0B" w:rsidRPr="004A2D0B" w:rsidRDefault="004A2D0B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D0B">
              <w:rPr>
                <w:rFonts w:cstheme="minorHAnsi"/>
                <w:sz w:val="18"/>
                <w:szCs w:val="18"/>
              </w:rPr>
              <w:t>Small group problem sets involving the Angle Addition Postulate</w:t>
            </w:r>
          </w:p>
        </w:tc>
        <w:tc>
          <w:tcPr>
            <w:tcW w:w="1940" w:type="dxa"/>
          </w:tcPr>
          <w:p w14:paraId="28587FD0" w14:textId="7DC633D9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Think-Pair-Share – classify angles in sample diagrams.</w:t>
            </w:r>
          </w:p>
        </w:tc>
        <w:tc>
          <w:tcPr>
            <w:tcW w:w="1796" w:type="dxa"/>
          </w:tcPr>
          <w:p w14:paraId="0B66ABFB" w14:textId="5B10D20B" w:rsidR="004A2D0B" w:rsidRPr="008B708E" w:rsidRDefault="004A2D0B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592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</w:t>
            </w:r>
            <w:proofErr w:type="gramStart"/>
            <w:r w:rsidRPr="0044790C">
              <w:rPr>
                <w:rFonts w:cstheme="minorHAnsi"/>
                <w:b/>
                <w:sz w:val="18"/>
                <w:szCs w:val="18"/>
              </w:rPr>
              <w:t xml:space="preserve">– </w:t>
            </w:r>
            <w:r w:rsidR="008329F1" w:rsidRPr="008329F1">
              <w:t xml:space="preserve"> </w:t>
            </w:r>
            <w:r w:rsidR="008329F1" w:rsidRPr="008329F1">
              <w:rPr>
                <w:rFonts w:cstheme="minorHAnsi"/>
                <w:b/>
                <w:sz w:val="18"/>
                <w:szCs w:val="18"/>
              </w:rPr>
              <w:t>Name</w:t>
            </w:r>
            <w:proofErr w:type="gramEnd"/>
            <w:r w:rsidR="008329F1" w:rsidRPr="008329F1">
              <w:rPr>
                <w:rFonts w:cstheme="minorHAnsi"/>
                <w:b/>
                <w:sz w:val="18"/>
                <w:szCs w:val="18"/>
              </w:rPr>
              <w:t xml:space="preserve"> one type of angle relationship and give an example.</w:t>
            </w:r>
          </w:p>
        </w:tc>
      </w:tr>
      <w:tr w:rsidR="004A2D0B" w:rsidRPr="002D02E5" w14:paraId="65B30402" w14:textId="77777777" w:rsidTr="00612002">
        <w:trPr>
          <w:cantSplit/>
          <w:trHeight w:val="979"/>
        </w:trPr>
        <w:tc>
          <w:tcPr>
            <w:tcW w:w="951" w:type="dxa"/>
            <w:textDirection w:val="btLr"/>
            <w:vAlign w:val="center"/>
          </w:tcPr>
          <w:p w14:paraId="47BE485C" w14:textId="77777777" w:rsidR="004A2D0B" w:rsidRPr="00C423AB" w:rsidRDefault="004A2D0B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90" w:type="dxa"/>
          </w:tcPr>
          <w:p w14:paraId="4823CCFE" w14:textId="77777777" w:rsidR="004A2D0B" w:rsidRDefault="004A2D0B" w:rsidP="004A2D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am going to learn angle relationships and the Angle Addition Postulate and use them to solve.</w:t>
            </w:r>
          </w:p>
          <w:p w14:paraId="669ECEA6" w14:textId="51DDCE61" w:rsidR="004A2D0B" w:rsidRPr="0044790C" w:rsidRDefault="004A2D0B" w:rsidP="004A2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 and applying the Angle Addition Postulate</w:t>
            </w:r>
            <w:r w:rsidRPr="004479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gridSpan w:val="2"/>
          </w:tcPr>
          <w:p w14:paraId="756AB0CF" w14:textId="7E211B73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 am going to apply the Angle Addition Postulate to solve problems.</w:t>
            </w:r>
          </w:p>
        </w:tc>
        <w:tc>
          <w:tcPr>
            <w:tcW w:w="1521" w:type="dxa"/>
            <w:gridSpan w:val="2"/>
          </w:tcPr>
          <w:p w14:paraId="190DF4BB" w14:textId="2CAF3DAB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 can use the Angle Addition Postulate to set up and solve equations.</w:t>
            </w:r>
          </w:p>
        </w:tc>
        <w:tc>
          <w:tcPr>
            <w:tcW w:w="2204" w:type="dxa"/>
          </w:tcPr>
          <w:p w14:paraId="47726367" w14:textId="56187FA5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Teacher-led small group practice problems.</w:t>
            </w:r>
          </w:p>
        </w:tc>
        <w:tc>
          <w:tcPr>
            <w:tcW w:w="2473" w:type="dxa"/>
            <w:gridSpan w:val="2"/>
          </w:tcPr>
          <w:p w14:paraId="0A5C4C79" w14:textId="4D073B98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329F1">
              <w:rPr>
                <w:rFonts w:cstheme="minorHAnsi"/>
                <w:sz w:val="18"/>
                <w:szCs w:val="18"/>
              </w:rPr>
              <w:t>pply the Angle Addition Postulate in multi-step equations.</w:t>
            </w:r>
          </w:p>
        </w:tc>
        <w:tc>
          <w:tcPr>
            <w:tcW w:w="1940" w:type="dxa"/>
          </w:tcPr>
          <w:p w14:paraId="11EE8092" w14:textId="08BE872F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Assigned practice problems – solving for unknowns</w:t>
            </w:r>
          </w:p>
        </w:tc>
        <w:tc>
          <w:tcPr>
            <w:tcW w:w="1796" w:type="dxa"/>
          </w:tcPr>
          <w:p w14:paraId="167A1CE4" w14:textId="554A7E60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064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Pr="008329F1">
              <w:t xml:space="preserve"> </w:t>
            </w:r>
            <w:r w:rsidRPr="008329F1">
              <w:t xml:space="preserve"> </w:t>
            </w:r>
            <w:r w:rsidRPr="008329F1">
              <w:rPr>
                <w:rFonts w:cstheme="minorHAnsi"/>
                <w:b/>
                <w:sz w:val="18"/>
                <w:szCs w:val="18"/>
              </w:rPr>
              <w:t>Write one key step in solving Angle Addition Postulate problems.</w:t>
            </w:r>
          </w:p>
        </w:tc>
      </w:tr>
      <w:tr w:rsidR="00612002" w:rsidRPr="002D02E5" w14:paraId="7F4BD5BB" w14:textId="77777777" w:rsidTr="00612002">
        <w:trPr>
          <w:cantSplit/>
          <w:trHeight w:val="1249"/>
        </w:trPr>
        <w:tc>
          <w:tcPr>
            <w:tcW w:w="951" w:type="dxa"/>
            <w:textDirection w:val="btLr"/>
            <w:vAlign w:val="center"/>
          </w:tcPr>
          <w:p w14:paraId="1FADAEE0" w14:textId="77777777" w:rsidR="00612002" w:rsidRPr="00C423AB" w:rsidRDefault="00612002" w:rsidP="001C47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839" w:type="dxa"/>
            <w:gridSpan w:val="2"/>
          </w:tcPr>
          <w:p w14:paraId="24F188D0" w14:textId="77777777" w:rsidR="00612002" w:rsidRPr="00612002" w:rsidRDefault="00612002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am going to solve equations using multiple angle relationships.</w:t>
            </w:r>
          </w:p>
          <w:p w14:paraId="5FDC4D4C" w14:textId="58EBF36D" w:rsidR="00612002" w:rsidRPr="00612002" w:rsidRDefault="00612002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can solve for unknown angles using complementary, supplementary, vertical, and adjacent angles.</w:t>
            </w:r>
          </w:p>
        </w:tc>
        <w:tc>
          <w:tcPr>
            <w:tcW w:w="1537" w:type="dxa"/>
          </w:tcPr>
          <w:p w14:paraId="218E3CF8" w14:textId="22C31690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Anticipation Guide – True/False prompts about angle sums.</w:t>
            </w:r>
          </w:p>
        </w:tc>
        <w:tc>
          <w:tcPr>
            <w:tcW w:w="3725" w:type="dxa"/>
            <w:gridSpan w:val="3"/>
          </w:tcPr>
          <w:p w14:paraId="056B30A9" w14:textId="1609ABB6" w:rsidR="00612002" w:rsidRPr="00612002" w:rsidRDefault="00612002" w:rsidP="001C47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2002">
              <w:rPr>
                <w:rFonts w:cstheme="minorHAnsi"/>
                <w:sz w:val="24"/>
                <w:szCs w:val="24"/>
              </w:rPr>
              <w:t>Demonstration – solving algebraic equations with angle relationships.</w:t>
            </w:r>
          </w:p>
        </w:tc>
        <w:tc>
          <w:tcPr>
            <w:tcW w:w="2473" w:type="dxa"/>
            <w:gridSpan w:val="2"/>
          </w:tcPr>
          <w:p w14:paraId="7C36657C" w14:textId="655EE29D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Jigsaw Strategy – groups teach one angle relationship to peers.</w:t>
            </w:r>
          </w:p>
        </w:tc>
        <w:tc>
          <w:tcPr>
            <w:tcW w:w="1940" w:type="dxa"/>
          </w:tcPr>
          <w:p w14:paraId="4DE038B0" w14:textId="44701488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Worksheet – mixed practice problems.</w:t>
            </w:r>
          </w:p>
        </w:tc>
        <w:tc>
          <w:tcPr>
            <w:tcW w:w="1796" w:type="dxa"/>
          </w:tcPr>
          <w:p w14:paraId="09543A43" w14:textId="63B388D8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Peer Debrief – Share one strategy that helped you solve today’s problems.</w:t>
            </w:r>
          </w:p>
        </w:tc>
      </w:tr>
      <w:tr w:rsidR="00612002" w:rsidRPr="002D02E5" w14:paraId="0790346B" w14:textId="77777777" w:rsidTr="00612002">
        <w:trPr>
          <w:cantSplit/>
          <w:trHeight w:val="800"/>
        </w:trPr>
        <w:tc>
          <w:tcPr>
            <w:tcW w:w="951" w:type="dxa"/>
            <w:textDirection w:val="btLr"/>
            <w:vAlign w:val="center"/>
          </w:tcPr>
          <w:p w14:paraId="1B536C62" w14:textId="77777777" w:rsidR="00612002" w:rsidRPr="00C423AB" w:rsidRDefault="00612002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90" w:type="dxa"/>
          </w:tcPr>
          <w:p w14:paraId="4B82374E" w14:textId="77777777" w:rsidR="00612002" w:rsidRDefault="00612002" w:rsidP="004A2D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am going to combine angle relationships and the Angle Addition Postulate to solve problems.</w:t>
            </w:r>
          </w:p>
          <w:p w14:paraId="04066F64" w14:textId="752BD8EE" w:rsidR="00612002" w:rsidRPr="00B63D64" w:rsidRDefault="00612002" w:rsidP="004A2D0B">
            <w:pPr>
              <w:rPr>
                <w:rFonts w:cstheme="minorHAnsi"/>
                <w:bCs/>
                <w:sz w:val="16"/>
                <w:szCs w:val="16"/>
              </w:rPr>
            </w:pPr>
            <w:r w:rsidRPr="00612002">
              <w:rPr>
                <w:rFonts w:cstheme="minorHAnsi"/>
                <w:bCs/>
                <w:sz w:val="16"/>
                <w:szCs w:val="16"/>
              </w:rPr>
              <w:t>I can justify my solutions using both angle relationships and the Angle Addition Postulate.</w:t>
            </w:r>
          </w:p>
        </w:tc>
        <w:tc>
          <w:tcPr>
            <w:tcW w:w="1686" w:type="dxa"/>
            <w:gridSpan w:val="2"/>
          </w:tcPr>
          <w:p w14:paraId="79D07617" w14:textId="751A47ED" w:rsidR="00612002" w:rsidRPr="0044790C" w:rsidRDefault="00612002" w:rsidP="009D496C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Pr="00612002">
              <w:t xml:space="preserve"> </w:t>
            </w:r>
            <w:r w:rsidRPr="00612002">
              <w:rPr>
                <w:rFonts w:cstheme="minorHAnsi"/>
                <w:sz w:val="20"/>
                <w:szCs w:val="20"/>
              </w:rPr>
              <w:t>Notice/Wonder – analyze a complex angle diagram.</w:t>
            </w:r>
          </w:p>
        </w:tc>
        <w:tc>
          <w:tcPr>
            <w:tcW w:w="3725" w:type="dxa"/>
            <w:gridSpan w:val="3"/>
          </w:tcPr>
          <w:p w14:paraId="7611FDF4" w14:textId="5851A154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2002">
              <w:rPr>
                <w:rFonts w:cstheme="minorHAnsi"/>
              </w:rPr>
              <w:t>Worked Examples – combining angle relationships with the Angle Addition Postulate.</w:t>
            </w:r>
          </w:p>
        </w:tc>
        <w:tc>
          <w:tcPr>
            <w:tcW w:w="2204" w:type="dxa"/>
          </w:tcPr>
          <w:p w14:paraId="2B486131" w14:textId="2239A8D6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209" w:type="dxa"/>
            <w:gridSpan w:val="2"/>
          </w:tcPr>
          <w:p w14:paraId="737F75F9" w14:textId="5B590CBD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2002">
              <w:rPr>
                <w:rFonts w:cstheme="minorHAnsi"/>
                <w:sz w:val="32"/>
                <w:szCs w:val="32"/>
              </w:rPr>
              <w:t>Teacher-assigned mixed problem set.</w:t>
            </w:r>
          </w:p>
        </w:tc>
        <w:tc>
          <w:tcPr>
            <w:tcW w:w="1796" w:type="dxa"/>
          </w:tcPr>
          <w:p w14:paraId="7BDDD062" w14:textId="3927A207" w:rsidR="00612002" w:rsidRPr="002D02E5" w:rsidRDefault="00612002" w:rsidP="009D4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4516B77C" w14:textId="77777777" w:rsidTr="00612002">
        <w:trPr>
          <w:cantSplit/>
          <w:trHeight w:val="1430"/>
        </w:trPr>
        <w:tc>
          <w:tcPr>
            <w:tcW w:w="951" w:type="dxa"/>
            <w:textDirection w:val="btLr"/>
            <w:vAlign w:val="center"/>
          </w:tcPr>
          <w:p w14:paraId="4237A73E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90" w:type="dxa"/>
          </w:tcPr>
          <w:p w14:paraId="38D12A08" w14:textId="07816E8C" w:rsidR="00612002" w:rsidRDefault="004A2D0B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="00612002" w:rsidRPr="00612002">
              <w:rPr>
                <w:rFonts w:cstheme="minorHAnsi"/>
                <w:b/>
                <w:bCs/>
                <w:sz w:val="16"/>
                <w:szCs w:val="16"/>
              </w:rPr>
              <w:t xml:space="preserve"> am going to review and demonstrate mastery of angle relationships and the Angle Addition Postulate.</w:t>
            </w:r>
          </w:p>
          <w:p w14:paraId="7886E55D" w14:textId="2EE4EC44" w:rsidR="00612002" w:rsidRPr="00BC40BA" w:rsidRDefault="00612002" w:rsidP="00612002">
            <w:pPr>
              <w:rPr>
                <w:rFonts w:cstheme="minorHAnsi"/>
                <w:sz w:val="16"/>
                <w:szCs w:val="16"/>
              </w:rPr>
            </w:pPr>
            <w:r w:rsidRPr="00612002">
              <w:rPr>
                <w:rFonts w:cstheme="minorHAnsi"/>
                <w:sz w:val="16"/>
                <w:szCs w:val="16"/>
              </w:rPr>
              <w:t>I can solve and explain a variety of angle problems using multiple strategies.</w:t>
            </w:r>
          </w:p>
          <w:p w14:paraId="4E885F5A" w14:textId="17E7DEFE" w:rsidR="009D496C" w:rsidRPr="00BC40BA" w:rsidRDefault="009D496C" w:rsidP="004A2D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gridSpan w:val="2"/>
          </w:tcPr>
          <w:p w14:paraId="60BEDEFE" w14:textId="0F37911D" w:rsidR="009D496C" w:rsidRPr="002D02E5" w:rsidRDefault="00612002" w:rsidP="009D496C">
            <w:pPr>
              <w:rPr>
                <w:rFonts w:cstheme="minorHAnsi"/>
              </w:rPr>
            </w:pPr>
            <w:r w:rsidRPr="00612002">
              <w:rPr>
                <w:rFonts w:cstheme="minorHAnsi"/>
                <w:sz w:val="20"/>
                <w:szCs w:val="20"/>
              </w:rPr>
              <w:t>Do Now – Mixed review warm-up (angle relationships + angle addition).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E8A3A3A" w14:textId="4D4931F4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Error Analysis – identifying common mistakes</w:t>
            </w:r>
          </w:p>
        </w:tc>
        <w:tc>
          <w:tcPr>
            <w:tcW w:w="2204" w:type="dxa"/>
          </w:tcPr>
          <w:p w14:paraId="37E89172" w14:textId="0B1DB4C0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Socratic Seminar – discussing multiple ways to solve problems.</w:t>
            </w:r>
          </w:p>
        </w:tc>
        <w:tc>
          <w:tcPr>
            <w:tcW w:w="2473" w:type="dxa"/>
            <w:gridSpan w:val="2"/>
          </w:tcPr>
          <w:p w14:paraId="157DA8FE" w14:textId="4AE2BBC3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  <w:sz w:val="18"/>
                <w:szCs w:val="18"/>
              </w:rPr>
              <w:t>Gallery Walk – solve posted problems and give feedback.</w:t>
            </w:r>
          </w:p>
        </w:tc>
        <w:tc>
          <w:tcPr>
            <w:tcW w:w="1940" w:type="dxa"/>
          </w:tcPr>
          <w:p w14:paraId="10C8CF46" w14:textId="2BE76F1C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Mini assessment or performance task to demonstrate mastery.</w:t>
            </w:r>
          </w:p>
        </w:tc>
        <w:tc>
          <w:tcPr>
            <w:tcW w:w="1796" w:type="dxa"/>
          </w:tcPr>
          <w:p w14:paraId="02C47059" w14:textId="613ECE7F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  <w:b/>
                <w:sz w:val="18"/>
                <w:szCs w:val="18"/>
              </w:rPr>
              <w:t>Revisit Learning Target – Rate mastery level (1–4) and set next steps.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4C33" w14:textId="77777777" w:rsidR="00154C90" w:rsidRDefault="00154C90" w:rsidP="00EA1A29">
      <w:pPr>
        <w:spacing w:after="0" w:line="240" w:lineRule="auto"/>
      </w:pPr>
      <w:r>
        <w:separator/>
      </w:r>
    </w:p>
  </w:endnote>
  <w:endnote w:type="continuationSeparator" w:id="0">
    <w:p w14:paraId="3EA69833" w14:textId="77777777" w:rsidR="00154C90" w:rsidRDefault="00154C9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904C" w14:textId="77777777" w:rsidR="00154C90" w:rsidRDefault="00154C90" w:rsidP="00EA1A29">
      <w:pPr>
        <w:spacing w:after="0" w:line="240" w:lineRule="auto"/>
      </w:pPr>
      <w:r>
        <w:separator/>
      </w:r>
    </w:p>
  </w:footnote>
  <w:footnote w:type="continuationSeparator" w:id="0">
    <w:p w14:paraId="2325C1FC" w14:textId="77777777" w:rsidR="00154C90" w:rsidRDefault="00154C9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2B26961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612002">
      <w:rPr>
        <w:b/>
        <w:bCs/>
        <w:sz w:val="24"/>
        <w:szCs w:val="28"/>
      </w:rPr>
      <w:t>25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1C47A5">
      <w:rPr>
        <w:b/>
        <w:bCs/>
        <w:sz w:val="24"/>
        <w:szCs w:val="28"/>
      </w:rPr>
      <w:t>2</w:t>
    </w:r>
    <w:r w:rsidR="00612002">
      <w:rPr>
        <w:b/>
        <w:bCs/>
        <w:sz w:val="24"/>
        <w:szCs w:val="28"/>
      </w:rPr>
      <w:t>9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42A"/>
    <w:rsid w:val="0001524E"/>
    <w:rsid w:val="000455E7"/>
    <w:rsid w:val="00062F9B"/>
    <w:rsid w:val="0008265D"/>
    <w:rsid w:val="00092DCF"/>
    <w:rsid w:val="00096D34"/>
    <w:rsid w:val="000977EE"/>
    <w:rsid w:val="000A5F8A"/>
    <w:rsid w:val="000B4B8E"/>
    <w:rsid w:val="000D23CA"/>
    <w:rsid w:val="000E1C23"/>
    <w:rsid w:val="000F3A53"/>
    <w:rsid w:val="001042F8"/>
    <w:rsid w:val="00106A4B"/>
    <w:rsid w:val="00154C90"/>
    <w:rsid w:val="00160B12"/>
    <w:rsid w:val="00164766"/>
    <w:rsid w:val="00183E55"/>
    <w:rsid w:val="001A7A9B"/>
    <w:rsid w:val="001C47A5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2E53BA"/>
    <w:rsid w:val="0031214D"/>
    <w:rsid w:val="00320359"/>
    <w:rsid w:val="003245A1"/>
    <w:rsid w:val="00327DD6"/>
    <w:rsid w:val="003545F1"/>
    <w:rsid w:val="00356733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A2D0B"/>
    <w:rsid w:val="004C034A"/>
    <w:rsid w:val="004D712A"/>
    <w:rsid w:val="004E4D79"/>
    <w:rsid w:val="005019CE"/>
    <w:rsid w:val="00545CFC"/>
    <w:rsid w:val="00555FDB"/>
    <w:rsid w:val="00570B4D"/>
    <w:rsid w:val="005A1646"/>
    <w:rsid w:val="005A259A"/>
    <w:rsid w:val="005C7132"/>
    <w:rsid w:val="005D7C88"/>
    <w:rsid w:val="00612002"/>
    <w:rsid w:val="00627785"/>
    <w:rsid w:val="0064246C"/>
    <w:rsid w:val="00644597"/>
    <w:rsid w:val="00647B62"/>
    <w:rsid w:val="00665070"/>
    <w:rsid w:val="006A2736"/>
    <w:rsid w:val="006B78C3"/>
    <w:rsid w:val="006C6E3E"/>
    <w:rsid w:val="006C74D1"/>
    <w:rsid w:val="006D04FB"/>
    <w:rsid w:val="00702377"/>
    <w:rsid w:val="00761734"/>
    <w:rsid w:val="00775519"/>
    <w:rsid w:val="00787C53"/>
    <w:rsid w:val="007A08C6"/>
    <w:rsid w:val="007D392E"/>
    <w:rsid w:val="008329F1"/>
    <w:rsid w:val="00852916"/>
    <w:rsid w:val="00862EA6"/>
    <w:rsid w:val="00881A2B"/>
    <w:rsid w:val="008B543E"/>
    <w:rsid w:val="008B708E"/>
    <w:rsid w:val="008C6125"/>
    <w:rsid w:val="008F69C6"/>
    <w:rsid w:val="0092411E"/>
    <w:rsid w:val="00924881"/>
    <w:rsid w:val="00933AC4"/>
    <w:rsid w:val="00956017"/>
    <w:rsid w:val="00981791"/>
    <w:rsid w:val="009B5F5F"/>
    <w:rsid w:val="009C4B28"/>
    <w:rsid w:val="009D496C"/>
    <w:rsid w:val="009E553A"/>
    <w:rsid w:val="009E73E0"/>
    <w:rsid w:val="00A00F38"/>
    <w:rsid w:val="00A44A3B"/>
    <w:rsid w:val="00A516D9"/>
    <w:rsid w:val="00A5609B"/>
    <w:rsid w:val="00A63321"/>
    <w:rsid w:val="00A63DC3"/>
    <w:rsid w:val="00AB407A"/>
    <w:rsid w:val="00AE3FE7"/>
    <w:rsid w:val="00B065B3"/>
    <w:rsid w:val="00B63D64"/>
    <w:rsid w:val="00B71AC6"/>
    <w:rsid w:val="00BC40BA"/>
    <w:rsid w:val="00BD420F"/>
    <w:rsid w:val="00C067A1"/>
    <w:rsid w:val="00C07AC9"/>
    <w:rsid w:val="00C42FC0"/>
    <w:rsid w:val="00CA0581"/>
    <w:rsid w:val="00CD0D5E"/>
    <w:rsid w:val="00D443D7"/>
    <w:rsid w:val="00D52E53"/>
    <w:rsid w:val="00D873B9"/>
    <w:rsid w:val="00D87648"/>
    <w:rsid w:val="00DA2A92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3D91"/>
    <w:rsid w:val="00EC5F49"/>
    <w:rsid w:val="00ED4D7A"/>
    <w:rsid w:val="00F607C1"/>
    <w:rsid w:val="00FB3277"/>
    <w:rsid w:val="00FC7975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</cp:revision>
  <cp:lastPrinted>2024-09-18T14:02:00Z</cp:lastPrinted>
  <dcterms:created xsi:type="dcterms:W3CDTF">2025-08-21T18:14:00Z</dcterms:created>
  <dcterms:modified xsi:type="dcterms:W3CDTF">2025-08-21T18:14:00Z</dcterms:modified>
</cp:coreProperties>
</file>