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bookmarkStart w:id="0" w:name="_GoBack"/>
      <w:bookmarkEnd w:id="0"/>
    </w:p>
    <w:p w14:paraId="0A37501D" w14:textId="77777777" w:rsidR="002139AC" w:rsidRDefault="00E02BD6">
      <w:pPr>
        <w:widowControl w:val="0"/>
        <w:pBdr>
          <w:top w:val="nil"/>
          <w:left w:val="nil"/>
          <w:bottom w:val="nil"/>
          <w:right w:val="nil"/>
          <w:between w:val="nil"/>
        </w:pBdr>
        <w:spacing w:after="200"/>
        <w:jc w:val="right"/>
        <w:rPr>
          <w:b/>
          <w:sz w:val="36"/>
          <w:szCs w:val="36"/>
        </w:rPr>
      </w:pPr>
      <w:r>
        <w:rPr>
          <w:b/>
          <w:noProof/>
          <w:sz w:val="36"/>
          <w:szCs w:val="36"/>
        </w:rPr>
        <w:drawing>
          <wp:inline distT="114300" distB="114300" distL="114300" distR="114300" wp14:anchorId="229AAE3B" wp14:editId="07777777">
            <wp:extent cx="1320800" cy="1282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320800" cy="1282700"/>
                    </a:xfrm>
                    <a:prstGeom prst="rect">
                      <a:avLst/>
                    </a:prstGeom>
                    <a:ln/>
                  </pic:spPr>
                </pic:pic>
              </a:graphicData>
            </a:graphic>
          </wp:inline>
        </w:drawing>
      </w:r>
    </w:p>
    <w:p w14:paraId="5DAB6C7B" w14:textId="77777777" w:rsidR="002139AC" w:rsidRDefault="002139AC">
      <w:pPr>
        <w:widowControl w:val="0"/>
        <w:pBdr>
          <w:top w:val="nil"/>
          <w:left w:val="nil"/>
          <w:bottom w:val="nil"/>
          <w:right w:val="nil"/>
          <w:between w:val="nil"/>
        </w:pBdr>
        <w:spacing w:after="200"/>
        <w:rPr>
          <w:b/>
          <w:sz w:val="36"/>
          <w:szCs w:val="36"/>
        </w:rPr>
      </w:pPr>
    </w:p>
    <w:p w14:paraId="7A4E089E" w14:textId="77777777" w:rsidR="002139AC" w:rsidRDefault="00E02BD6">
      <w:pPr>
        <w:widowControl w:val="0"/>
        <w:pBdr>
          <w:top w:val="nil"/>
          <w:left w:val="nil"/>
          <w:bottom w:val="nil"/>
          <w:right w:val="nil"/>
          <w:between w:val="nil"/>
        </w:pBdr>
        <w:spacing w:after="200"/>
        <w:rPr>
          <w:rFonts w:ascii="Arial" w:eastAsia="Arial" w:hAnsi="Arial" w:cs="Arial"/>
          <w:b/>
          <w:sz w:val="36"/>
          <w:szCs w:val="36"/>
        </w:rPr>
      </w:pPr>
      <w:r>
        <w:rPr>
          <w:rFonts w:ascii="Arial" w:eastAsia="Arial" w:hAnsi="Arial" w:cs="Arial"/>
          <w:b/>
          <w:sz w:val="36"/>
          <w:szCs w:val="36"/>
        </w:rPr>
        <w:t>Important</w:t>
      </w:r>
    </w:p>
    <w:p w14:paraId="02EB378F" w14:textId="77777777" w:rsidR="002139AC" w:rsidRDefault="002139AC">
      <w:pPr>
        <w:widowControl w:val="0"/>
        <w:pBdr>
          <w:top w:val="nil"/>
          <w:left w:val="nil"/>
          <w:bottom w:val="nil"/>
          <w:right w:val="nil"/>
          <w:between w:val="nil"/>
        </w:pBdr>
        <w:spacing w:line="288" w:lineRule="auto"/>
        <w:rPr>
          <w:rFonts w:ascii="Arial" w:eastAsia="Arial" w:hAnsi="Arial" w:cs="Arial"/>
          <w:sz w:val="36"/>
          <w:szCs w:val="36"/>
        </w:rPr>
      </w:pPr>
    </w:p>
    <w:p w14:paraId="751A522A" w14:textId="77777777" w:rsidR="002139AC" w:rsidRDefault="00E02BD6">
      <w:pPr>
        <w:widowControl w:val="0"/>
        <w:pBdr>
          <w:top w:val="nil"/>
          <w:left w:val="nil"/>
          <w:bottom w:val="nil"/>
          <w:right w:val="nil"/>
          <w:between w:val="nil"/>
        </w:pBdr>
        <w:spacing w:line="288" w:lineRule="auto"/>
        <w:rPr>
          <w:rFonts w:ascii="Arial" w:eastAsia="Arial" w:hAnsi="Arial" w:cs="Arial"/>
          <w:b/>
          <w:sz w:val="28"/>
          <w:szCs w:val="28"/>
        </w:rPr>
      </w:pPr>
      <w:r>
        <w:rPr>
          <w:rFonts w:ascii="Arial" w:eastAsia="Arial" w:hAnsi="Arial" w:cs="Arial"/>
          <w:sz w:val="28"/>
          <w:szCs w:val="28"/>
        </w:rPr>
        <w:t>There is no need to ask the IB to share a copy:</w:t>
      </w:r>
      <w:r>
        <w:rPr>
          <w:rFonts w:ascii="Arial" w:eastAsia="Arial" w:hAnsi="Arial" w:cs="Arial"/>
          <w:b/>
          <w:sz w:val="28"/>
          <w:szCs w:val="28"/>
        </w:rPr>
        <w:t xml:space="preserve"> you must download and share it through your own google drive.</w:t>
      </w:r>
    </w:p>
    <w:p w14:paraId="6A05A809" w14:textId="77777777" w:rsidR="002139AC" w:rsidRDefault="002139AC">
      <w:pPr>
        <w:widowControl w:val="0"/>
        <w:pBdr>
          <w:top w:val="nil"/>
          <w:left w:val="nil"/>
          <w:bottom w:val="nil"/>
          <w:right w:val="nil"/>
          <w:between w:val="nil"/>
        </w:pBdr>
        <w:spacing w:line="288" w:lineRule="auto"/>
        <w:rPr>
          <w:rFonts w:ascii="Arial" w:eastAsia="Arial" w:hAnsi="Arial" w:cs="Arial"/>
          <w:b/>
          <w:sz w:val="28"/>
          <w:szCs w:val="28"/>
        </w:rPr>
      </w:pPr>
    </w:p>
    <w:p w14:paraId="4BB06426" w14:textId="77777777" w:rsidR="002139AC" w:rsidRDefault="00E02BD6">
      <w:pPr>
        <w:widowControl w:val="0"/>
        <w:pBdr>
          <w:top w:val="nil"/>
          <w:left w:val="nil"/>
          <w:bottom w:val="nil"/>
          <w:right w:val="nil"/>
          <w:between w:val="nil"/>
        </w:pBdr>
        <w:spacing w:after="200"/>
        <w:rPr>
          <w:rFonts w:ascii="Arial" w:eastAsia="Arial" w:hAnsi="Arial" w:cs="Arial"/>
          <w:sz w:val="28"/>
          <w:szCs w:val="28"/>
        </w:rPr>
      </w:pPr>
      <w:r>
        <w:rPr>
          <w:rFonts w:ascii="Arial" w:eastAsia="Arial" w:hAnsi="Arial" w:cs="Arial"/>
          <w:sz w:val="28"/>
          <w:szCs w:val="28"/>
        </w:rPr>
        <w:t>Please download a copy by clicking on the “File” menu (top left corner).  Scroll down and click on “Make a copy”. Once you have downloaded your own copy, you will be able to name, save and share the planner appropriately.</w:t>
      </w:r>
    </w:p>
    <w:p w14:paraId="5A39BBE3"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p>
    <w:p w14:paraId="41C8F396"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p>
    <w:p w14:paraId="72A3D3EC" w14:textId="77777777" w:rsidR="002139AC" w:rsidRDefault="00E02BD6">
      <w:pPr>
        <w:widowControl w:val="0"/>
        <w:pBdr>
          <w:top w:val="nil"/>
          <w:left w:val="nil"/>
          <w:bottom w:val="nil"/>
          <w:right w:val="nil"/>
          <w:between w:val="nil"/>
        </w:pBdr>
        <w:spacing w:after="200"/>
        <w:rPr>
          <w:rFonts w:ascii="Arial" w:eastAsia="Arial" w:hAnsi="Arial" w:cs="Arial"/>
          <w:b/>
          <w:sz w:val="18"/>
          <w:szCs w:val="18"/>
        </w:rPr>
      </w:pPr>
      <w:r>
        <w:br w:type="page"/>
      </w:r>
    </w:p>
    <w:p w14:paraId="68E61C3C" w14:textId="77777777" w:rsidR="002139AC" w:rsidRDefault="00E02BD6">
      <w:pPr>
        <w:widowControl w:val="0"/>
        <w:pBdr>
          <w:top w:val="nil"/>
          <w:left w:val="nil"/>
          <w:bottom w:val="nil"/>
          <w:right w:val="nil"/>
          <w:between w:val="nil"/>
        </w:pBdr>
        <w:spacing w:after="200"/>
        <w:rPr>
          <w:rFonts w:ascii="Arial" w:eastAsia="Arial" w:hAnsi="Arial" w:cs="Arial"/>
          <w:sz w:val="18"/>
          <w:szCs w:val="18"/>
        </w:rPr>
      </w:pPr>
      <w:r>
        <w:rPr>
          <w:rFonts w:ascii="Arial" w:eastAsia="Arial" w:hAnsi="Arial" w:cs="Arial"/>
          <w:b/>
          <w:sz w:val="18"/>
          <w:szCs w:val="18"/>
        </w:rPr>
        <w:lastRenderedPageBreak/>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Style w:val="a"/>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2139AC" w14:paraId="6BCCC1B2" w14:textId="77777777" w:rsidTr="2B360454">
        <w:trPr>
          <w:trHeight w:val="3880"/>
        </w:trPr>
        <w:tc>
          <w:tcPr>
            <w:tcW w:w="7440" w:type="dxa"/>
            <w:shd w:val="clear" w:color="auto" w:fill="auto"/>
            <w:tcMar>
              <w:top w:w="144" w:type="dxa"/>
              <w:left w:w="144" w:type="dxa"/>
              <w:bottom w:w="144" w:type="dxa"/>
              <w:right w:w="144" w:type="dxa"/>
            </w:tcMar>
          </w:tcPr>
          <w:p w14:paraId="074CEE21"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1.  What is our purpose?</w:t>
            </w:r>
          </w:p>
          <w:p w14:paraId="3428EB40"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To inquire into the following:</w:t>
            </w:r>
          </w:p>
          <w:p w14:paraId="370D9EE6" w14:textId="623CCC97" w:rsidR="002139AC" w:rsidRDefault="00E02BD6" w:rsidP="3BD70241">
            <w:pPr>
              <w:widowControl w:val="0"/>
              <w:numPr>
                <w:ilvl w:val="0"/>
                <w:numId w:val="5"/>
              </w:numPr>
              <w:pBdr>
                <w:top w:val="nil"/>
                <w:left w:val="nil"/>
                <w:bottom w:val="nil"/>
                <w:right w:val="nil"/>
                <w:between w:val="nil"/>
              </w:pBdr>
              <w:spacing w:after="120" w:line="276" w:lineRule="auto"/>
              <w:rPr>
                <w:rFonts w:ascii="Arial" w:eastAsia="Arial" w:hAnsi="Arial" w:cs="Arial"/>
                <w:b/>
                <w:bCs/>
                <w:sz w:val="20"/>
                <w:szCs w:val="20"/>
              </w:rPr>
            </w:pPr>
            <w:r w:rsidRPr="3BD70241">
              <w:rPr>
                <w:rFonts w:ascii="Arial" w:eastAsia="Arial" w:hAnsi="Arial" w:cs="Arial"/>
                <w:b/>
                <w:bCs/>
                <w:sz w:val="20"/>
                <w:szCs w:val="20"/>
              </w:rPr>
              <w:t xml:space="preserve">Transdisciplinary theme:    </w:t>
            </w:r>
            <w:r w:rsidR="79AD241E" w:rsidRPr="3BD70241">
              <w:rPr>
                <w:rFonts w:ascii="Arial" w:eastAsia="Arial" w:hAnsi="Arial" w:cs="Arial"/>
                <w:b/>
                <w:bCs/>
                <w:sz w:val="20"/>
                <w:szCs w:val="20"/>
              </w:rPr>
              <w:t>Sharing the Planet</w:t>
            </w:r>
          </w:p>
          <w:p w14:paraId="2B5B9345" w14:textId="29D413CA" w:rsidR="79AD241E" w:rsidRDefault="79AD241E" w:rsidP="3BD70241">
            <w:pPr>
              <w:numPr>
                <w:ilvl w:val="0"/>
                <w:numId w:val="5"/>
              </w:numPr>
              <w:spacing w:after="120" w:line="276" w:lineRule="auto"/>
              <w:rPr>
                <w:b/>
                <w:bCs/>
                <w:sz w:val="20"/>
                <w:szCs w:val="20"/>
              </w:rPr>
            </w:pPr>
            <w:r w:rsidRPr="3BD70241">
              <w:rPr>
                <w:rFonts w:ascii="Arial" w:eastAsia="Arial" w:hAnsi="Arial" w:cs="Arial"/>
                <w:b/>
                <w:bCs/>
                <w:sz w:val="20"/>
                <w:szCs w:val="20"/>
              </w:rPr>
              <w:t>Responsibility of living things.</w:t>
            </w:r>
          </w:p>
          <w:p w14:paraId="52DF0DF0" w14:textId="62841E8A" w:rsidR="79AD241E" w:rsidRDefault="79AD241E" w:rsidP="3BD70241">
            <w:pPr>
              <w:numPr>
                <w:ilvl w:val="0"/>
                <w:numId w:val="5"/>
              </w:numPr>
              <w:spacing w:after="120" w:line="276" w:lineRule="auto"/>
              <w:rPr>
                <w:b/>
                <w:bCs/>
                <w:sz w:val="20"/>
                <w:szCs w:val="20"/>
              </w:rPr>
            </w:pPr>
            <w:r w:rsidRPr="3BD70241">
              <w:rPr>
                <w:rFonts w:ascii="Arial" w:eastAsia="Arial" w:hAnsi="Arial" w:cs="Arial"/>
                <w:b/>
                <w:bCs/>
                <w:sz w:val="20"/>
                <w:szCs w:val="20"/>
              </w:rPr>
              <w:t xml:space="preserve">Relationships within and between them. </w:t>
            </w:r>
          </w:p>
          <w:p w14:paraId="0D0B940D" w14:textId="77777777" w:rsidR="002139AC" w:rsidRDefault="002139AC">
            <w:pPr>
              <w:widowControl w:val="0"/>
              <w:pBdr>
                <w:top w:val="nil"/>
                <w:left w:val="nil"/>
                <w:bottom w:val="nil"/>
                <w:right w:val="nil"/>
                <w:between w:val="nil"/>
              </w:pBdr>
              <w:spacing w:after="120" w:line="276" w:lineRule="auto"/>
              <w:ind w:left="360"/>
              <w:rPr>
                <w:rFonts w:ascii="Arial" w:eastAsia="Arial" w:hAnsi="Arial" w:cs="Arial"/>
                <w:b/>
                <w:sz w:val="20"/>
                <w:szCs w:val="20"/>
              </w:rPr>
            </w:pPr>
          </w:p>
          <w:p w14:paraId="79619782" w14:textId="59718AE1" w:rsidR="002139AC" w:rsidRDefault="00E02BD6" w:rsidP="401D8176">
            <w:pPr>
              <w:widowControl w:val="0"/>
              <w:numPr>
                <w:ilvl w:val="0"/>
                <w:numId w:val="6"/>
              </w:numPr>
              <w:pBdr>
                <w:top w:val="nil"/>
                <w:left w:val="nil"/>
                <w:bottom w:val="nil"/>
                <w:right w:val="nil"/>
                <w:between w:val="nil"/>
              </w:pBdr>
              <w:spacing w:after="120" w:line="276" w:lineRule="auto"/>
              <w:rPr>
                <w:rFonts w:ascii="Arial" w:eastAsia="Arial" w:hAnsi="Arial" w:cs="Arial"/>
                <w:b/>
                <w:bCs/>
                <w:sz w:val="20"/>
                <w:szCs w:val="20"/>
              </w:rPr>
            </w:pPr>
            <w:r w:rsidRPr="401D8176">
              <w:rPr>
                <w:rFonts w:ascii="Arial" w:eastAsia="Arial" w:hAnsi="Arial" w:cs="Arial"/>
                <w:b/>
                <w:bCs/>
                <w:sz w:val="20"/>
                <w:szCs w:val="20"/>
              </w:rPr>
              <w:t xml:space="preserve">Central idea :  </w:t>
            </w:r>
            <w:r w:rsidR="18C1978B" w:rsidRPr="401D8176">
              <w:rPr>
                <w:rFonts w:ascii="Arial" w:eastAsia="Arial" w:hAnsi="Arial" w:cs="Arial"/>
                <w:sz w:val="20"/>
                <w:szCs w:val="20"/>
              </w:rPr>
              <w:t>Plants and animals connect our planet.</w:t>
            </w:r>
          </w:p>
          <w:p w14:paraId="0E27B00A"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20"/>
                <w:szCs w:val="20"/>
              </w:rPr>
            </w:pPr>
          </w:p>
          <w:p w14:paraId="60061E4C"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20"/>
                <w:szCs w:val="20"/>
              </w:rPr>
            </w:pPr>
          </w:p>
          <w:p w14:paraId="44EAFD9C"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20"/>
                <w:szCs w:val="20"/>
              </w:rPr>
            </w:pPr>
          </w:p>
          <w:p w14:paraId="76CCBFFC"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 xml:space="preserve">summative assessment task(s): </w:t>
            </w:r>
          </w:p>
          <w:p w14:paraId="7336C5C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3BD70241">
              <w:rPr>
                <w:rFonts w:ascii="Arial" w:eastAsia="Arial" w:hAnsi="Arial" w:cs="Arial"/>
                <w:sz w:val="19"/>
                <w:szCs w:val="19"/>
              </w:rPr>
              <w:t>What are the possible ways of assessing students’ understanding of the central idea? What evidence, including student-initiated actions, will we look for?</w:t>
            </w:r>
          </w:p>
          <w:p w14:paraId="0993B689" w14:textId="5AD319DE" w:rsidR="64AE4995" w:rsidRDefault="64AE4995" w:rsidP="3BD70241">
            <w:pPr>
              <w:pStyle w:val="ListParagraph"/>
              <w:numPr>
                <w:ilvl w:val="0"/>
                <w:numId w:val="2"/>
              </w:numPr>
              <w:spacing w:after="120" w:line="276" w:lineRule="auto"/>
              <w:rPr>
                <w:rFonts w:ascii="Symbol" w:eastAsia="Symbol" w:hAnsi="Symbol" w:cs="Symbol"/>
                <w:sz w:val="19"/>
                <w:szCs w:val="19"/>
              </w:rPr>
            </w:pPr>
            <w:r w:rsidRPr="3BD70241">
              <w:rPr>
                <w:rFonts w:ascii="Arial" w:eastAsia="Arial" w:hAnsi="Arial" w:cs="Arial"/>
                <w:sz w:val="19"/>
                <w:szCs w:val="19"/>
              </w:rPr>
              <w:t>Show understanding on plants and animals.</w:t>
            </w:r>
          </w:p>
          <w:p w14:paraId="1DAB5110" w14:textId="2506CD77" w:rsidR="633E4D05" w:rsidRDefault="633E4D05" w:rsidP="3BD70241">
            <w:pPr>
              <w:pStyle w:val="ListParagraph"/>
              <w:numPr>
                <w:ilvl w:val="0"/>
                <w:numId w:val="2"/>
              </w:numPr>
              <w:spacing w:after="120" w:line="276" w:lineRule="auto"/>
              <w:rPr>
                <w:sz w:val="19"/>
                <w:szCs w:val="19"/>
              </w:rPr>
            </w:pPr>
            <w:r w:rsidRPr="3BD70241">
              <w:rPr>
                <w:rFonts w:ascii="Arial" w:eastAsia="Arial" w:hAnsi="Arial" w:cs="Arial"/>
                <w:sz w:val="19"/>
                <w:szCs w:val="19"/>
              </w:rPr>
              <w:t xml:space="preserve">Have students to design their own tool </w:t>
            </w:r>
            <w:r w:rsidR="1D70CA85" w:rsidRPr="3BD70241">
              <w:rPr>
                <w:rFonts w:ascii="Arial" w:eastAsia="Arial" w:hAnsi="Arial" w:cs="Arial"/>
                <w:sz w:val="19"/>
                <w:szCs w:val="19"/>
              </w:rPr>
              <w:t>for shelter for animals and or people.</w:t>
            </w:r>
          </w:p>
          <w:p w14:paraId="62D77CF8" w14:textId="13F2D262" w:rsidR="1D70CA85" w:rsidRDefault="1D70CA85" w:rsidP="3BD70241">
            <w:pPr>
              <w:pStyle w:val="ListParagraph"/>
              <w:numPr>
                <w:ilvl w:val="0"/>
                <w:numId w:val="2"/>
              </w:numPr>
              <w:spacing w:after="120" w:line="276" w:lineRule="auto"/>
              <w:rPr>
                <w:sz w:val="19"/>
                <w:szCs w:val="19"/>
              </w:rPr>
            </w:pPr>
            <w:r w:rsidRPr="3BD70241">
              <w:rPr>
                <w:rFonts w:ascii="Arial" w:eastAsia="Arial" w:hAnsi="Arial" w:cs="Arial"/>
                <w:sz w:val="19"/>
                <w:szCs w:val="19"/>
              </w:rPr>
              <w:t>Have them write and illustrate.</w:t>
            </w:r>
          </w:p>
          <w:p w14:paraId="5721116E" w14:textId="339E7AE5" w:rsidR="633CE781" w:rsidRDefault="633CE781" w:rsidP="3BD70241">
            <w:pPr>
              <w:pStyle w:val="ListParagraph"/>
              <w:numPr>
                <w:ilvl w:val="0"/>
                <w:numId w:val="2"/>
              </w:numPr>
              <w:spacing w:after="120" w:line="276" w:lineRule="auto"/>
              <w:rPr>
                <w:sz w:val="19"/>
                <w:szCs w:val="19"/>
              </w:rPr>
            </w:pPr>
            <w:r w:rsidRPr="0962D486">
              <w:rPr>
                <w:rFonts w:ascii="Arial" w:eastAsia="Arial" w:hAnsi="Arial" w:cs="Arial"/>
                <w:sz w:val="19"/>
                <w:szCs w:val="19"/>
              </w:rPr>
              <w:t xml:space="preserve">Have students research the continent and pick an animal </w:t>
            </w:r>
            <w:r w:rsidR="258AFD1C" w:rsidRPr="0962D486">
              <w:rPr>
                <w:rFonts w:ascii="Arial" w:eastAsia="Arial" w:hAnsi="Arial" w:cs="Arial"/>
                <w:sz w:val="19"/>
                <w:szCs w:val="19"/>
              </w:rPr>
              <w:t xml:space="preserve">from there. </w:t>
            </w:r>
          </w:p>
          <w:p w14:paraId="34701A39" w14:textId="002D48DE" w:rsidR="07304203" w:rsidRDefault="07304203" w:rsidP="0962D486">
            <w:pPr>
              <w:spacing w:after="120" w:line="276" w:lineRule="auto"/>
              <w:rPr>
                <w:rFonts w:ascii="Arial" w:eastAsia="Arial" w:hAnsi="Arial" w:cs="Arial"/>
                <w:color w:val="000000" w:themeColor="text1"/>
                <w:sz w:val="19"/>
                <w:szCs w:val="19"/>
                <w:lang w:val="en-US"/>
              </w:rPr>
            </w:pPr>
            <w:r w:rsidRPr="0962D486">
              <w:rPr>
                <w:rFonts w:ascii="Arial" w:eastAsia="Arial" w:hAnsi="Arial" w:cs="Arial"/>
                <w:sz w:val="19"/>
                <w:szCs w:val="19"/>
              </w:rPr>
              <w:t xml:space="preserve">Art/Mahon - </w:t>
            </w:r>
            <w:r w:rsidRPr="0962D486">
              <w:rPr>
                <w:rFonts w:ascii="Arial" w:eastAsia="Arial" w:hAnsi="Arial" w:cs="Arial"/>
                <w:color w:val="000000" w:themeColor="text1"/>
                <w:sz w:val="19"/>
                <w:szCs w:val="19"/>
                <w:lang w:val="en-US"/>
              </w:rPr>
              <w:t>First grade students will be creating landscape paintings. Each student will select an animal and brainstorm ideas about what their habitat looks like before painting their landscape. Students should be able to identify elements of their landscape that are specific to the survival of the animal they selected.</w:t>
            </w:r>
          </w:p>
          <w:p w14:paraId="08C79532" w14:textId="42EF421E" w:rsidR="0962D486" w:rsidRDefault="0962D486" w:rsidP="0962D486">
            <w:pPr>
              <w:spacing w:after="120" w:line="276" w:lineRule="auto"/>
              <w:rPr>
                <w:rFonts w:ascii="Arial" w:eastAsia="Arial" w:hAnsi="Arial" w:cs="Arial"/>
                <w:color w:val="000000" w:themeColor="text1"/>
                <w:sz w:val="19"/>
                <w:szCs w:val="19"/>
                <w:lang w:val="en-US"/>
              </w:rPr>
            </w:pPr>
          </w:p>
          <w:p w14:paraId="4B94D5A5" w14:textId="77777777" w:rsidR="002139AC" w:rsidRDefault="002139AC">
            <w:pPr>
              <w:pBdr>
                <w:top w:val="nil"/>
                <w:left w:val="nil"/>
                <w:bottom w:val="nil"/>
                <w:right w:val="nil"/>
                <w:between w:val="nil"/>
              </w:pBdr>
              <w:spacing w:after="120" w:line="276" w:lineRule="auto"/>
              <w:jc w:val="center"/>
              <w:rPr>
                <w:rFonts w:ascii="Arial" w:eastAsia="Arial" w:hAnsi="Arial" w:cs="Arial"/>
                <w:i/>
                <w:sz w:val="20"/>
                <w:szCs w:val="20"/>
              </w:rPr>
            </w:pPr>
          </w:p>
          <w:p w14:paraId="3DEEC669" w14:textId="77777777" w:rsidR="002139AC" w:rsidRDefault="002139AC">
            <w:pPr>
              <w:pBdr>
                <w:top w:val="nil"/>
                <w:left w:val="nil"/>
                <w:bottom w:val="nil"/>
                <w:right w:val="nil"/>
                <w:between w:val="nil"/>
              </w:pBdr>
              <w:spacing w:after="120" w:line="276" w:lineRule="auto"/>
              <w:jc w:val="center"/>
              <w:rPr>
                <w:rFonts w:ascii="Arial" w:eastAsia="Arial" w:hAnsi="Arial" w:cs="Arial"/>
                <w:i/>
                <w:sz w:val="20"/>
                <w:szCs w:val="20"/>
              </w:rPr>
            </w:pPr>
          </w:p>
          <w:p w14:paraId="3656B9AB" w14:textId="77777777" w:rsidR="002139AC" w:rsidRDefault="002139AC">
            <w:pPr>
              <w:pBdr>
                <w:top w:val="nil"/>
                <w:left w:val="nil"/>
                <w:bottom w:val="nil"/>
                <w:right w:val="nil"/>
                <w:between w:val="nil"/>
              </w:pBdr>
              <w:spacing w:after="120" w:line="276" w:lineRule="auto"/>
              <w:jc w:val="center"/>
              <w:rPr>
                <w:rFonts w:ascii="Arial" w:eastAsia="Arial" w:hAnsi="Arial" w:cs="Arial"/>
                <w:sz w:val="20"/>
                <w:szCs w:val="20"/>
              </w:rPr>
            </w:pPr>
          </w:p>
        </w:tc>
        <w:tc>
          <w:tcPr>
            <w:tcW w:w="7935" w:type="dxa"/>
            <w:shd w:val="clear" w:color="auto" w:fill="auto"/>
            <w:tcMar>
              <w:top w:w="144" w:type="dxa"/>
              <w:left w:w="144" w:type="dxa"/>
              <w:bottom w:w="144" w:type="dxa"/>
              <w:right w:w="144" w:type="dxa"/>
            </w:tcMar>
          </w:tcPr>
          <w:p w14:paraId="153C507D" w14:textId="4CF0997A"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Class/grade:  </w:t>
            </w:r>
            <w:r w:rsidR="18F1F9B8">
              <w:rPr>
                <w:rFonts w:ascii="Arial" w:eastAsia="Arial" w:hAnsi="Arial" w:cs="Arial"/>
                <w:sz w:val="20"/>
                <w:szCs w:val="20"/>
              </w:rPr>
              <w:t>1</w:t>
            </w:r>
            <w:r>
              <w:rPr>
                <w:rFonts w:ascii="Arial" w:eastAsia="Arial" w:hAnsi="Arial" w:cs="Arial"/>
                <w:sz w:val="20"/>
                <w:szCs w:val="20"/>
              </w:rPr>
              <w:t xml:space="preserve">                  Age group:</w:t>
            </w:r>
            <w:r w:rsidR="6A703632">
              <w:rPr>
                <w:rFonts w:ascii="Arial" w:eastAsia="Arial" w:hAnsi="Arial" w:cs="Arial"/>
                <w:sz w:val="20"/>
                <w:szCs w:val="20"/>
              </w:rPr>
              <w:t xml:space="preserve"> 6-7 years</w:t>
            </w:r>
            <w:r>
              <w:rPr>
                <w:noProof/>
              </w:rPr>
              <w:drawing>
                <wp:anchor distT="19050" distB="19050" distL="19050" distR="19050" simplePos="0" relativeHeight="251658240" behindDoc="0" locked="0" layoutInCell="1" hidden="0" allowOverlap="1" wp14:anchorId="71D08493" wp14:editId="07777777">
                  <wp:simplePos x="0" y="0"/>
                  <wp:positionH relativeFrom="column">
                    <wp:posOffset>4029075</wp:posOffset>
                  </wp:positionH>
                  <wp:positionV relativeFrom="paragraph">
                    <wp:posOffset>247650</wp:posOffset>
                  </wp:positionV>
                  <wp:extent cx="762000" cy="971550"/>
                  <wp:effectExtent l="0" t="0" r="0" b="0"/>
                  <wp:wrapSquare wrapText="bothSides" distT="19050" distB="19050" distL="19050" distR="1905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762000" cy="971550"/>
                          </a:xfrm>
                          <a:prstGeom prst="rect">
                            <a:avLst/>
                          </a:prstGeom>
                          <a:ln/>
                        </pic:spPr>
                      </pic:pic>
                    </a:graphicData>
                  </a:graphic>
                </wp:anchor>
              </w:drawing>
            </w:r>
          </w:p>
          <w:p w14:paraId="0B526864" w14:textId="687A0F76"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401D8176">
              <w:rPr>
                <w:rFonts w:ascii="Arial" w:eastAsia="Arial" w:hAnsi="Arial" w:cs="Arial"/>
                <w:sz w:val="20"/>
                <w:szCs w:val="20"/>
              </w:rPr>
              <w:t xml:space="preserve">School: </w:t>
            </w:r>
            <w:r w:rsidR="205BBB03" w:rsidRPr="401D8176">
              <w:rPr>
                <w:rFonts w:ascii="Arial" w:eastAsia="Arial" w:hAnsi="Arial" w:cs="Arial"/>
                <w:sz w:val="20"/>
                <w:szCs w:val="20"/>
              </w:rPr>
              <w:t>Copeland Elementary</w:t>
            </w:r>
            <w:r w:rsidRPr="401D8176">
              <w:rPr>
                <w:rFonts w:ascii="Arial" w:eastAsia="Arial" w:hAnsi="Arial" w:cs="Arial"/>
                <w:sz w:val="20"/>
                <w:szCs w:val="20"/>
              </w:rPr>
              <w:t xml:space="preserve">                 School code: </w:t>
            </w:r>
          </w:p>
          <w:p w14:paraId="53444F9A" w14:textId="3CBA67D3"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401D8176">
              <w:rPr>
                <w:rFonts w:ascii="Arial" w:eastAsia="Arial" w:hAnsi="Arial" w:cs="Arial"/>
                <w:sz w:val="20"/>
                <w:szCs w:val="20"/>
              </w:rPr>
              <w:t xml:space="preserve">Title: </w:t>
            </w:r>
            <w:r w:rsidR="4BFC5CD9" w:rsidRPr="401D8176">
              <w:rPr>
                <w:rFonts w:ascii="Arial" w:eastAsia="Arial" w:hAnsi="Arial" w:cs="Arial"/>
                <w:sz w:val="20"/>
                <w:szCs w:val="20"/>
              </w:rPr>
              <w:t>Sharing the Planet</w:t>
            </w:r>
          </w:p>
          <w:p w14:paraId="4D0A1214" w14:textId="0F291CFF"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0962D486">
              <w:rPr>
                <w:rFonts w:ascii="Arial" w:eastAsia="Arial" w:hAnsi="Arial" w:cs="Arial"/>
                <w:sz w:val="20"/>
                <w:szCs w:val="20"/>
              </w:rPr>
              <w:t xml:space="preserve">Teacher(s): </w:t>
            </w:r>
            <w:r w:rsidR="6F33BA8F" w:rsidRPr="0962D486">
              <w:rPr>
                <w:rFonts w:ascii="Arial" w:eastAsia="Arial" w:hAnsi="Arial" w:cs="Arial"/>
                <w:sz w:val="20"/>
                <w:szCs w:val="20"/>
              </w:rPr>
              <w:t>Ginn, Long, Timmons, Weegar, Bustos</w:t>
            </w:r>
            <w:r w:rsidR="3338BF04" w:rsidRPr="0962D486">
              <w:rPr>
                <w:rFonts w:ascii="Arial" w:eastAsia="Arial" w:hAnsi="Arial" w:cs="Arial"/>
                <w:sz w:val="20"/>
                <w:szCs w:val="20"/>
              </w:rPr>
              <w:t>. Mahon, Garcia, O’Brien</w:t>
            </w:r>
          </w:p>
          <w:p w14:paraId="4C8BFC02" w14:textId="33151733"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401D8176">
              <w:rPr>
                <w:rFonts w:ascii="Arial" w:eastAsia="Arial" w:hAnsi="Arial" w:cs="Arial"/>
                <w:sz w:val="20"/>
                <w:szCs w:val="20"/>
              </w:rPr>
              <w:t xml:space="preserve">Date: </w:t>
            </w:r>
            <w:r w:rsidR="7F137E4A" w:rsidRPr="401D8176">
              <w:rPr>
                <w:rFonts w:ascii="Arial" w:eastAsia="Arial" w:hAnsi="Arial" w:cs="Arial"/>
                <w:sz w:val="20"/>
                <w:szCs w:val="20"/>
              </w:rPr>
              <w:t>4/26/2020 - 5/25/2020</w:t>
            </w:r>
          </w:p>
          <w:p w14:paraId="59BA8820" w14:textId="57029836"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401D8176">
              <w:rPr>
                <w:rFonts w:ascii="Arial" w:eastAsia="Arial" w:hAnsi="Arial" w:cs="Arial"/>
                <w:sz w:val="20"/>
                <w:szCs w:val="20"/>
              </w:rPr>
              <w:t xml:space="preserve">Proposed duration:  </w:t>
            </w:r>
            <w:r w:rsidR="015F1978" w:rsidRPr="401D8176">
              <w:rPr>
                <w:rFonts w:ascii="Arial" w:eastAsia="Arial" w:hAnsi="Arial" w:cs="Arial"/>
                <w:sz w:val="20"/>
                <w:szCs w:val="20"/>
              </w:rPr>
              <w:t>4 weeks</w:t>
            </w:r>
          </w:p>
          <w:p w14:paraId="2ED614B2" w14:textId="3E4BB22C" w:rsidR="002139AC" w:rsidRDefault="00E02BD6" w:rsidP="3BD70241">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3BD70241">
              <w:rPr>
                <w:rFonts w:ascii="Arial" w:eastAsia="Arial" w:hAnsi="Arial" w:cs="Arial"/>
                <w:b/>
                <w:bCs/>
                <w:color w:val="808080" w:themeColor="background1" w:themeShade="80"/>
                <w:sz w:val="19"/>
                <w:szCs w:val="19"/>
              </w:rPr>
              <w:t xml:space="preserve">2.  What do we want to </w:t>
            </w:r>
            <w:r w:rsidR="00F0640C" w:rsidRPr="3BD70241">
              <w:rPr>
                <w:rFonts w:ascii="Arial" w:eastAsia="Arial" w:hAnsi="Arial" w:cs="Arial"/>
                <w:b/>
                <w:bCs/>
                <w:color w:val="808080" w:themeColor="background1" w:themeShade="80"/>
                <w:sz w:val="19"/>
                <w:szCs w:val="19"/>
              </w:rPr>
              <w:t>learn? Deadline April 26</w:t>
            </w:r>
          </w:p>
          <w:p w14:paraId="0A32774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401D8176">
              <w:rPr>
                <w:rFonts w:ascii="Arial" w:eastAsia="Arial" w:hAnsi="Arial" w:cs="Arial"/>
                <w:sz w:val="18"/>
                <w:szCs w:val="18"/>
              </w:rPr>
              <w:t>What are the key concepts (form, function, causation, change, connection, perspective, responsibility, reflection) to be emphasized within this inquiry?</w:t>
            </w:r>
          </w:p>
          <w:p w14:paraId="5E4B67D3" w14:textId="50210715" w:rsidR="0F7EEFA4" w:rsidRDefault="0F7EEFA4" w:rsidP="401D8176">
            <w:pPr>
              <w:spacing w:after="120" w:line="276" w:lineRule="auto"/>
              <w:rPr>
                <w:rFonts w:ascii="Arial" w:eastAsia="Arial" w:hAnsi="Arial" w:cs="Arial"/>
                <w:sz w:val="18"/>
                <w:szCs w:val="18"/>
              </w:rPr>
            </w:pPr>
            <w:r w:rsidRPr="401D8176">
              <w:rPr>
                <w:rFonts w:ascii="Arial" w:eastAsia="Arial" w:hAnsi="Arial" w:cs="Arial"/>
                <w:sz w:val="18"/>
                <w:szCs w:val="18"/>
              </w:rPr>
              <w:t xml:space="preserve">Key Concepts: </w:t>
            </w:r>
            <w:r w:rsidR="150AE75E" w:rsidRPr="401D8176">
              <w:rPr>
                <w:rFonts w:ascii="Arial" w:eastAsia="Arial" w:hAnsi="Arial" w:cs="Arial"/>
                <w:sz w:val="18"/>
                <w:szCs w:val="18"/>
              </w:rPr>
              <w:t xml:space="preserve">Function, </w:t>
            </w:r>
            <w:r w:rsidR="20CFAFE2" w:rsidRPr="401D8176">
              <w:rPr>
                <w:rFonts w:ascii="Arial" w:eastAsia="Arial" w:hAnsi="Arial" w:cs="Arial"/>
                <w:sz w:val="18"/>
                <w:szCs w:val="18"/>
              </w:rPr>
              <w:t>Responsibility</w:t>
            </w:r>
            <w:r w:rsidR="150AE75E" w:rsidRPr="401D8176">
              <w:rPr>
                <w:rFonts w:ascii="Arial" w:eastAsia="Arial" w:hAnsi="Arial" w:cs="Arial"/>
                <w:sz w:val="18"/>
                <w:szCs w:val="18"/>
              </w:rPr>
              <w:t>, Connection</w:t>
            </w:r>
          </w:p>
          <w:p w14:paraId="555B15A5" w14:textId="7DB5F02F" w:rsidR="150AE75E" w:rsidRDefault="150AE75E" w:rsidP="401D8176">
            <w:pPr>
              <w:spacing w:after="120" w:line="276" w:lineRule="auto"/>
              <w:rPr>
                <w:rFonts w:ascii="Arial" w:eastAsia="Arial" w:hAnsi="Arial" w:cs="Arial"/>
                <w:sz w:val="18"/>
                <w:szCs w:val="18"/>
              </w:rPr>
            </w:pPr>
            <w:r w:rsidRPr="401D8176">
              <w:rPr>
                <w:rFonts w:ascii="Arial" w:eastAsia="Arial" w:hAnsi="Arial" w:cs="Arial"/>
                <w:sz w:val="18"/>
                <w:szCs w:val="18"/>
              </w:rPr>
              <w:t xml:space="preserve">Related Concepts: Adaptation, </w:t>
            </w:r>
            <w:r w:rsidR="68916114" w:rsidRPr="401D8176">
              <w:rPr>
                <w:rFonts w:ascii="Arial" w:eastAsia="Arial" w:hAnsi="Arial" w:cs="Arial"/>
                <w:sz w:val="18"/>
                <w:szCs w:val="18"/>
              </w:rPr>
              <w:t xml:space="preserve">Formation, </w:t>
            </w:r>
            <w:r w:rsidR="14EB491A" w:rsidRPr="401D8176">
              <w:rPr>
                <w:rFonts w:ascii="Arial" w:eastAsia="Arial" w:hAnsi="Arial" w:cs="Arial"/>
                <w:sz w:val="18"/>
                <w:szCs w:val="18"/>
              </w:rPr>
              <w:t>Development</w:t>
            </w:r>
          </w:p>
          <w:p w14:paraId="45FB0818" w14:textId="77777777" w:rsidR="002139AC" w:rsidRDefault="002139AC">
            <w:pPr>
              <w:widowControl w:val="0"/>
              <w:pBdr>
                <w:top w:val="nil"/>
                <w:left w:val="nil"/>
                <w:bottom w:val="nil"/>
                <w:right w:val="nil"/>
                <w:between w:val="nil"/>
              </w:pBdr>
              <w:spacing w:after="120" w:line="276" w:lineRule="auto"/>
              <w:rPr>
                <w:rFonts w:ascii="Arial" w:eastAsia="Arial" w:hAnsi="Arial" w:cs="Arial"/>
                <w:sz w:val="20"/>
                <w:szCs w:val="20"/>
              </w:rPr>
            </w:pPr>
          </w:p>
          <w:p w14:paraId="4FC744D2" w14:textId="77777777" w:rsidR="002139AC" w:rsidRDefault="00E02BD6" w:rsidP="401D8176">
            <w:pPr>
              <w:widowControl w:val="0"/>
              <w:pBdr>
                <w:top w:val="nil"/>
                <w:left w:val="nil"/>
                <w:bottom w:val="nil"/>
                <w:right w:val="nil"/>
                <w:between w:val="nil"/>
              </w:pBdr>
              <w:spacing w:after="120" w:line="276" w:lineRule="auto"/>
              <w:rPr>
                <w:rFonts w:ascii="Arial" w:eastAsia="Arial" w:hAnsi="Arial" w:cs="Arial"/>
                <w:b/>
                <w:bCs/>
                <w:sz w:val="20"/>
                <w:szCs w:val="20"/>
              </w:rPr>
            </w:pPr>
            <w:r w:rsidRPr="401D8176">
              <w:rPr>
                <w:rFonts w:ascii="Arial" w:eastAsia="Arial" w:hAnsi="Arial" w:cs="Arial"/>
                <w:b/>
                <w:bCs/>
                <w:sz w:val="20"/>
                <w:szCs w:val="20"/>
              </w:rPr>
              <w:t>What lines of inquiry will define the scope of the inquiry into the central idea?</w:t>
            </w:r>
          </w:p>
          <w:p w14:paraId="1A52D5A1" w14:textId="029E4EED" w:rsidR="2D262A4C" w:rsidRDefault="2D262A4C" w:rsidP="06BB1285">
            <w:pPr>
              <w:spacing w:after="120" w:line="276" w:lineRule="auto"/>
              <w:rPr>
                <w:rFonts w:ascii="Arial" w:eastAsia="Arial" w:hAnsi="Arial" w:cs="Arial"/>
                <w:sz w:val="20"/>
                <w:szCs w:val="20"/>
              </w:rPr>
            </w:pPr>
            <w:r w:rsidRPr="06BB1285">
              <w:rPr>
                <w:rFonts w:ascii="Arial" w:eastAsia="Arial" w:hAnsi="Arial" w:cs="Arial"/>
                <w:sz w:val="20"/>
                <w:szCs w:val="20"/>
              </w:rPr>
              <w:t xml:space="preserve">Living things </w:t>
            </w:r>
            <w:r w:rsidR="2C08659F" w:rsidRPr="06BB1285">
              <w:rPr>
                <w:rFonts w:ascii="Arial" w:eastAsia="Arial" w:hAnsi="Arial" w:cs="Arial"/>
                <w:sz w:val="20"/>
                <w:szCs w:val="20"/>
              </w:rPr>
              <w:t>need a healthy environment to survive.</w:t>
            </w:r>
          </w:p>
          <w:p w14:paraId="1FCCE056" w14:textId="77F60AE6" w:rsidR="7F22B33E" w:rsidRDefault="7F22B33E" w:rsidP="06BB1285">
            <w:pPr>
              <w:spacing w:after="120" w:line="276" w:lineRule="auto"/>
              <w:rPr>
                <w:rFonts w:ascii="Arial" w:eastAsia="Arial" w:hAnsi="Arial" w:cs="Arial"/>
                <w:sz w:val="20"/>
                <w:szCs w:val="20"/>
              </w:rPr>
            </w:pPr>
            <w:r w:rsidRPr="06BB1285">
              <w:rPr>
                <w:rFonts w:ascii="Arial" w:eastAsia="Arial" w:hAnsi="Arial" w:cs="Arial"/>
                <w:sz w:val="20"/>
                <w:szCs w:val="20"/>
              </w:rPr>
              <w:t>All living things go through a process of change.</w:t>
            </w:r>
          </w:p>
          <w:p w14:paraId="672FA8D0" w14:textId="475E3DF6" w:rsidR="07133A67" w:rsidRDefault="07133A67" w:rsidP="401D8176">
            <w:pPr>
              <w:spacing w:after="120" w:line="276" w:lineRule="auto"/>
              <w:rPr>
                <w:rFonts w:ascii="Arial" w:eastAsia="Arial" w:hAnsi="Arial" w:cs="Arial"/>
                <w:sz w:val="20"/>
                <w:szCs w:val="20"/>
              </w:rPr>
            </w:pPr>
            <w:r w:rsidRPr="699DE53B">
              <w:rPr>
                <w:rFonts w:ascii="Arial" w:eastAsia="Arial" w:hAnsi="Arial" w:cs="Arial"/>
                <w:sz w:val="20"/>
                <w:szCs w:val="20"/>
              </w:rPr>
              <w:t xml:space="preserve">Animals </w:t>
            </w:r>
            <w:r w:rsidR="72619C1D" w:rsidRPr="699DE53B">
              <w:rPr>
                <w:rFonts w:ascii="Arial" w:eastAsia="Arial" w:hAnsi="Arial" w:cs="Arial"/>
                <w:sz w:val="20"/>
                <w:szCs w:val="20"/>
              </w:rPr>
              <w:t>and plants adapt</w:t>
            </w:r>
            <w:r w:rsidRPr="699DE53B">
              <w:rPr>
                <w:rFonts w:ascii="Arial" w:eastAsia="Arial" w:hAnsi="Arial" w:cs="Arial"/>
                <w:sz w:val="20"/>
                <w:szCs w:val="20"/>
              </w:rPr>
              <w:t xml:space="preserve"> to their surroundings.</w:t>
            </w:r>
          </w:p>
          <w:p w14:paraId="3A387DA4" w14:textId="4CEA82D9" w:rsidR="699DE53B" w:rsidRDefault="699DE53B" w:rsidP="699DE53B">
            <w:pPr>
              <w:spacing w:after="120" w:line="276" w:lineRule="auto"/>
              <w:rPr>
                <w:rFonts w:ascii="Arial" w:eastAsia="Arial" w:hAnsi="Arial" w:cs="Arial"/>
                <w:sz w:val="20"/>
                <w:szCs w:val="20"/>
              </w:rPr>
            </w:pPr>
          </w:p>
          <w:p w14:paraId="21302F48" w14:textId="77777777" w:rsidR="002139AC" w:rsidRDefault="00E02BD6" w:rsidP="401D8176">
            <w:pPr>
              <w:widowControl w:val="0"/>
              <w:pBdr>
                <w:top w:val="nil"/>
                <w:left w:val="nil"/>
                <w:bottom w:val="nil"/>
                <w:right w:val="nil"/>
                <w:between w:val="nil"/>
              </w:pBdr>
              <w:spacing w:after="120" w:line="276" w:lineRule="auto"/>
              <w:rPr>
                <w:rFonts w:ascii="Arial" w:eastAsia="Arial" w:hAnsi="Arial" w:cs="Arial"/>
                <w:b/>
                <w:bCs/>
                <w:sz w:val="20"/>
                <w:szCs w:val="20"/>
              </w:rPr>
            </w:pPr>
            <w:r w:rsidRPr="401D8176">
              <w:rPr>
                <w:rFonts w:ascii="Arial" w:eastAsia="Arial" w:hAnsi="Arial" w:cs="Arial"/>
                <w:b/>
                <w:bCs/>
                <w:sz w:val="20"/>
                <w:szCs w:val="20"/>
              </w:rPr>
              <w:t>What teacher questions/provocations will drive these inquiries?</w:t>
            </w:r>
          </w:p>
          <w:p w14:paraId="73254911" w14:textId="6AF21FAE" w:rsidR="002139AC" w:rsidRDefault="0730D682" w:rsidP="401D8176">
            <w:pPr>
              <w:widowControl w:val="0"/>
              <w:pBdr>
                <w:top w:val="nil"/>
                <w:left w:val="nil"/>
                <w:bottom w:val="nil"/>
                <w:right w:val="nil"/>
                <w:between w:val="nil"/>
              </w:pBdr>
              <w:spacing w:after="120" w:line="276" w:lineRule="auto"/>
              <w:rPr>
                <w:rFonts w:ascii="Arial" w:eastAsia="Arial" w:hAnsi="Arial" w:cs="Arial"/>
                <w:b/>
                <w:bCs/>
                <w:sz w:val="20"/>
                <w:szCs w:val="20"/>
              </w:rPr>
            </w:pPr>
            <w:r w:rsidRPr="401D8176">
              <w:rPr>
                <w:rFonts w:ascii="Arial" w:eastAsia="Arial" w:hAnsi="Arial" w:cs="Arial"/>
                <w:sz w:val="20"/>
                <w:szCs w:val="20"/>
              </w:rPr>
              <w:t>What are examples of living things (plants and animals)?</w:t>
            </w:r>
          </w:p>
          <w:p w14:paraId="5FFD5242" w14:textId="510F85BF" w:rsidR="002139AC" w:rsidRDefault="7E22439A" w:rsidP="401D8176">
            <w:pPr>
              <w:widowControl w:val="0"/>
              <w:pBdr>
                <w:top w:val="nil"/>
                <w:left w:val="nil"/>
                <w:bottom w:val="nil"/>
                <w:right w:val="nil"/>
                <w:between w:val="nil"/>
              </w:pBdr>
              <w:spacing w:after="120" w:line="276" w:lineRule="auto"/>
              <w:rPr>
                <w:rFonts w:ascii="Arial" w:eastAsia="Arial" w:hAnsi="Arial" w:cs="Arial"/>
                <w:sz w:val="20"/>
                <w:szCs w:val="20"/>
              </w:rPr>
            </w:pPr>
            <w:r w:rsidRPr="401D8176">
              <w:rPr>
                <w:rFonts w:ascii="Arial" w:eastAsia="Arial" w:hAnsi="Arial" w:cs="Arial"/>
                <w:sz w:val="20"/>
                <w:szCs w:val="20"/>
              </w:rPr>
              <w:t>Where do plants and animals need to live?</w:t>
            </w:r>
          </w:p>
          <w:p w14:paraId="3E79CD89" w14:textId="183AECAC" w:rsidR="002139AC" w:rsidRDefault="7E22439A" w:rsidP="401D8176">
            <w:pPr>
              <w:widowControl w:val="0"/>
              <w:pBdr>
                <w:top w:val="nil"/>
                <w:left w:val="nil"/>
                <w:bottom w:val="nil"/>
                <w:right w:val="nil"/>
                <w:between w:val="nil"/>
              </w:pBdr>
              <w:spacing w:after="120" w:line="276" w:lineRule="auto"/>
              <w:rPr>
                <w:rFonts w:ascii="Arial" w:eastAsia="Arial" w:hAnsi="Arial" w:cs="Arial"/>
                <w:sz w:val="20"/>
                <w:szCs w:val="20"/>
              </w:rPr>
            </w:pPr>
            <w:r w:rsidRPr="401D8176">
              <w:rPr>
                <w:rFonts w:ascii="Arial" w:eastAsia="Arial" w:hAnsi="Arial" w:cs="Arial"/>
                <w:sz w:val="20"/>
                <w:szCs w:val="20"/>
              </w:rPr>
              <w:t>How are plants and animals the same?</w:t>
            </w:r>
          </w:p>
          <w:p w14:paraId="31CAF99F" w14:textId="0C3691F0" w:rsidR="002139AC" w:rsidRDefault="7E22439A" w:rsidP="401D8176">
            <w:pPr>
              <w:widowControl w:val="0"/>
              <w:pBdr>
                <w:top w:val="nil"/>
                <w:left w:val="nil"/>
                <w:bottom w:val="nil"/>
                <w:right w:val="nil"/>
                <w:between w:val="nil"/>
              </w:pBdr>
              <w:spacing w:after="120" w:line="276" w:lineRule="auto"/>
              <w:rPr>
                <w:rFonts w:ascii="Arial" w:eastAsia="Arial" w:hAnsi="Arial" w:cs="Arial"/>
                <w:sz w:val="20"/>
                <w:szCs w:val="20"/>
              </w:rPr>
            </w:pPr>
            <w:r w:rsidRPr="401D8176">
              <w:rPr>
                <w:rFonts w:ascii="Arial" w:eastAsia="Arial" w:hAnsi="Arial" w:cs="Arial"/>
                <w:sz w:val="20"/>
                <w:szCs w:val="20"/>
              </w:rPr>
              <w:t>What do plants and animals need to live?</w:t>
            </w:r>
          </w:p>
          <w:p w14:paraId="3BB38F39" w14:textId="607FC5A1" w:rsidR="002139AC" w:rsidRDefault="7E22439A" w:rsidP="3BD70241">
            <w:pPr>
              <w:widowControl w:val="0"/>
              <w:pBdr>
                <w:top w:val="nil"/>
                <w:left w:val="nil"/>
                <w:bottom w:val="nil"/>
                <w:right w:val="nil"/>
                <w:between w:val="nil"/>
              </w:pBdr>
              <w:spacing w:after="120" w:line="276" w:lineRule="auto"/>
              <w:rPr>
                <w:rFonts w:ascii="Arial" w:eastAsia="Arial" w:hAnsi="Arial" w:cs="Arial"/>
                <w:sz w:val="20"/>
                <w:szCs w:val="20"/>
              </w:rPr>
            </w:pPr>
            <w:r w:rsidRPr="3BD70241">
              <w:rPr>
                <w:rFonts w:ascii="Arial" w:eastAsia="Arial" w:hAnsi="Arial" w:cs="Arial"/>
                <w:sz w:val="20"/>
                <w:szCs w:val="20"/>
              </w:rPr>
              <w:lastRenderedPageBreak/>
              <w:t>What are the parts of a plant?</w:t>
            </w:r>
          </w:p>
          <w:p w14:paraId="2FD94BE7" w14:textId="03D960C2" w:rsidR="002139AC" w:rsidRDefault="4B29597D" w:rsidP="0962D486">
            <w:pPr>
              <w:widowControl w:val="0"/>
              <w:pBdr>
                <w:top w:val="nil"/>
                <w:left w:val="nil"/>
                <w:bottom w:val="nil"/>
                <w:right w:val="nil"/>
                <w:between w:val="nil"/>
              </w:pBdr>
              <w:spacing w:after="120" w:line="276" w:lineRule="auto"/>
              <w:rPr>
                <w:rFonts w:ascii="Arial" w:eastAsia="Arial" w:hAnsi="Arial" w:cs="Arial"/>
                <w:sz w:val="20"/>
                <w:szCs w:val="20"/>
              </w:rPr>
            </w:pPr>
            <w:r w:rsidRPr="0962D486">
              <w:rPr>
                <w:rFonts w:ascii="Arial" w:eastAsia="Arial" w:hAnsi="Arial" w:cs="Arial"/>
                <w:sz w:val="20"/>
                <w:szCs w:val="20"/>
              </w:rPr>
              <w:t>Actions to enhance the students interest.( live stream animals, butterfly farm , Dye carnations, for plants, observe plants)</w:t>
            </w:r>
          </w:p>
          <w:p w14:paraId="1A2F852C" w14:textId="49F5D344" w:rsidR="002139AC" w:rsidRDefault="0D96D867" w:rsidP="0962D486">
            <w:pPr>
              <w:widowControl w:val="0"/>
              <w:pBdr>
                <w:top w:val="nil"/>
                <w:left w:val="nil"/>
                <w:bottom w:val="nil"/>
                <w:right w:val="nil"/>
                <w:between w:val="nil"/>
              </w:pBdr>
              <w:spacing w:after="120" w:line="276" w:lineRule="auto"/>
              <w:rPr>
                <w:rFonts w:ascii="Arial" w:eastAsia="Arial" w:hAnsi="Arial" w:cs="Arial"/>
                <w:color w:val="000000" w:themeColor="text1"/>
                <w:sz w:val="19"/>
                <w:szCs w:val="19"/>
                <w:lang w:val="en-US"/>
              </w:rPr>
            </w:pPr>
            <w:r w:rsidRPr="0962D486">
              <w:rPr>
                <w:rFonts w:ascii="Arial" w:eastAsia="Arial" w:hAnsi="Arial" w:cs="Arial"/>
                <w:sz w:val="20"/>
                <w:szCs w:val="20"/>
              </w:rPr>
              <w:t xml:space="preserve">Art/Mahon - </w:t>
            </w:r>
            <w:r w:rsidRPr="0962D486">
              <w:rPr>
                <w:rFonts w:ascii="Arial" w:eastAsia="Arial" w:hAnsi="Arial" w:cs="Arial"/>
                <w:color w:val="000000" w:themeColor="text1"/>
                <w:sz w:val="19"/>
                <w:szCs w:val="19"/>
                <w:lang w:val="en-US"/>
              </w:rPr>
              <w:t>Where does (example) animal live? What does it look like? What do they eat? Where do they sleep? What else do they need to survive?</w:t>
            </w:r>
          </w:p>
          <w:p w14:paraId="62486C05" w14:textId="670F8982" w:rsidR="002139AC" w:rsidRDefault="0D96D867" w:rsidP="0962D486">
            <w:pPr>
              <w:widowControl w:val="0"/>
              <w:pBdr>
                <w:top w:val="nil"/>
                <w:left w:val="nil"/>
                <w:bottom w:val="nil"/>
                <w:right w:val="nil"/>
                <w:between w:val="nil"/>
              </w:pBdr>
              <w:spacing w:after="120" w:line="276" w:lineRule="auto"/>
              <w:rPr>
                <w:rFonts w:ascii="Arial" w:eastAsia="Arial" w:hAnsi="Arial" w:cs="Arial"/>
                <w:color w:val="000000" w:themeColor="text1"/>
                <w:sz w:val="19"/>
                <w:szCs w:val="19"/>
                <w:lang w:val="en-US"/>
              </w:rPr>
            </w:pPr>
            <w:r w:rsidRPr="0962D486">
              <w:rPr>
                <w:rFonts w:ascii="Arial" w:eastAsia="Arial" w:hAnsi="Arial" w:cs="Arial"/>
                <w:color w:val="000000" w:themeColor="text1"/>
                <w:sz w:val="19"/>
                <w:szCs w:val="19"/>
                <w:lang w:val="en-US"/>
              </w:rPr>
              <w:t>PE/Obrien - Lay out 5 jump ropes and tell everyone that they each need to grab a jump rope. Use this to start a conversation about sharing when there are a set number of items.</w:t>
            </w:r>
          </w:p>
        </w:tc>
      </w:tr>
      <w:tr w:rsidR="002139AC" w14:paraId="25D1E5AA" w14:textId="77777777" w:rsidTr="2B360454">
        <w:trPr>
          <w:trHeight w:val="6480"/>
        </w:trPr>
        <w:tc>
          <w:tcPr>
            <w:tcW w:w="7440" w:type="dxa"/>
            <w:shd w:val="clear" w:color="auto" w:fill="auto"/>
            <w:tcMar>
              <w:top w:w="144" w:type="dxa"/>
              <w:left w:w="144" w:type="dxa"/>
              <w:bottom w:w="144" w:type="dxa"/>
              <w:right w:w="144" w:type="dxa"/>
            </w:tcMar>
          </w:tcPr>
          <w:p w14:paraId="0FA0A010" w14:textId="38306CB9" w:rsidR="002139AC" w:rsidRDefault="00E02BD6" w:rsidP="3BD70241">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699DE53B">
              <w:rPr>
                <w:rFonts w:ascii="Arial" w:eastAsia="Arial" w:hAnsi="Arial" w:cs="Arial"/>
                <w:b/>
                <w:bCs/>
                <w:color w:val="808080" w:themeColor="background1" w:themeShade="80"/>
                <w:sz w:val="19"/>
                <w:szCs w:val="19"/>
              </w:rPr>
              <w:lastRenderedPageBreak/>
              <w:t>3.  How might we know what we have learned?</w:t>
            </w:r>
            <w:r w:rsidR="6E6BA5F1" w:rsidRPr="699DE53B">
              <w:rPr>
                <w:rFonts w:ascii="Arial" w:eastAsia="Arial" w:hAnsi="Arial" w:cs="Arial"/>
                <w:b/>
                <w:bCs/>
                <w:color w:val="808080" w:themeColor="background1" w:themeShade="80"/>
                <w:sz w:val="19"/>
                <w:szCs w:val="19"/>
              </w:rPr>
              <w:t xml:space="preserve"> May 3</w:t>
            </w:r>
            <w:r w:rsidR="604DB85F" w:rsidRPr="699DE53B">
              <w:rPr>
                <w:rFonts w:ascii="Arial" w:eastAsia="Arial" w:hAnsi="Arial" w:cs="Arial"/>
                <w:b/>
                <w:bCs/>
                <w:color w:val="808080" w:themeColor="background1" w:themeShade="80"/>
                <w:sz w:val="19"/>
                <w:szCs w:val="19"/>
              </w:rPr>
              <w:t>(Prior Knowledge)</w:t>
            </w:r>
          </w:p>
          <w:p w14:paraId="417061E7" w14:textId="77777777" w:rsidR="002139AC" w:rsidRDefault="00E02BD6">
            <w:pPr>
              <w:widowControl w:val="0"/>
              <w:pBdr>
                <w:top w:val="nil"/>
                <w:left w:val="nil"/>
                <w:bottom w:val="nil"/>
                <w:right w:val="nil"/>
                <w:between w:val="nil"/>
              </w:pBdr>
              <w:spacing w:after="120" w:line="276" w:lineRule="auto"/>
              <w:rPr>
                <w:rFonts w:ascii="Arial" w:eastAsia="Arial" w:hAnsi="Arial" w:cs="Arial"/>
                <w:i/>
                <w:sz w:val="19"/>
                <w:szCs w:val="19"/>
              </w:rPr>
            </w:pPr>
            <w:r>
              <w:rPr>
                <w:rFonts w:ascii="Arial" w:eastAsia="Arial" w:hAnsi="Arial" w:cs="Arial"/>
                <w:i/>
                <w:sz w:val="19"/>
                <w:szCs w:val="19"/>
              </w:rPr>
              <w:t>This column should be used in conjunction with “How best might we learn?”</w:t>
            </w:r>
          </w:p>
          <w:p w14:paraId="630236D6"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6"/>
                <w:szCs w:val="16"/>
              </w:rPr>
            </w:pPr>
            <w:r>
              <w:rPr>
                <w:rFonts w:ascii="Arial" w:eastAsia="Arial" w:hAnsi="Arial" w:cs="Arial"/>
                <w:sz w:val="16"/>
                <w:szCs w:val="16"/>
              </w:rPr>
              <w:t>What are the possible ways of assessing students’ prior knowledge and skills?  What evidence will we look for?</w:t>
            </w:r>
          </w:p>
          <w:p w14:paraId="2AEEE143" w14:textId="1F3EC3F3" w:rsidR="699DE53B" w:rsidRDefault="24F3F1AA" w:rsidP="70382BEA">
            <w:pPr>
              <w:pStyle w:val="ListParagraph"/>
              <w:numPr>
                <w:ilvl w:val="0"/>
                <w:numId w:val="1"/>
              </w:numPr>
              <w:spacing w:after="120" w:line="276" w:lineRule="auto"/>
              <w:rPr>
                <w:rFonts w:ascii="Arial" w:eastAsia="Arial" w:hAnsi="Arial" w:cs="Arial"/>
                <w:sz w:val="19"/>
                <w:szCs w:val="19"/>
              </w:rPr>
            </w:pPr>
            <w:commentRangeStart w:id="1"/>
            <w:r w:rsidRPr="0962D486">
              <w:rPr>
                <w:rFonts w:ascii="Arial" w:eastAsia="Arial" w:hAnsi="Arial" w:cs="Arial"/>
                <w:sz w:val="19"/>
                <w:szCs w:val="19"/>
              </w:rPr>
              <w:t>KWL Chart</w:t>
            </w:r>
            <w:r w:rsidR="79191481" w:rsidRPr="0962D486">
              <w:rPr>
                <w:rFonts w:ascii="Arial" w:eastAsia="Arial" w:hAnsi="Arial" w:cs="Arial"/>
                <w:sz w:val="19"/>
                <w:szCs w:val="19"/>
              </w:rPr>
              <w:t>- We will access the students on prior knowledge of plants</w:t>
            </w:r>
          </w:p>
          <w:p w14:paraId="017BEE07" w14:textId="74B55FD0" w:rsidR="699DE53B" w:rsidRDefault="43982BAF" w:rsidP="0962D486">
            <w:pPr>
              <w:pStyle w:val="ListParagraph"/>
              <w:numPr>
                <w:ilvl w:val="0"/>
                <w:numId w:val="1"/>
              </w:numPr>
              <w:spacing w:after="120" w:line="276" w:lineRule="auto"/>
              <w:rPr>
                <w:sz w:val="19"/>
                <w:szCs w:val="19"/>
              </w:rPr>
            </w:pPr>
            <w:r w:rsidRPr="0962D486">
              <w:rPr>
                <w:rFonts w:ascii="Arial" w:eastAsia="Arial" w:hAnsi="Arial" w:cs="Arial"/>
                <w:sz w:val="19"/>
                <w:szCs w:val="19"/>
              </w:rPr>
              <w:t>KWL Chart- We will access the students on prior knowledge of animals.</w:t>
            </w:r>
          </w:p>
          <w:p w14:paraId="78889577" w14:textId="063E9230" w:rsidR="699DE53B" w:rsidRDefault="1431FB9D" w:rsidP="70382BEA">
            <w:pPr>
              <w:pStyle w:val="ListParagraph"/>
              <w:numPr>
                <w:ilvl w:val="0"/>
                <w:numId w:val="1"/>
              </w:numPr>
              <w:spacing w:after="120" w:line="276" w:lineRule="auto"/>
              <w:rPr>
                <w:rFonts w:ascii="Arial" w:eastAsia="Arial" w:hAnsi="Arial" w:cs="Arial"/>
                <w:sz w:val="19"/>
                <w:szCs w:val="19"/>
              </w:rPr>
            </w:pPr>
            <w:r w:rsidRPr="0962D486">
              <w:rPr>
                <w:rFonts w:ascii="Arial" w:eastAsia="Arial" w:hAnsi="Arial" w:cs="Arial"/>
                <w:sz w:val="19"/>
                <w:szCs w:val="19"/>
              </w:rPr>
              <w:t>SeeSaw</w:t>
            </w:r>
            <w:r w:rsidR="47E3B892" w:rsidRPr="0962D486">
              <w:rPr>
                <w:rFonts w:ascii="Arial" w:eastAsia="Arial" w:hAnsi="Arial" w:cs="Arial"/>
                <w:sz w:val="19"/>
                <w:szCs w:val="19"/>
              </w:rPr>
              <w:t xml:space="preserve">- </w:t>
            </w:r>
            <w:r w:rsidR="610B5157" w:rsidRPr="0962D486">
              <w:rPr>
                <w:rFonts w:ascii="Arial" w:eastAsia="Arial" w:hAnsi="Arial" w:cs="Arial"/>
                <w:sz w:val="19"/>
                <w:szCs w:val="19"/>
              </w:rPr>
              <w:t xml:space="preserve">We will access the students on labeling the plant. </w:t>
            </w:r>
          </w:p>
          <w:p w14:paraId="413987E4" w14:textId="0D4BEBE1" w:rsidR="699DE53B" w:rsidRDefault="673B738F" w:rsidP="70382BEA">
            <w:pPr>
              <w:pStyle w:val="ListParagraph"/>
              <w:numPr>
                <w:ilvl w:val="0"/>
                <w:numId w:val="1"/>
              </w:numPr>
              <w:spacing w:after="120" w:line="276" w:lineRule="auto"/>
              <w:rPr>
                <w:rFonts w:ascii="Arial" w:eastAsia="Arial" w:hAnsi="Arial" w:cs="Arial"/>
                <w:sz w:val="19"/>
                <w:szCs w:val="19"/>
              </w:rPr>
            </w:pPr>
            <w:r w:rsidRPr="70382BEA">
              <w:rPr>
                <w:rFonts w:ascii="Arial" w:eastAsia="Arial" w:hAnsi="Arial" w:cs="Arial"/>
                <w:sz w:val="19"/>
                <w:szCs w:val="19"/>
              </w:rPr>
              <w:t xml:space="preserve">Show a picture with a plant and label where they think the parts are. </w:t>
            </w:r>
            <w:r w:rsidR="699DE53B">
              <w:br/>
            </w:r>
            <w:r w:rsidR="29DF3226" w:rsidRPr="70382BEA">
              <w:rPr>
                <w:rFonts w:ascii="Arial" w:eastAsia="Arial" w:hAnsi="Arial" w:cs="Arial"/>
                <w:sz w:val="19"/>
                <w:szCs w:val="19"/>
              </w:rPr>
              <w:t>I Wonder Wall</w:t>
            </w:r>
            <w:r w:rsidR="16CC7B61" w:rsidRPr="70382BEA">
              <w:rPr>
                <w:rFonts w:ascii="Arial" w:eastAsia="Arial" w:hAnsi="Arial" w:cs="Arial"/>
                <w:sz w:val="19"/>
                <w:szCs w:val="19"/>
              </w:rPr>
              <w:t>.</w:t>
            </w:r>
            <w:r w:rsidR="6F4974C1" w:rsidRPr="70382BEA">
              <w:rPr>
                <w:rFonts w:ascii="Arial" w:eastAsia="Arial" w:hAnsi="Arial" w:cs="Arial"/>
                <w:sz w:val="19"/>
                <w:szCs w:val="19"/>
              </w:rPr>
              <w:t xml:space="preserve"> What do the students know about living things( plants and animals)</w:t>
            </w:r>
          </w:p>
          <w:p w14:paraId="589DA1AA" w14:textId="6E99C2F1" w:rsidR="699DE53B" w:rsidRDefault="77396C44" w:rsidP="70382BEA">
            <w:pPr>
              <w:pStyle w:val="ListParagraph"/>
              <w:numPr>
                <w:ilvl w:val="0"/>
                <w:numId w:val="1"/>
              </w:numPr>
              <w:spacing w:after="120" w:line="276" w:lineRule="auto"/>
              <w:rPr>
                <w:sz w:val="19"/>
                <w:szCs w:val="19"/>
              </w:rPr>
            </w:pPr>
            <w:r w:rsidRPr="0962D486">
              <w:rPr>
                <w:rFonts w:ascii="Arial" w:eastAsia="Arial" w:hAnsi="Arial" w:cs="Arial"/>
                <w:sz w:val="19"/>
                <w:szCs w:val="19"/>
              </w:rPr>
              <w:t>Think , Pair and Share with a partner.</w:t>
            </w:r>
            <w:r w:rsidR="0E860B87" w:rsidRPr="0962D486">
              <w:rPr>
                <w:rFonts w:ascii="Arial" w:eastAsia="Arial" w:hAnsi="Arial" w:cs="Arial"/>
                <w:sz w:val="19"/>
                <w:szCs w:val="19"/>
              </w:rPr>
              <w:t xml:space="preserve">-The students will share what they have learned about living things. </w:t>
            </w:r>
            <w:commentRangeEnd w:id="1"/>
            <w:r w:rsidR="699DE53B">
              <w:commentReference w:id="1"/>
            </w:r>
          </w:p>
          <w:p w14:paraId="7CE85FBD" w14:textId="4B667A93" w:rsidR="6935228C" w:rsidRDefault="6935228C" w:rsidP="0962D486">
            <w:pPr>
              <w:pStyle w:val="ListParagraph"/>
              <w:numPr>
                <w:ilvl w:val="0"/>
                <w:numId w:val="1"/>
              </w:numPr>
              <w:spacing w:after="120" w:line="276" w:lineRule="auto"/>
              <w:rPr>
                <w:sz w:val="19"/>
                <w:szCs w:val="19"/>
              </w:rPr>
            </w:pPr>
            <w:r w:rsidRPr="0962D486">
              <w:rPr>
                <w:rFonts w:ascii="Arial" w:eastAsia="Arial" w:hAnsi="Arial" w:cs="Arial"/>
                <w:sz w:val="19"/>
                <w:szCs w:val="19"/>
              </w:rPr>
              <w:t>Final Project:</w:t>
            </w:r>
          </w:p>
          <w:p w14:paraId="3C8423B0" w14:textId="56F219A3" w:rsidR="6935228C" w:rsidRDefault="6935228C" w:rsidP="0962D486">
            <w:pPr>
              <w:spacing w:after="120" w:line="276" w:lineRule="auto"/>
              <w:rPr>
                <w:rFonts w:ascii="Arial" w:eastAsia="Arial" w:hAnsi="Arial" w:cs="Arial"/>
                <w:sz w:val="19"/>
                <w:szCs w:val="19"/>
              </w:rPr>
            </w:pPr>
            <w:r w:rsidRPr="0962D486">
              <w:rPr>
                <w:rFonts w:ascii="Arial" w:eastAsia="Arial" w:hAnsi="Arial" w:cs="Arial"/>
                <w:sz w:val="19"/>
                <w:szCs w:val="19"/>
              </w:rPr>
              <w:t xml:space="preserve">       The students will create a diorama that inclu</w:t>
            </w:r>
            <w:r w:rsidR="48879525" w:rsidRPr="0962D486">
              <w:rPr>
                <w:rFonts w:ascii="Arial" w:eastAsia="Arial" w:hAnsi="Arial" w:cs="Arial"/>
                <w:sz w:val="19"/>
                <w:szCs w:val="19"/>
              </w:rPr>
              <w:t xml:space="preserve">des the continent and the living things that represent that continent. </w:t>
            </w:r>
            <w:r w:rsidRPr="0962D486">
              <w:rPr>
                <w:rFonts w:ascii="Arial" w:eastAsia="Arial" w:hAnsi="Arial" w:cs="Arial"/>
                <w:sz w:val="19"/>
                <w:szCs w:val="19"/>
              </w:rPr>
              <w:t xml:space="preserve"> </w:t>
            </w:r>
          </w:p>
          <w:p w14:paraId="638468A9" w14:textId="6EA24223" w:rsidR="002139AC" w:rsidRDefault="5E349C00" w:rsidP="0962D486">
            <w:pPr>
              <w:widowControl w:val="0"/>
              <w:pBdr>
                <w:top w:val="nil"/>
                <w:left w:val="nil"/>
                <w:bottom w:val="nil"/>
                <w:right w:val="nil"/>
                <w:between w:val="nil"/>
              </w:pBdr>
              <w:spacing w:after="120" w:line="259" w:lineRule="auto"/>
              <w:rPr>
                <w:rFonts w:ascii="Arial" w:eastAsia="Arial" w:hAnsi="Arial" w:cs="Arial"/>
                <w:color w:val="000000" w:themeColor="text1"/>
                <w:sz w:val="19"/>
                <w:szCs w:val="19"/>
              </w:rPr>
            </w:pPr>
            <w:r w:rsidRPr="0962D486">
              <w:rPr>
                <w:rFonts w:ascii="Arial" w:eastAsia="Arial" w:hAnsi="Arial" w:cs="Arial"/>
                <w:sz w:val="19"/>
                <w:szCs w:val="19"/>
              </w:rPr>
              <w:t xml:space="preserve">Art/Mahon - </w:t>
            </w:r>
            <w:r w:rsidRPr="0962D486">
              <w:rPr>
                <w:rFonts w:ascii="Arial" w:eastAsia="Arial" w:hAnsi="Arial" w:cs="Arial"/>
                <w:color w:val="000000" w:themeColor="text1"/>
                <w:sz w:val="19"/>
                <w:szCs w:val="19"/>
                <w:lang w:val="en-US"/>
              </w:rPr>
              <w:t>Prior knowledge will be assessed through verbal questioning (see question 2)</w:t>
            </w:r>
          </w:p>
          <w:p w14:paraId="4DDBEF00" w14:textId="1434D171" w:rsidR="002139AC" w:rsidRDefault="002139AC" w:rsidP="0962D486">
            <w:pPr>
              <w:widowControl w:val="0"/>
              <w:pBdr>
                <w:top w:val="nil"/>
                <w:left w:val="nil"/>
                <w:bottom w:val="nil"/>
                <w:right w:val="nil"/>
                <w:between w:val="nil"/>
              </w:pBdr>
              <w:spacing w:after="120" w:line="276" w:lineRule="auto"/>
              <w:rPr>
                <w:rFonts w:ascii="Arial" w:eastAsia="Arial" w:hAnsi="Arial" w:cs="Arial"/>
                <w:sz w:val="19"/>
                <w:szCs w:val="19"/>
              </w:rPr>
            </w:pPr>
          </w:p>
          <w:p w14:paraId="4ED637FC" w14:textId="70CAC0AC" w:rsidR="002139AC" w:rsidRDefault="00E02BD6" w:rsidP="699DE53B">
            <w:pPr>
              <w:widowControl w:val="0"/>
              <w:pBdr>
                <w:top w:val="nil"/>
                <w:left w:val="nil"/>
                <w:bottom w:val="nil"/>
                <w:right w:val="nil"/>
                <w:between w:val="nil"/>
              </w:pBdr>
              <w:spacing w:after="120" w:line="276" w:lineRule="auto"/>
              <w:rPr>
                <w:rFonts w:ascii="Arial" w:eastAsia="Arial" w:hAnsi="Arial" w:cs="Arial"/>
                <w:sz w:val="16"/>
                <w:szCs w:val="16"/>
              </w:rPr>
            </w:pPr>
            <w:r w:rsidRPr="699DE53B">
              <w:rPr>
                <w:rFonts w:ascii="Arial" w:eastAsia="Arial" w:hAnsi="Arial" w:cs="Arial"/>
                <w:sz w:val="16"/>
                <w:szCs w:val="16"/>
              </w:rPr>
              <w:t>What are the possible ways of assessing student learning in the context of the lines of inquiry?  What evidence will we look for?</w:t>
            </w:r>
          </w:p>
          <w:p w14:paraId="56060EC9" w14:textId="3274447B" w:rsidR="26132F0C" w:rsidRDefault="26132F0C" w:rsidP="0962D486">
            <w:pPr>
              <w:spacing w:after="120" w:line="276" w:lineRule="auto"/>
              <w:rPr>
                <w:rFonts w:ascii="Arial" w:eastAsia="Arial" w:hAnsi="Arial" w:cs="Arial"/>
                <w:sz w:val="16"/>
                <w:szCs w:val="16"/>
              </w:rPr>
            </w:pPr>
            <w:r w:rsidRPr="0962D486">
              <w:rPr>
                <w:rFonts w:ascii="Arial" w:eastAsia="Arial" w:hAnsi="Arial" w:cs="Arial"/>
                <w:sz w:val="19"/>
                <w:szCs w:val="19"/>
              </w:rPr>
              <w:t>The Georgia Science Assessment covers each line of inquiry.  We will look for students understandi</w:t>
            </w:r>
            <w:r w:rsidR="4BD1AA74" w:rsidRPr="0962D486">
              <w:rPr>
                <w:rFonts w:ascii="Arial" w:eastAsia="Arial" w:hAnsi="Arial" w:cs="Arial"/>
                <w:sz w:val="19"/>
                <w:szCs w:val="19"/>
              </w:rPr>
              <w:t>ng of how to identify the continents, needs and adaptations for plants and animals.</w:t>
            </w:r>
          </w:p>
          <w:p w14:paraId="3CCAD1E3" w14:textId="21B8CF67" w:rsidR="45D52734" w:rsidRDefault="45D52734" w:rsidP="0962D486">
            <w:pPr>
              <w:spacing w:after="120" w:line="276" w:lineRule="auto"/>
              <w:rPr>
                <w:rFonts w:ascii="Arial" w:eastAsia="Arial" w:hAnsi="Arial" w:cs="Arial"/>
                <w:color w:val="000000" w:themeColor="text1"/>
                <w:sz w:val="19"/>
                <w:szCs w:val="19"/>
              </w:rPr>
            </w:pPr>
            <w:r w:rsidRPr="0962D486">
              <w:rPr>
                <w:rFonts w:ascii="Arial" w:eastAsia="Arial" w:hAnsi="Arial" w:cs="Arial"/>
                <w:sz w:val="19"/>
                <w:szCs w:val="19"/>
              </w:rPr>
              <w:t xml:space="preserve">Art/Mahon - </w:t>
            </w:r>
            <w:r w:rsidRPr="0962D486">
              <w:rPr>
                <w:rFonts w:ascii="Arial" w:eastAsia="Arial" w:hAnsi="Arial" w:cs="Arial"/>
                <w:color w:val="000000" w:themeColor="text1"/>
                <w:sz w:val="19"/>
                <w:szCs w:val="19"/>
              </w:rPr>
              <w:t>Students ability to verbalize the habitat of their animal and what is necessary for their animals survival vs what was included for artistic flair in their landscape.</w:t>
            </w:r>
          </w:p>
          <w:p w14:paraId="0D7A15C9" w14:textId="725BEA74" w:rsidR="002139AC" w:rsidRDefault="002139AC" w:rsidP="699DE53B">
            <w:pPr>
              <w:widowControl w:val="0"/>
              <w:pBdr>
                <w:top w:val="nil"/>
                <w:left w:val="nil"/>
                <w:bottom w:val="nil"/>
                <w:right w:val="nil"/>
                <w:between w:val="nil"/>
              </w:pBdr>
              <w:spacing w:after="120" w:line="276" w:lineRule="auto"/>
              <w:rPr>
                <w:rFonts w:ascii="Arial" w:eastAsia="Arial" w:hAnsi="Arial" w:cs="Arial"/>
                <w:sz w:val="16"/>
                <w:szCs w:val="16"/>
              </w:rPr>
            </w:pPr>
          </w:p>
        </w:tc>
        <w:tc>
          <w:tcPr>
            <w:tcW w:w="7935" w:type="dxa"/>
            <w:shd w:val="clear" w:color="auto" w:fill="auto"/>
            <w:tcMar>
              <w:top w:w="144" w:type="dxa"/>
              <w:left w:w="144" w:type="dxa"/>
              <w:bottom w:w="144" w:type="dxa"/>
              <w:right w:w="144" w:type="dxa"/>
            </w:tcMar>
          </w:tcPr>
          <w:p w14:paraId="18404265" w14:textId="57C2F366" w:rsidR="002139AC" w:rsidRDefault="00E02BD6" w:rsidP="3BD70241">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3BD70241">
              <w:rPr>
                <w:rFonts w:ascii="Arial" w:eastAsia="Arial" w:hAnsi="Arial" w:cs="Arial"/>
                <w:b/>
                <w:bCs/>
                <w:color w:val="808080" w:themeColor="background1" w:themeShade="80"/>
                <w:sz w:val="19"/>
                <w:szCs w:val="19"/>
              </w:rPr>
              <w:t>4.  How best might we learn?</w:t>
            </w:r>
            <w:r w:rsidR="460434B7" w:rsidRPr="3BD70241">
              <w:rPr>
                <w:rFonts w:ascii="Arial" w:eastAsia="Arial" w:hAnsi="Arial" w:cs="Arial"/>
                <w:b/>
                <w:bCs/>
                <w:color w:val="808080" w:themeColor="background1" w:themeShade="80"/>
                <w:sz w:val="19"/>
                <w:szCs w:val="19"/>
              </w:rPr>
              <w:t xml:space="preserve"> May 3</w:t>
            </w:r>
          </w:p>
          <w:p w14:paraId="07390C2D" w14:textId="3BBA25CE" w:rsidR="00E02BD6" w:rsidRDefault="00E02BD6" w:rsidP="3C1963AF">
            <w:pPr>
              <w:spacing w:after="120" w:line="276" w:lineRule="auto"/>
              <w:rPr>
                <w:rFonts w:ascii="Arial" w:eastAsia="Arial" w:hAnsi="Arial" w:cs="Arial"/>
                <w:sz w:val="19"/>
                <w:szCs w:val="19"/>
              </w:rPr>
            </w:pPr>
            <w:r w:rsidRPr="3C1963AF">
              <w:rPr>
                <w:rFonts w:ascii="Arial" w:eastAsia="Arial" w:hAnsi="Arial" w:cs="Arial"/>
                <w:sz w:val="19"/>
                <w:szCs w:val="19"/>
              </w:rPr>
              <w:t>What are the learning experiences suggested by the teacher and/or students to encourage the students to engage with the inquiries and address the driving questions?</w:t>
            </w:r>
          </w:p>
          <w:p w14:paraId="3522AE37" w14:textId="3F55ED94" w:rsidR="3C1963AF" w:rsidRDefault="3C1963AF" w:rsidP="3C1963AF">
            <w:pPr>
              <w:spacing w:after="120" w:line="276" w:lineRule="auto"/>
              <w:rPr>
                <w:rFonts w:ascii="Arial" w:eastAsia="Arial" w:hAnsi="Arial" w:cs="Arial"/>
                <w:sz w:val="19"/>
                <w:szCs w:val="19"/>
              </w:rPr>
            </w:pPr>
          </w:p>
          <w:p w14:paraId="62430BF8" w14:textId="17B4C1D5" w:rsidR="3F7AA69F" w:rsidRDefault="66485297" w:rsidP="3C1963AF">
            <w:pPr>
              <w:spacing w:after="120" w:line="276" w:lineRule="auto"/>
              <w:rPr>
                <w:rFonts w:ascii="Arial" w:eastAsia="Arial" w:hAnsi="Arial" w:cs="Arial"/>
                <w:sz w:val="19"/>
                <w:szCs w:val="19"/>
                <w:u w:val="single"/>
              </w:rPr>
            </w:pPr>
            <w:r w:rsidRPr="3C1963AF">
              <w:rPr>
                <w:rFonts w:ascii="Arial" w:eastAsia="Arial" w:hAnsi="Arial" w:cs="Arial"/>
                <w:sz w:val="19"/>
                <w:szCs w:val="19"/>
                <w:u w:val="single"/>
              </w:rPr>
              <w:t xml:space="preserve">Week </w:t>
            </w:r>
            <w:r w:rsidR="3F7AA69F" w:rsidRPr="3C1963AF">
              <w:rPr>
                <w:rFonts w:ascii="Arial" w:eastAsia="Arial" w:hAnsi="Arial" w:cs="Arial"/>
                <w:sz w:val="19"/>
                <w:szCs w:val="19"/>
                <w:u w:val="single"/>
              </w:rPr>
              <w:t xml:space="preserve">1 and 2 (Plants) </w:t>
            </w:r>
          </w:p>
          <w:p w14:paraId="20A05CF6" w14:textId="260B10FB" w:rsidR="3F7AA69F" w:rsidRDefault="766B12CD" w:rsidP="3BD70241">
            <w:pPr>
              <w:spacing w:after="120" w:line="276" w:lineRule="auto"/>
              <w:rPr>
                <w:rFonts w:ascii="Arial" w:eastAsia="Arial" w:hAnsi="Arial" w:cs="Arial"/>
                <w:sz w:val="19"/>
                <w:szCs w:val="19"/>
              </w:rPr>
            </w:pPr>
            <w:r w:rsidRPr="3C1963AF">
              <w:rPr>
                <w:rFonts w:ascii="Arial" w:eastAsia="Arial" w:hAnsi="Arial" w:cs="Arial"/>
                <w:sz w:val="19"/>
                <w:szCs w:val="19"/>
              </w:rPr>
              <w:t xml:space="preserve">We will be using a Graphic Organizer in Georgia Science to </w:t>
            </w:r>
            <w:r w:rsidR="0476607A" w:rsidRPr="3C1963AF">
              <w:rPr>
                <w:rFonts w:ascii="Arial" w:eastAsia="Arial" w:hAnsi="Arial" w:cs="Arial"/>
                <w:sz w:val="19"/>
                <w:szCs w:val="19"/>
              </w:rPr>
              <w:t xml:space="preserve">discuss what plants need to grow and be healthy. </w:t>
            </w:r>
          </w:p>
          <w:p w14:paraId="2779BE36" w14:textId="11347B15" w:rsidR="3BD70241" w:rsidRDefault="433287DF" w:rsidP="3C1963AF">
            <w:pPr>
              <w:spacing w:after="120" w:line="276" w:lineRule="auto"/>
              <w:rPr>
                <w:rFonts w:ascii="Arial" w:eastAsia="Arial" w:hAnsi="Arial" w:cs="Arial"/>
                <w:sz w:val="19"/>
                <w:szCs w:val="19"/>
              </w:rPr>
            </w:pPr>
            <w:r w:rsidRPr="3C1963AF">
              <w:rPr>
                <w:rFonts w:ascii="Arial" w:eastAsia="Arial" w:hAnsi="Arial" w:cs="Arial"/>
                <w:sz w:val="19"/>
                <w:szCs w:val="19"/>
              </w:rPr>
              <w:t>Show video in Brain Pop Jr.  on parts of a plant.</w:t>
            </w:r>
          </w:p>
          <w:p w14:paraId="069AECEF" w14:textId="10C17C3C" w:rsidR="3BD70241" w:rsidRDefault="433287DF" w:rsidP="3C1963AF">
            <w:pPr>
              <w:spacing w:after="120" w:line="276" w:lineRule="auto"/>
              <w:rPr>
                <w:rFonts w:ascii="Arial" w:eastAsia="Arial" w:hAnsi="Arial" w:cs="Arial"/>
                <w:sz w:val="19"/>
                <w:szCs w:val="19"/>
              </w:rPr>
            </w:pPr>
            <w:r w:rsidRPr="3C1963AF">
              <w:rPr>
                <w:rFonts w:ascii="Arial" w:eastAsia="Arial" w:hAnsi="Arial" w:cs="Arial"/>
                <w:sz w:val="19"/>
                <w:szCs w:val="19"/>
              </w:rPr>
              <w:t xml:space="preserve">Take a walk outside and let students identify living plants.  </w:t>
            </w:r>
          </w:p>
          <w:p w14:paraId="5A5E2C33" w14:textId="2742FCF3" w:rsidR="3AFFAD90" w:rsidRDefault="3AFFAD90" w:rsidP="1B8A52C9">
            <w:pPr>
              <w:spacing w:after="120" w:line="276" w:lineRule="auto"/>
              <w:rPr>
                <w:rFonts w:ascii="Arial" w:eastAsia="Arial" w:hAnsi="Arial" w:cs="Arial"/>
                <w:sz w:val="19"/>
                <w:szCs w:val="19"/>
              </w:rPr>
            </w:pPr>
            <w:r w:rsidRPr="1B8A52C9">
              <w:rPr>
                <w:rFonts w:ascii="Arial" w:eastAsia="Arial" w:hAnsi="Arial" w:cs="Arial"/>
                <w:sz w:val="19"/>
                <w:szCs w:val="19"/>
              </w:rPr>
              <w:t>Complete an Inquiry Based project on celery in Georgia Science Flipchart.</w:t>
            </w:r>
          </w:p>
          <w:p w14:paraId="0B13C1A1" w14:textId="10FFC76D" w:rsidR="3BD70241" w:rsidRDefault="3BD70241" w:rsidP="3C1963AF">
            <w:pPr>
              <w:spacing w:after="120" w:line="276" w:lineRule="auto"/>
              <w:rPr>
                <w:rFonts w:ascii="Arial" w:eastAsia="Arial" w:hAnsi="Arial" w:cs="Arial"/>
                <w:sz w:val="19"/>
                <w:szCs w:val="19"/>
              </w:rPr>
            </w:pPr>
          </w:p>
          <w:p w14:paraId="0F42C73A" w14:textId="6DE2FBA6" w:rsidR="3BD70241" w:rsidRDefault="433287DF" w:rsidP="3C1963AF">
            <w:pPr>
              <w:spacing w:after="120" w:line="276" w:lineRule="auto"/>
              <w:rPr>
                <w:rFonts w:ascii="Arial" w:eastAsia="Arial" w:hAnsi="Arial" w:cs="Arial"/>
                <w:sz w:val="19"/>
                <w:szCs w:val="19"/>
              </w:rPr>
            </w:pPr>
            <w:r w:rsidRPr="3C1963AF">
              <w:rPr>
                <w:rFonts w:ascii="Arial" w:eastAsia="Arial" w:hAnsi="Arial" w:cs="Arial"/>
                <w:sz w:val="19"/>
                <w:szCs w:val="19"/>
                <w:u w:val="single"/>
              </w:rPr>
              <w:t>Week 2</w:t>
            </w:r>
          </w:p>
          <w:p w14:paraId="158EFA7D" w14:textId="5231D9DD" w:rsidR="3BD70241" w:rsidRDefault="433287DF" w:rsidP="3C1963AF">
            <w:pPr>
              <w:spacing w:after="120" w:line="276" w:lineRule="auto"/>
              <w:rPr>
                <w:rFonts w:ascii="Arial" w:eastAsia="Arial" w:hAnsi="Arial" w:cs="Arial"/>
                <w:sz w:val="19"/>
                <w:szCs w:val="19"/>
              </w:rPr>
            </w:pPr>
            <w:r w:rsidRPr="3C1963AF">
              <w:rPr>
                <w:rFonts w:ascii="Arial" w:eastAsia="Arial" w:hAnsi="Arial" w:cs="Arial"/>
                <w:sz w:val="19"/>
                <w:szCs w:val="19"/>
              </w:rPr>
              <w:t xml:space="preserve">Show video in Brain Pop. Jr, on parts of a plant. </w:t>
            </w:r>
          </w:p>
          <w:p w14:paraId="4D3E0CD3" w14:textId="2937BE51" w:rsidR="433287DF" w:rsidRDefault="433287DF" w:rsidP="3C1963AF">
            <w:pPr>
              <w:spacing w:after="120" w:line="276" w:lineRule="auto"/>
              <w:rPr>
                <w:rFonts w:ascii="Arial" w:eastAsia="Arial" w:hAnsi="Arial" w:cs="Arial"/>
                <w:sz w:val="19"/>
                <w:szCs w:val="19"/>
              </w:rPr>
            </w:pPr>
            <w:r w:rsidRPr="3C1963AF">
              <w:rPr>
                <w:rFonts w:ascii="Arial" w:eastAsia="Arial" w:hAnsi="Arial" w:cs="Arial"/>
                <w:sz w:val="19"/>
                <w:szCs w:val="19"/>
              </w:rPr>
              <w:t>Dye carnation, cut open (in half), identify the photosynthesis process by the dye path.</w:t>
            </w:r>
          </w:p>
          <w:p w14:paraId="6A291149" w14:textId="0BA551B9" w:rsidR="210BF4CE" w:rsidRDefault="210BF4CE" w:rsidP="3C1963AF">
            <w:pPr>
              <w:spacing w:after="120" w:line="276" w:lineRule="auto"/>
              <w:rPr>
                <w:rFonts w:ascii="Arial" w:eastAsia="Arial" w:hAnsi="Arial" w:cs="Arial"/>
                <w:sz w:val="19"/>
                <w:szCs w:val="19"/>
              </w:rPr>
            </w:pPr>
            <w:r w:rsidRPr="3C1963AF">
              <w:rPr>
                <w:rFonts w:ascii="Arial" w:eastAsia="Arial" w:hAnsi="Arial" w:cs="Arial"/>
                <w:sz w:val="19"/>
                <w:szCs w:val="19"/>
              </w:rPr>
              <w:t xml:space="preserve">We will do Georgia Science Brain Check (label parts of a plant). </w:t>
            </w:r>
          </w:p>
          <w:p w14:paraId="585E392F" w14:textId="7D92C9CA" w:rsidR="433287DF" w:rsidRDefault="433287DF" w:rsidP="3C1963AF">
            <w:pPr>
              <w:spacing w:after="120" w:line="276" w:lineRule="auto"/>
              <w:rPr>
                <w:rFonts w:ascii="Arial" w:eastAsia="Arial" w:hAnsi="Arial" w:cs="Arial"/>
                <w:sz w:val="19"/>
                <w:szCs w:val="19"/>
              </w:rPr>
            </w:pPr>
            <w:r w:rsidRPr="3C1963AF">
              <w:rPr>
                <w:rFonts w:ascii="Arial" w:eastAsia="Arial" w:hAnsi="Arial" w:cs="Arial"/>
                <w:sz w:val="19"/>
                <w:szCs w:val="19"/>
              </w:rPr>
              <w:t xml:space="preserve">Compare and Contrast the needs of a plant. </w:t>
            </w:r>
          </w:p>
          <w:p w14:paraId="51A30ED9" w14:textId="5B040E15" w:rsidR="3C1963AF" w:rsidRDefault="3C1963AF" w:rsidP="3C1963AF">
            <w:pPr>
              <w:spacing w:after="120" w:line="276" w:lineRule="auto"/>
              <w:rPr>
                <w:rFonts w:ascii="Arial" w:eastAsia="Arial" w:hAnsi="Arial" w:cs="Arial"/>
                <w:sz w:val="19"/>
                <w:szCs w:val="19"/>
              </w:rPr>
            </w:pPr>
          </w:p>
          <w:p w14:paraId="17DA64FA" w14:textId="781FB7F0" w:rsidR="5F8E7DF2" w:rsidRDefault="66485297" w:rsidP="3C1963AF">
            <w:pPr>
              <w:spacing w:after="120" w:line="276" w:lineRule="auto"/>
              <w:rPr>
                <w:rFonts w:ascii="Arial" w:eastAsia="Arial" w:hAnsi="Arial" w:cs="Arial"/>
                <w:sz w:val="19"/>
                <w:szCs w:val="19"/>
                <w:u w:val="single"/>
              </w:rPr>
            </w:pPr>
            <w:r w:rsidRPr="3C1963AF">
              <w:rPr>
                <w:rFonts w:ascii="Arial" w:eastAsia="Arial" w:hAnsi="Arial" w:cs="Arial"/>
                <w:sz w:val="19"/>
                <w:szCs w:val="19"/>
                <w:u w:val="single"/>
              </w:rPr>
              <w:t>S1L1B( Animal Needs)</w:t>
            </w:r>
          </w:p>
          <w:p w14:paraId="18DD1DCC" w14:textId="54E3E3DC" w:rsidR="5F8E7DF2" w:rsidRDefault="37C545D1" w:rsidP="3C1963AF">
            <w:pPr>
              <w:spacing w:after="120" w:line="276" w:lineRule="auto"/>
              <w:rPr>
                <w:rFonts w:ascii="Arial" w:eastAsia="Arial" w:hAnsi="Arial" w:cs="Arial"/>
                <w:sz w:val="19"/>
                <w:szCs w:val="19"/>
                <w:u w:val="single"/>
              </w:rPr>
            </w:pPr>
            <w:r w:rsidRPr="3C1963AF">
              <w:rPr>
                <w:rFonts w:ascii="Arial" w:eastAsia="Arial" w:hAnsi="Arial" w:cs="Arial"/>
                <w:sz w:val="19"/>
                <w:szCs w:val="19"/>
                <w:u w:val="single"/>
              </w:rPr>
              <w:t>Week 3</w:t>
            </w:r>
          </w:p>
          <w:p w14:paraId="0BC5A8C7" w14:textId="7B2878D2" w:rsidR="5F8E7DF2" w:rsidRDefault="5F8E7DF2" w:rsidP="3BD70241">
            <w:pPr>
              <w:spacing w:after="120" w:line="276" w:lineRule="auto"/>
              <w:rPr>
                <w:rFonts w:ascii="Arial" w:eastAsia="Arial" w:hAnsi="Arial" w:cs="Arial"/>
                <w:sz w:val="19"/>
                <w:szCs w:val="19"/>
                <w:u w:val="single"/>
              </w:rPr>
            </w:pPr>
            <w:r w:rsidRPr="3C1963AF">
              <w:rPr>
                <w:rFonts w:ascii="Arial" w:eastAsia="Arial" w:hAnsi="Arial" w:cs="Arial"/>
                <w:sz w:val="19"/>
                <w:szCs w:val="19"/>
              </w:rPr>
              <w:t>Show students a video of animal needs.(Brain Pop Jr)</w:t>
            </w:r>
            <w:r w:rsidR="02445CFF" w:rsidRPr="3C1963AF">
              <w:rPr>
                <w:rFonts w:ascii="Arial" w:eastAsia="Arial" w:hAnsi="Arial" w:cs="Arial"/>
                <w:sz w:val="19"/>
                <w:szCs w:val="19"/>
              </w:rPr>
              <w:t>.</w:t>
            </w:r>
          </w:p>
          <w:p w14:paraId="520F73A2" w14:textId="11A35B61" w:rsidR="02445CFF" w:rsidRDefault="02445CFF" w:rsidP="3C1963AF">
            <w:pPr>
              <w:spacing w:after="120" w:line="276" w:lineRule="auto"/>
              <w:rPr>
                <w:rFonts w:ascii="Arial" w:eastAsia="Arial" w:hAnsi="Arial" w:cs="Arial"/>
                <w:sz w:val="19"/>
                <w:szCs w:val="19"/>
              </w:rPr>
            </w:pPr>
            <w:r w:rsidRPr="3C1963AF">
              <w:rPr>
                <w:rFonts w:ascii="Arial" w:eastAsia="Arial" w:hAnsi="Arial" w:cs="Arial"/>
                <w:sz w:val="19"/>
                <w:szCs w:val="19"/>
              </w:rPr>
              <w:t xml:space="preserve">Flip Chart for Georgia Science make an animal model. </w:t>
            </w:r>
          </w:p>
          <w:p w14:paraId="423A7E45" w14:textId="751288AD" w:rsidR="3BD70241" w:rsidRDefault="5F8E7DF2" w:rsidP="3BD70241">
            <w:pPr>
              <w:spacing w:after="120" w:line="276" w:lineRule="auto"/>
              <w:rPr>
                <w:rFonts w:ascii="Arial" w:eastAsia="Arial" w:hAnsi="Arial" w:cs="Arial"/>
                <w:sz w:val="19"/>
                <w:szCs w:val="19"/>
              </w:rPr>
            </w:pPr>
            <w:r w:rsidRPr="3C1963AF">
              <w:rPr>
                <w:rFonts w:ascii="Arial" w:eastAsia="Arial" w:hAnsi="Arial" w:cs="Arial"/>
                <w:sz w:val="19"/>
                <w:szCs w:val="19"/>
              </w:rPr>
              <w:t xml:space="preserve">Make a list of animal needs. </w:t>
            </w:r>
          </w:p>
          <w:p w14:paraId="512B7D23" w14:textId="601F87ED" w:rsidR="51A4A488" w:rsidRDefault="51A4A488" w:rsidP="3C1963AF">
            <w:pPr>
              <w:spacing w:after="120" w:line="276" w:lineRule="auto"/>
              <w:rPr>
                <w:rFonts w:ascii="Arial" w:eastAsia="Arial" w:hAnsi="Arial" w:cs="Arial"/>
                <w:sz w:val="19"/>
                <w:szCs w:val="19"/>
              </w:rPr>
            </w:pPr>
            <w:r w:rsidRPr="3C1963AF">
              <w:rPr>
                <w:rFonts w:ascii="Arial" w:eastAsia="Arial" w:hAnsi="Arial" w:cs="Arial"/>
                <w:sz w:val="19"/>
                <w:szCs w:val="19"/>
              </w:rPr>
              <w:t>Discuss continents with Animals (Benchmark Book)</w:t>
            </w:r>
          </w:p>
          <w:p w14:paraId="26FD500F" w14:textId="40D0F69C" w:rsidR="51A4A488" w:rsidRDefault="51A4A488" w:rsidP="3C1963AF">
            <w:pPr>
              <w:spacing w:after="120" w:line="276" w:lineRule="auto"/>
              <w:rPr>
                <w:rFonts w:ascii="Arial" w:eastAsia="Arial" w:hAnsi="Arial" w:cs="Arial"/>
                <w:sz w:val="19"/>
                <w:szCs w:val="19"/>
              </w:rPr>
            </w:pPr>
            <w:r w:rsidRPr="3C1963AF">
              <w:rPr>
                <w:rFonts w:ascii="Arial" w:eastAsia="Arial" w:hAnsi="Arial" w:cs="Arial"/>
                <w:sz w:val="19"/>
                <w:szCs w:val="19"/>
              </w:rPr>
              <w:t xml:space="preserve">You tube song on continents . </w:t>
            </w:r>
          </w:p>
          <w:p w14:paraId="40CC12FA" w14:textId="316DE1A0" w:rsidR="51A4A488" w:rsidRDefault="51A4A488" w:rsidP="3C1963AF">
            <w:pPr>
              <w:spacing w:after="120" w:line="276" w:lineRule="auto"/>
              <w:rPr>
                <w:rFonts w:ascii="Arial" w:eastAsia="Arial" w:hAnsi="Arial" w:cs="Arial"/>
                <w:sz w:val="19"/>
                <w:szCs w:val="19"/>
              </w:rPr>
            </w:pPr>
            <w:r w:rsidRPr="3C1963AF">
              <w:rPr>
                <w:rFonts w:ascii="Arial" w:eastAsia="Arial" w:hAnsi="Arial" w:cs="Arial"/>
                <w:sz w:val="19"/>
                <w:szCs w:val="19"/>
              </w:rPr>
              <w:t>Live stream animals. Students will record observations. Leads to discussion of animal behavior, how and why zoos create animal habitats.</w:t>
            </w:r>
          </w:p>
          <w:p w14:paraId="3577DD93" w14:textId="625FD6EE" w:rsidR="3C1963AF" w:rsidRDefault="3C1963AF" w:rsidP="3C1963AF">
            <w:pPr>
              <w:spacing w:after="120" w:line="276" w:lineRule="auto"/>
              <w:rPr>
                <w:rFonts w:ascii="Arial" w:eastAsia="Arial" w:hAnsi="Arial" w:cs="Arial"/>
                <w:sz w:val="19"/>
                <w:szCs w:val="19"/>
              </w:rPr>
            </w:pPr>
          </w:p>
          <w:p w14:paraId="517F9CBD" w14:textId="39AEB762" w:rsidR="51A4A488" w:rsidRDefault="51A4A488" w:rsidP="3C1963AF">
            <w:pPr>
              <w:spacing w:after="120" w:line="276" w:lineRule="auto"/>
              <w:rPr>
                <w:rFonts w:ascii="Arial" w:eastAsia="Arial" w:hAnsi="Arial" w:cs="Arial"/>
                <w:sz w:val="19"/>
                <w:szCs w:val="19"/>
                <w:u w:val="single"/>
              </w:rPr>
            </w:pPr>
            <w:r w:rsidRPr="3C1963AF">
              <w:rPr>
                <w:rFonts w:ascii="Arial" w:eastAsia="Arial" w:hAnsi="Arial" w:cs="Arial"/>
                <w:sz w:val="19"/>
                <w:szCs w:val="19"/>
                <w:u w:val="single"/>
              </w:rPr>
              <w:t>Week 4</w:t>
            </w:r>
          </w:p>
          <w:p w14:paraId="2397CB51" w14:textId="17C564CD" w:rsidR="69BCEC97" w:rsidRDefault="04F389E0" w:rsidP="06BB1285">
            <w:pPr>
              <w:spacing w:after="120" w:line="276" w:lineRule="auto"/>
              <w:rPr>
                <w:rFonts w:ascii="Arial" w:eastAsia="Arial" w:hAnsi="Arial" w:cs="Arial"/>
                <w:sz w:val="19"/>
                <w:szCs w:val="19"/>
              </w:rPr>
            </w:pPr>
            <w:r w:rsidRPr="3C1963AF">
              <w:rPr>
                <w:rFonts w:ascii="Arial" w:eastAsia="Arial" w:hAnsi="Arial" w:cs="Arial"/>
                <w:sz w:val="19"/>
                <w:szCs w:val="19"/>
              </w:rPr>
              <w:t xml:space="preserve"> Study </w:t>
            </w:r>
            <w:r w:rsidR="69BCEC97" w:rsidRPr="3C1963AF">
              <w:rPr>
                <w:rFonts w:ascii="Arial" w:eastAsia="Arial" w:hAnsi="Arial" w:cs="Arial"/>
                <w:sz w:val="19"/>
                <w:szCs w:val="19"/>
              </w:rPr>
              <w:t>Butterfly life cycle</w:t>
            </w:r>
            <w:r w:rsidR="4B832BCE" w:rsidRPr="3C1963AF">
              <w:rPr>
                <w:rFonts w:ascii="Arial" w:eastAsia="Arial" w:hAnsi="Arial" w:cs="Arial"/>
                <w:sz w:val="19"/>
                <w:szCs w:val="19"/>
              </w:rPr>
              <w:t xml:space="preserve">, and write about it.  </w:t>
            </w:r>
          </w:p>
          <w:p w14:paraId="6E8483A9" w14:textId="7B5ABC95" w:rsidR="4B832BCE" w:rsidRDefault="4B832BCE" w:rsidP="3C1963AF">
            <w:pPr>
              <w:spacing w:after="120" w:line="276" w:lineRule="auto"/>
              <w:rPr>
                <w:rFonts w:ascii="Arial" w:eastAsia="Arial" w:hAnsi="Arial" w:cs="Arial"/>
                <w:sz w:val="19"/>
                <w:szCs w:val="19"/>
              </w:rPr>
            </w:pPr>
            <w:r w:rsidRPr="3C1963AF">
              <w:rPr>
                <w:rFonts w:ascii="Arial" w:eastAsia="Arial" w:hAnsi="Arial" w:cs="Arial"/>
                <w:sz w:val="19"/>
                <w:szCs w:val="19"/>
              </w:rPr>
              <w:t>Mrs. Mailhot will do an inquiry based activ</w:t>
            </w:r>
            <w:r w:rsidR="35164092" w:rsidRPr="3C1963AF">
              <w:rPr>
                <w:rFonts w:ascii="Arial" w:eastAsia="Arial" w:hAnsi="Arial" w:cs="Arial"/>
                <w:sz w:val="19"/>
                <w:szCs w:val="19"/>
              </w:rPr>
              <w:t xml:space="preserve">ity about the butterfly with students. </w:t>
            </w:r>
          </w:p>
          <w:p w14:paraId="3CF2D8B6" w14:textId="57AD239C" w:rsidR="002139AC" w:rsidRDefault="23C79DCC">
            <w:pPr>
              <w:widowControl w:val="0"/>
              <w:pBdr>
                <w:top w:val="nil"/>
                <w:left w:val="nil"/>
                <w:bottom w:val="nil"/>
                <w:right w:val="nil"/>
                <w:between w:val="nil"/>
              </w:pBdr>
              <w:spacing w:after="120" w:line="276" w:lineRule="auto"/>
              <w:rPr>
                <w:rFonts w:ascii="Arial" w:eastAsia="Arial" w:hAnsi="Arial" w:cs="Arial"/>
                <w:sz w:val="19"/>
                <w:szCs w:val="19"/>
              </w:rPr>
            </w:pPr>
            <w:r w:rsidRPr="3C1963AF">
              <w:rPr>
                <w:rFonts w:ascii="Arial" w:eastAsia="Arial" w:hAnsi="Arial" w:cs="Arial"/>
                <w:sz w:val="19"/>
                <w:szCs w:val="19"/>
              </w:rPr>
              <w:t xml:space="preserve">Live stream animals. Students will record observations. Leads to discussion of animal behavior, how and why zoos create animal habitats. </w:t>
            </w:r>
          </w:p>
          <w:p w14:paraId="0FB78278" w14:textId="05BAF173" w:rsidR="002139AC" w:rsidRDefault="57575B6E" w:rsidP="3C1963AF">
            <w:pPr>
              <w:spacing w:after="120" w:line="276" w:lineRule="auto"/>
              <w:rPr>
                <w:rFonts w:ascii="Arial" w:eastAsia="Arial" w:hAnsi="Arial" w:cs="Arial"/>
                <w:sz w:val="19"/>
                <w:szCs w:val="19"/>
              </w:rPr>
            </w:pPr>
            <w:r w:rsidRPr="3C1963AF">
              <w:rPr>
                <w:rFonts w:ascii="Arial" w:eastAsia="Arial" w:hAnsi="Arial" w:cs="Arial"/>
                <w:sz w:val="19"/>
                <w:szCs w:val="19"/>
              </w:rPr>
              <w:t>SRS field trip</w:t>
            </w:r>
            <w:r w:rsidR="1C3FBF53" w:rsidRPr="3C1963AF">
              <w:rPr>
                <w:rFonts w:ascii="Arial" w:eastAsia="Arial" w:hAnsi="Arial" w:cs="Arial"/>
                <w:sz w:val="19"/>
                <w:szCs w:val="19"/>
              </w:rPr>
              <w:t>(learning experience)</w:t>
            </w:r>
          </w:p>
          <w:p w14:paraId="341F3681" w14:textId="34A1ECA5" w:rsidR="3C1963AF" w:rsidRDefault="383E80F3" w:rsidP="0962D486">
            <w:pPr>
              <w:spacing w:after="120" w:line="276" w:lineRule="auto"/>
              <w:rPr>
                <w:rFonts w:ascii="Arial" w:eastAsia="Arial" w:hAnsi="Arial" w:cs="Arial"/>
                <w:color w:val="000000" w:themeColor="text1"/>
                <w:sz w:val="19"/>
                <w:szCs w:val="19"/>
                <w:lang w:val="en-US"/>
              </w:rPr>
            </w:pPr>
            <w:r w:rsidRPr="0962D486">
              <w:rPr>
                <w:rFonts w:ascii="Arial" w:eastAsia="Arial" w:hAnsi="Arial" w:cs="Arial"/>
                <w:sz w:val="19"/>
                <w:szCs w:val="19"/>
              </w:rPr>
              <w:t xml:space="preserve">Art/Mahon </w:t>
            </w:r>
            <w:r w:rsidRPr="0962D486">
              <w:rPr>
                <w:rFonts w:ascii="Arial" w:eastAsia="Arial" w:hAnsi="Arial" w:cs="Arial"/>
                <w:color w:val="000000" w:themeColor="text1"/>
                <w:sz w:val="19"/>
                <w:szCs w:val="19"/>
                <w:lang w:val="en-US"/>
              </w:rPr>
              <w:t>Students will create landscape paintings specific to their chosen animal’s habitat. Upon completing their paintings, students will present their paintings to the class and talk about their animal and its habitat.</w:t>
            </w:r>
          </w:p>
          <w:p w14:paraId="1B2A5F14" w14:textId="77777777" w:rsidR="002139AC" w:rsidRDefault="00E02BD6" w:rsidP="0962D486">
            <w:pPr>
              <w:widowControl w:val="0"/>
              <w:pBdr>
                <w:top w:val="nil"/>
                <w:left w:val="nil"/>
                <w:bottom w:val="nil"/>
                <w:right w:val="nil"/>
                <w:between w:val="nil"/>
              </w:pBdr>
              <w:spacing w:after="120" w:line="276" w:lineRule="auto"/>
              <w:rPr>
                <w:rFonts w:ascii="Arial" w:eastAsia="Arial" w:hAnsi="Arial" w:cs="Arial"/>
                <w:b/>
                <w:bCs/>
                <w:sz w:val="19"/>
                <w:szCs w:val="19"/>
              </w:rPr>
            </w:pPr>
            <w:r w:rsidRPr="0962D486">
              <w:rPr>
                <w:rFonts w:ascii="Arial" w:eastAsia="Arial" w:hAnsi="Arial" w:cs="Arial"/>
                <w:b/>
                <w:bCs/>
                <w:sz w:val="19"/>
                <w:szCs w:val="19"/>
              </w:rPr>
              <w:t>What opportunities will occur for transdisciplinary skills development and for the development of the attributes of the learner profile?</w:t>
            </w:r>
          </w:p>
          <w:tbl>
            <w:tblPr>
              <w:tblStyle w:val="a0"/>
              <w:tblW w:w="5595" w:type="dxa"/>
              <w:tblLayout w:type="fixed"/>
              <w:tblLook w:val="0600" w:firstRow="0" w:lastRow="0" w:firstColumn="0" w:lastColumn="0" w:noHBand="1" w:noVBand="1"/>
            </w:tblPr>
            <w:tblGrid>
              <w:gridCol w:w="5595"/>
            </w:tblGrid>
            <w:tr w:rsidR="002139AC" w14:paraId="1FC39945" w14:textId="77777777" w:rsidTr="0962D486">
              <w:tc>
                <w:tcPr>
                  <w:tcW w:w="5595" w:type="dxa"/>
                  <w:shd w:val="clear" w:color="auto" w:fill="auto"/>
                  <w:tcMar>
                    <w:top w:w="80" w:type="dxa"/>
                    <w:left w:w="80" w:type="dxa"/>
                    <w:bottom w:w="80" w:type="dxa"/>
                    <w:right w:w="80" w:type="dxa"/>
                  </w:tcMar>
                </w:tcPr>
                <w:p w14:paraId="0562CB0E" w14:textId="6598E6E6" w:rsidR="002139AC" w:rsidRDefault="610F1903" w:rsidP="0962D486">
                  <w:pPr>
                    <w:widowControl w:val="0"/>
                    <w:pBdr>
                      <w:top w:val="nil"/>
                      <w:left w:val="nil"/>
                      <w:bottom w:val="nil"/>
                      <w:right w:val="nil"/>
                      <w:between w:val="nil"/>
                    </w:pBdr>
                    <w:spacing w:line="276" w:lineRule="auto"/>
                    <w:rPr>
                      <w:rFonts w:ascii="Arial" w:eastAsia="Arial" w:hAnsi="Arial" w:cs="Arial"/>
                      <w:color w:val="000000" w:themeColor="text1"/>
                      <w:sz w:val="19"/>
                      <w:szCs w:val="19"/>
                      <w:lang w:val="en-US"/>
                    </w:rPr>
                  </w:pPr>
                  <w:r w:rsidRPr="0962D486">
                    <w:rPr>
                      <w:rFonts w:ascii="Arial" w:eastAsia="Arial" w:hAnsi="Arial" w:cs="Arial"/>
                      <w:sz w:val="20"/>
                      <w:szCs w:val="20"/>
                    </w:rPr>
                    <w:t xml:space="preserve">Art/Mahon - </w:t>
                  </w:r>
                  <w:r w:rsidRPr="0962D486">
                    <w:rPr>
                      <w:rFonts w:ascii="Arial" w:eastAsia="Arial" w:hAnsi="Arial" w:cs="Arial"/>
                      <w:color w:val="000000" w:themeColor="text1"/>
                      <w:sz w:val="19"/>
                      <w:szCs w:val="19"/>
                      <w:lang w:val="en-US"/>
                    </w:rPr>
                    <w:t>Students will be social and communicators when the present their completed artworks to their class.</w:t>
                  </w:r>
                </w:p>
              </w:tc>
            </w:tr>
          </w:tbl>
          <w:p w14:paraId="0A6959E7" w14:textId="40A2A9F7" w:rsidR="002139AC" w:rsidRDefault="6723176D">
            <w:pPr>
              <w:widowControl w:val="0"/>
              <w:pBdr>
                <w:top w:val="nil"/>
                <w:left w:val="nil"/>
                <w:bottom w:val="nil"/>
                <w:right w:val="nil"/>
                <w:between w:val="nil"/>
              </w:pBdr>
              <w:spacing w:after="120" w:line="276" w:lineRule="auto"/>
              <w:rPr>
                <w:rFonts w:ascii="Arial" w:eastAsia="Arial" w:hAnsi="Arial" w:cs="Arial"/>
                <w:sz w:val="19"/>
                <w:szCs w:val="19"/>
              </w:rPr>
            </w:pPr>
            <w:r w:rsidRPr="699DE53B">
              <w:rPr>
                <w:rFonts w:ascii="Arial" w:eastAsia="Arial" w:hAnsi="Arial" w:cs="Arial"/>
                <w:sz w:val="19"/>
                <w:szCs w:val="19"/>
              </w:rPr>
              <w:t>Research Skills/</w:t>
            </w:r>
            <w:r w:rsidR="79B2F37D" w:rsidRPr="699DE53B">
              <w:rPr>
                <w:rFonts w:ascii="Arial" w:eastAsia="Arial" w:hAnsi="Arial" w:cs="Arial"/>
                <w:sz w:val="19"/>
                <w:szCs w:val="19"/>
              </w:rPr>
              <w:t xml:space="preserve">Have students do their own research about animals. </w:t>
            </w:r>
          </w:p>
          <w:p w14:paraId="422F6425" w14:textId="3A3EEDDB" w:rsidR="51E3E602" w:rsidRDefault="51E3E602" w:rsidP="699DE53B">
            <w:pPr>
              <w:spacing w:after="120" w:line="276" w:lineRule="auto"/>
              <w:rPr>
                <w:rFonts w:ascii="Arial" w:eastAsia="Arial" w:hAnsi="Arial" w:cs="Arial"/>
                <w:sz w:val="19"/>
                <w:szCs w:val="19"/>
              </w:rPr>
            </w:pPr>
            <w:r w:rsidRPr="699DE53B">
              <w:rPr>
                <w:rFonts w:ascii="Arial" w:eastAsia="Arial" w:hAnsi="Arial" w:cs="Arial"/>
                <w:sz w:val="19"/>
                <w:szCs w:val="19"/>
              </w:rPr>
              <w:t>Communicate</w:t>
            </w:r>
            <w:r w:rsidR="61F7EA5D" w:rsidRPr="699DE53B">
              <w:rPr>
                <w:rFonts w:ascii="Arial" w:eastAsia="Arial" w:hAnsi="Arial" w:cs="Arial"/>
                <w:sz w:val="19"/>
                <w:szCs w:val="19"/>
              </w:rPr>
              <w:t xml:space="preserve"> Skills</w:t>
            </w:r>
            <w:r w:rsidRPr="699DE53B">
              <w:rPr>
                <w:rFonts w:ascii="Arial" w:eastAsia="Arial" w:hAnsi="Arial" w:cs="Arial"/>
                <w:sz w:val="19"/>
                <w:szCs w:val="19"/>
              </w:rPr>
              <w:t xml:space="preserve">/ </w:t>
            </w:r>
            <w:r w:rsidR="79B2F37D" w:rsidRPr="699DE53B">
              <w:rPr>
                <w:rFonts w:ascii="Arial" w:eastAsia="Arial" w:hAnsi="Arial" w:cs="Arial"/>
                <w:sz w:val="19"/>
                <w:szCs w:val="19"/>
              </w:rPr>
              <w:t>Have students communicate</w:t>
            </w:r>
            <w:r w:rsidR="75642A75" w:rsidRPr="699DE53B">
              <w:rPr>
                <w:rFonts w:ascii="Arial" w:eastAsia="Arial" w:hAnsi="Arial" w:cs="Arial"/>
                <w:sz w:val="19"/>
                <w:szCs w:val="19"/>
              </w:rPr>
              <w:t xml:space="preserve"> with the class</w:t>
            </w:r>
            <w:r w:rsidR="79B2F37D" w:rsidRPr="699DE53B">
              <w:rPr>
                <w:rFonts w:ascii="Arial" w:eastAsia="Arial" w:hAnsi="Arial" w:cs="Arial"/>
                <w:sz w:val="19"/>
                <w:szCs w:val="19"/>
              </w:rPr>
              <w:t xml:space="preserve"> what they have researched. </w:t>
            </w:r>
          </w:p>
          <w:p w14:paraId="34CE0A41"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tc>
      </w:tr>
      <w:tr w:rsidR="002139AC" w14:paraId="562631EA" w14:textId="77777777" w:rsidTr="2B360454">
        <w:trPr>
          <w:trHeight w:val="4180"/>
        </w:trPr>
        <w:tc>
          <w:tcPr>
            <w:tcW w:w="15375" w:type="dxa"/>
            <w:gridSpan w:val="2"/>
            <w:shd w:val="clear" w:color="auto" w:fill="auto"/>
            <w:tcMar>
              <w:top w:w="144" w:type="dxa"/>
              <w:left w:w="144" w:type="dxa"/>
              <w:bottom w:w="144" w:type="dxa"/>
              <w:right w:w="144" w:type="dxa"/>
            </w:tcMar>
          </w:tcPr>
          <w:p w14:paraId="70A14B96" w14:textId="63A0CD45" w:rsidR="002139AC" w:rsidRDefault="00E02BD6" w:rsidP="3BD70241">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3BD70241">
              <w:rPr>
                <w:rFonts w:ascii="Arial" w:eastAsia="Arial" w:hAnsi="Arial" w:cs="Arial"/>
                <w:b/>
                <w:bCs/>
                <w:color w:val="808080" w:themeColor="background1" w:themeShade="80"/>
                <w:sz w:val="19"/>
                <w:szCs w:val="19"/>
              </w:rPr>
              <w:t>5.  What resources need to be gathered?</w:t>
            </w:r>
            <w:r w:rsidR="2D21359D" w:rsidRPr="3BD70241">
              <w:rPr>
                <w:rFonts w:ascii="Arial" w:eastAsia="Arial" w:hAnsi="Arial" w:cs="Arial"/>
                <w:b/>
                <w:bCs/>
                <w:color w:val="808080" w:themeColor="background1" w:themeShade="80"/>
                <w:sz w:val="19"/>
                <w:szCs w:val="19"/>
              </w:rPr>
              <w:t xml:space="preserve"> </w:t>
            </w:r>
          </w:p>
          <w:p w14:paraId="2C1A554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3BD70241">
              <w:rPr>
                <w:rFonts w:ascii="Arial" w:eastAsia="Arial" w:hAnsi="Arial" w:cs="Arial"/>
                <w:sz w:val="19"/>
                <w:szCs w:val="19"/>
              </w:rPr>
              <w:t>What people, places, audio-visual materials, related literature, music, art, computer software, etc, will be available?</w:t>
            </w:r>
          </w:p>
          <w:p w14:paraId="1E670A88" w14:textId="4E5ED8EF" w:rsidR="484A7CF2" w:rsidRDefault="484A7CF2" w:rsidP="3BD70241">
            <w:pPr>
              <w:spacing w:after="120" w:line="276" w:lineRule="auto"/>
              <w:rPr>
                <w:rFonts w:ascii="Arial" w:eastAsia="Arial" w:hAnsi="Arial" w:cs="Arial"/>
                <w:sz w:val="19"/>
                <w:szCs w:val="19"/>
              </w:rPr>
            </w:pPr>
            <w:r w:rsidRPr="699DE53B">
              <w:rPr>
                <w:rFonts w:ascii="Arial" w:eastAsia="Arial" w:hAnsi="Arial" w:cs="Arial"/>
                <w:sz w:val="19"/>
                <w:szCs w:val="19"/>
              </w:rPr>
              <w:t>SRS Field Trip(Virtual), Brain Pop Jr., Myon, Benchmark, Mrs. Shoemaker read an ext</w:t>
            </w:r>
            <w:r w:rsidR="5F6C75AE" w:rsidRPr="699DE53B">
              <w:rPr>
                <w:rFonts w:ascii="Arial" w:eastAsia="Arial" w:hAnsi="Arial" w:cs="Arial"/>
                <w:sz w:val="19"/>
                <w:szCs w:val="19"/>
              </w:rPr>
              <w:t>ra story, Mrs. Mailhot do the Butterfly Lif</w:t>
            </w:r>
            <w:r w:rsidR="4166E4CA" w:rsidRPr="699DE53B">
              <w:rPr>
                <w:rFonts w:ascii="Arial" w:eastAsia="Arial" w:hAnsi="Arial" w:cs="Arial"/>
                <w:sz w:val="19"/>
                <w:szCs w:val="19"/>
              </w:rPr>
              <w:t>e</w:t>
            </w:r>
            <w:r w:rsidR="5F6C75AE" w:rsidRPr="699DE53B">
              <w:rPr>
                <w:rFonts w:ascii="Arial" w:eastAsia="Arial" w:hAnsi="Arial" w:cs="Arial"/>
                <w:sz w:val="19"/>
                <w:szCs w:val="19"/>
              </w:rPr>
              <w:t xml:space="preserve"> Cycle</w:t>
            </w:r>
            <w:r w:rsidR="585D1F12" w:rsidRPr="699DE53B">
              <w:rPr>
                <w:rFonts w:ascii="Arial" w:eastAsia="Arial" w:hAnsi="Arial" w:cs="Arial"/>
                <w:sz w:val="19"/>
                <w:szCs w:val="19"/>
              </w:rPr>
              <w:t xml:space="preserve"> painting</w:t>
            </w:r>
            <w:r w:rsidR="5CC65C68" w:rsidRPr="699DE53B">
              <w:rPr>
                <w:rFonts w:ascii="Arial" w:eastAsia="Arial" w:hAnsi="Arial" w:cs="Arial"/>
                <w:sz w:val="19"/>
                <w:szCs w:val="19"/>
              </w:rPr>
              <w:t>, Continent Video(You-Tube</w:t>
            </w:r>
            <w:r w:rsidR="79E3D43B" w:rsidRPr="699DE53B">
              <w:rPr>
                <w:rFonts w:ascii="Arial" w:eastAsia="Arial" w:hAnsi="Arial" w:cs="Arial"/>
                <w:sz w:val="19"/>
                <w:szCs w:val="19"/>
              </w:rPr>
              <w:t xml:space="preserve">), Kahoot. </w:t>
            </w:r>
          </w:p>
          <w:p w14:paraId="62EBF3C5" w14:textId="180A5CC9" w:rsidR="002139AC" w:rsidRDefault="17ACCCB7" w:rsidP="0962D486">
            <w:pPr>
              <w:widowControl w:val="0"/>
              <w:pBdr>
                <w:top w:val="nil"/>
                <w:left w:val="nil"/>
                <w:bottom w:val="nil"/>
                <w:right w:val="nil"/>
                <w:between w:val="nil"/>
              </w:pBdr>
              <w:spacing w:after="120" w:line="276" w:lineRule="auto"/>
              <w:rPr>
                <w:rFonts w:ascii="Arial" w:eastAsia="Arial" w:hAnsi="Arial" w:cs="Arial"/>
                <w:color w:val="000000" w:themeColor="text1"/>
                <w:sz w:val="19"/>
                <w:szCs w:val="19"/>
                <w:lang w:val="en-US"/>
              </w:rPr>
            </w:pPr>
            <w:r w:rsidRPr="0962D486">
              <w:rPr>
                <w:rFonts w:ascii="Arial" w:eastAsia="Arial" w:hAnsi="Arial" w:cs="Arial"/>
                <w:sz w:val="19"/>
                <w:szCs w:val="19"/>
              </w:rPr>
              <w:t xml:space="preserve">Art/Mahon - </w:t>
            </w:r>
            <w:r w:rsidRPr="0962D486">
              <w:rPr>
                <w:rFonts w:ascii="Arial" w:eastAsia="Arial" w:hAnsi="Arial" w:cs="Arial"/>
                <w:color w:val="000000" w:themeColor="text1"/>
                <w:sz w:val="19"/>
                <w:szCs w:val="19"/>
                <w:lang w:val="en-US"/>
              </w:rPr>
              <w:t>Images of animals and their habitats.</w:t>
            </w:r>
          </w:p>
          <w:p w14:paraId="6D98A12B"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072B332A" w14:textId="0D9A3E50" w:rsidR="002139AC" w:rsidRDefault="00E02BD6" w:rsidP="3BD70241">
            <w:pPr>
              <w:widowControl w:val="0"/>
              <w:pBdr>
                <w:top w:val="nil"/>
                <w:left w:val="nil"/>
                <w:bottom w:val="nil"/>
                <w:right w:val="nil"/>
                <w:between w:val="nil"/>
              </w:pBdr>
              <w:spacing w:after="120" w:line="276" w:lineRule="auto"/>
              <w:rPr>
                <w:rFonts w:ascii="Arial" w:eastAsia="Arial" w:hAnsi="Arial" w:cs="Arial"/>
                <w:sz w:val="19"/>
                <w:szCs w:val="19"/>
              </w:rPr>
            </w:pPr>
            <w:r w:rsidRPr="3BD70241">
              <w:rPr>
                <w:rFonts w:ascii="Arial" w:eastAsia="Arial" w:hAnsi="Arial" w:cs="Arial"/>
                <w:sz w:val="19"/>
                <w:szCs w:val="19"/>
              </w:rPr>
              <w:t xml:space="preserve">How will the classroom environment, local environment, and/or the community </w:t>
            </w:r>
            <w:r w:rsidR="5AFBF139" w:rsidRPr="3BD70241">
              <w:rPr>
                <w:rFonts w:ascii="Arial" w:eastAsia="Arial" w:hAnsi="Arial" w:cs="Arial"/>
                <w:sz w:val="19"/>
                <w:szCs w:val="19"/>
              </w:rPr>
              <w:t>be</w:t>
            </w:r>
            <w:r w:rsidRPr="3BD70241">
              <w:rPr>
                <w:rFonts w:ascii="Arial" w:eastAsia="Arial" w:hAnsi="Arial" w:cs="Arial"/>
                <w:sz w:val="19"/>
                <w:szCs w:val="19"/>
              </w:rPr>
              <w:t xml:space="preserve"> used to facilitate the inquiry? </w:t>
            </w:r>
          </w:p>
          <w:p w14:paraId="6F5A7D3F" w14:textId="4109FAB1" w:rsidR="002139AC" w:rsidRDefault="25381519" w:rsidP="0962D486">
            <w:pPr>
              <w:widowControl w:val="0"/>
              <w:pBdr>
                <w:top w:val="nil"/>
                <w:left w:val="nil"/>
                <w:bottom w:val="nil"/>
                <w:right w:val="nil"/>
                <w:between w:val="nil"/>
              </w:pBdr>
              <w:spacing w:after="120" w:line="276" w:lineRule="auto"/>
              <w:rPr>
                <w:rFonts w:ascii="Arial" w:eastAsia="Arial" w:hAnsi="Arial" w:cs="Arial"/>
                <w:sz w:val="19"/>
                <w:szCs w:val="19"/>
              </w:rPr>
            </w:pPr>
            <w:r w:rsidRPr="0962D486">
              <w:rPr>
                <w:rFonts w:ascii="Arial" w:eastAsia="Arial" w:hAnsi="Arial" w:cs="Arial"/>
                <w:sz w:val="19"/>
                <w:szCs w:val="19"/>
              </w:rPr>
              <w:t>The media center for story time with Mrs. Shoemaker, Nature Walk outside</w:t>
            </w:r>
            <w:r w:rsidR="2C56A0FA" w:rsidRPr="0962D486">
              <w:rPr>
                <w:rFonts w:ascii="Arial" w:eastAsia="Arial" w:hAnsi="Arial" w:cs="Arial"/>
                <w:sz w:val="19"/>
                <w:szCs w:val="19"/>
              </w:rPr>
              <w:t xml:space="preserve"> and make a  class collage. </w:t>
            </w:r>
          </w:p>
          <w:p w14:paraId="4FB9DF85" w14:textId="3FFE8B89" w:rsidR="002139AC" w:rsidRDefault="417A624E" w:rsidP="0962D486">
            <w:pPr>
              <w:widowControl w:val="0"/>
              <w:pBdr>
                <w:top w:val="nil"/>
                <w:left w:val="nil"/>
                <w:bottom w:val="nil"/>
                <w:right w:val="nil"/>
                <w:between w:val="nil"/>
              </w:pBdr>
              <w:spacing w:after="120" w:line="276" w:lineRule="auto"/>
              <w:rPr>
                <w:rFonts w:ascii="Arial" w:eastAsia="Arial" w:hAnsi="Arial" w:cs="Arial"/>
                <w:color w:val="000000" w:themeColor="text1"/>
                <w:sz w:val="19"/>
                <w:szCs w:val="19"/>
                <w:lang w:val="en-US"/>
              </w:rPr>
            </w:pPr>
            <w:r w:rsidRPr="0962D486">
              <w:rPr>
                <w:rFonts w:ascii="Arial" w:eastAsia="Arial" w:hAnsi="Arial" w:cs="Arial"/>
                <w:sz w:val="19"/>
                <w:szCs w:val="19"/>
              </w:rPr>
              <w:t xml:space="preserve">Art/Mahon - </w:t>
            </w:r>
            <w:r w:rsidRPr="0962D486">
              <w:rPr>
                <w:rFonts w:ascii="Arial" w:eastAsia="Arial" w:hAnsi="Arial" w:cs="Arial"/>
                <w:color w:val="000000" w:themeColor="text1"/>
                <w:sz w:val="19"/>
                <w:szCs w:val="19"/>
                <w:lang w:val="en-US"/>
              </w:rPr>
              <w:t>Images of animals and their various habitats will be displayed on the board. Students who selected animals that live in similar environments will be seated together to collaborate.</w:t>
            </w:r>
          </w:p>
        </w:tc>
      </w:tr>
    </w:tbl>
    <w:p w14:paraId="2946DB82" w14:textId="77777777" w:rsidR="002139AC" w:rsidRDefault="002139AC">
      <w:pPr>
        <w:widowControl w:val="0"/>
        <w:pBdr>
          <w:top w:val="nil"/>
          <w:left w:val="nil"/>
          <w:bottom w:val="nil"/>
          <w:right w:val="nil"/>
          <w:between w:val="nil"/>
        </w:pBdr>
        <w:spacing w:before="240" w:after="240"/>
        <w:rPr>
          <w:rFonts w:ascii="Arial" w:eastAsia="Arial" w:hAnsi="Arial" w:cs="Arial"/>
          <w:sz w:val="18"/>
          <w:szCs w:val="18"/>
        </w:rPr>
      </w:pPr>
    </w:p>
    <w:tbl>
      <w:tblPr>
        <w:tblStyle w:val="a1"/>
        <w:tblW w:w="1539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2139AC" w14:paraId="76F3E2C3" w14:textId="77777777" w:rsidTr="2B360454">
        <w:trPr>
          <w:trHeight w:val="10360"/>
        </w:trPr>
        <w:tc>
          <w:tcPr>
            <w:tcW w:w="0" w:type="auto"/>
            <w:shd w:val="clear" w:color="auto" w:fill="auto"/>
            <w:tcMar>
              <w:top w:w="100" w:type="dxa"/>
              <w:left w:w="100" w:type="dxa"/>
              <w:bottom w:w="100" w:type="dxa"/>
              <w:right w:w="100" w:type="dxa"/>
            </w:tcMar>
          </w:tcPr>
          <w:p w14:paraId="71FB0D30" w14:textId="28752BDE" w:rsidR="002139AC" w:rsidRDefault="00E02BD6" w:rsidP="3BD70241">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3BD70241">
              <w:rPr>
                <w:rFonts w:ascii="Arial" w:eastAsia="Arial" w:hAnsi="Arial" w:cs="Arial"/>
                <w:b/>
                <w:bCs/>
                <w:color w:val="808080" w:themeColor="background1" w:themeShade="80"/>
                <w:sz w:val="19"/>
                <w:szCs w:val="19"/>
              </w:rPr>
              <w:t>6.  To what extent did we achieve our purpose?</w:t>
            </w:r>
            <w:r w:rsidR="5EB7B454" w:rsidRPr="3BD70241">
              <w:rPr>
                <w:rFonts w:ascii="Arial" w:eastAsia="Arial" w:hAnsi="Arial" w:cs="Arial"/>
                <w:b/>
                <w:bCs/>
                <w:color w:val="808080" w:themeColor="background1" w:themeShade="80"/>
                <w:sz w:val="19"/>
                <w:szCs w:val="19"/>
              </w:rPr>
              <w:t xml:space="preserve"> </w:t>
            </w:r>
          </w:p>
          <w:p w14:paraId="44669EB9"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149C14DE">
              <w:rPr>
                <w:rFonts w:ascii="Arial" w:eastAsia="Arial" w:hAnsi="Arial" w:cs="Arial"/>
                <w:sz w:val="18"/>
                <w:szCs w:val="18"/>
              </w:rPr>
              <w:t>Assess the outcome of the inquiry by providing evidence of students’ understanding of the central idea. The reflections of all teachers involved in the planning and teaching of the inquiry should be included.</w:t>
            </w:r>
          </w:p>
          <w:p w14:paraId="3B89EB2D" w14:textId="29827BF6" w:rsidR="7D0114F7" w:rsidRDefault="7D0114F7" w:rsidP="149C14DE">
            <w:pPr>
              <w:spacing w:after="120" w:line="276" w:lineRule="auto"/>
              <w:rPr>
                <w:rFonts w:ascii="Arial" w:eastAsia="Arial" w:hAnsi="Arial" w:cs="Arial"/>
                <w:sz w:val="18"/>
                <w:szCs w:val="18"/>
                <w:highlight w:val="green"/>
              </w:rPr>
            </w:pPr>
            <w:r w:rsidRPr="2B360454">
              <w:rPr>
                <w:rFonts w:ascii="Arial" w:eastAsia="Arial" w:hAnsi="Arial" w:cs="Arial"/>
                <w:sz w:val="18"/>
                <w:szCs w:val="18"/>
                <w:highlight w:val="green"/>
              </w:rPr>
              <w:t xml:space="preserve">Weegar: My students were able to break down the </w:t>
            </w:r>
            <w:r w:rsidR="426C31F8" w:rsidRPr="2B360454">
              <w:rPr>
                <w:rFonts w:ascii="Arial" w:eastAsia="Arial" w:hAnsi="Arial" w:cs="Arial"/>
                <w:sz w:val="18"/>
                <w:szCs w:val="18"/>
                <w:highlight w:val="green"/>
              </w:rPr>
              <w:t>verbiage</w:t>
            </w:r>
            <w:r w:rsidRPr="2B360454">
              <w:rPr>
                <w:rFonts w:ascii="Arial" w:eastAsia="Arial" w:hAnsi="Arial" w:cs="Arial"/>
                <w:sz w:val="18"/>
                <w:szCs w:val="18"/>
                <w:highlight w:val="green"/>
              </w:rPr>
              <w:t xml:space="preserve"> in the Central Idea. They understood that “connect” means to be a part of/close to ea</w:t>
            </w:r>
            <w:r w:rsidR="73F28210" w:rsidRPr="2B360454">
              <w:rPr>
                <w:rFonts w:ascii="Arial" w:eastAsia="Arial" w:hAnsi="Arial" w:cs="Arial"/>
                <w:sz w:val="18"/>
                <w:szCs w:val="18"/>
                <w:highlight w:val="green"/>
              </w:rPr>
              <w:t>ch other. Also, they related “Planet” to where we live.</w:t>
            </w:r>
          </w:p>
          <w:p w14:paraId="35347DB8" w14:textId="67FC01AE" w:rsidR="2ABB237E" w:rsidRDefault="2ABB237E" w:rsidP="336FD1FD">
            <w:pPr>
              <w:spacing w:after="120" w:line="276" w:lineRule="auto"/>
              <w:rPr>
                <w:rFonts w:ascii="Arial" w:eastAsia="Arial" w:hAnsi="Arial" w:cs="Arial"/>
                <w:sz w:val="18"/>
                <w:szCs w:val="18"/>
                <w:highlight w:val="cyan"/>
              </w:rPr>
            </w:pPr>
            <w:r w:rsidRPr="336FD1FD">
              <w:rPr>
                <w:rFonts w:ascii="Arial" w:eastAsia="Arial" w:hAnsi="Arial" w:cs="Arial"/>
                <w:sz w:val="18"/>
                <w:szCs w:val="18"/>
                <w:highlight w:val="cyan"/>
              </w:rPr>
              <w:t>Ginn: My students were able to discuss about animals and plants. They understood the Central</w:t>
            </w:r>
            <w:r w:rsidRPr="336FD1FD">
              <w:rPr>
                <w:rFonts w:ascii="Arial" w:eastAsia="Arial" w:hAnsi="Arial" w:cs="Arial"/>
                <w:sz w:val="18"/>
                <w:szCs w:val="18"/>
                <w:highlight w:val="green"/>
              </w:rPr>
              <w:t xml:space="preserve"> </w:t>
            </w:r>
          </w:p>
          <w:p w14:paraId="2C0BD353" w14:textId="180A94C7" w:rsidR="3A4DF0F0" w:rsidRDefault="3A4DF0F0" w:rsidP="336FD1FD">
            <w:pPr>
              <w:spacing w:after="120" w:line="276" w:lineRule="auto"/>
              <w:rPr>
                <w:rFonts w:ascii="Arial" w:eastAsia="Arial" w:hAnsi="Arial" w:cs="Arial"/>
                <w:sz w:val="18"/>
                <w:szCs w:val="18"/>
                <w:highlight w:val="green"/>
              </w:rPr>
            </w:pPr>
            <w:r w:rsidRPr="2B360454">
              <w:rPr>
                <w:rFonts w:ascii="Arial" w:eastAsia="Arial" w:hAnsi="Arial" w:cs="Arial"/>
                <w:sz w:val="18"/>
                <w:szCs w:val="18"/>
                <w:highlight w:val="green"/>
              </w:rPr>
              <w:t xml:space="preserve">Long: </w:t>
            </w:r>
            <w:r w:rsidR="674478FD" w:rsidRPr="2B360454">
              <w:rPr>
                <w:rFonts w:ascii="Arial" w:eastAsia="Arial" w:hAnsi="Arial" w:cs="Arial"/>
                <w:sz w:val="18"/>
                <w:szCs w:val="18"/>
                <w:highlight w:val="green"/>
              </w:rPr>
              <w:t xml:space="preserve">Students understood how important plants and animals play apart to each other and humans on the planet. </w:t>
            </w:r>
          </w:p>
          <w:p w14:paraId="151E2881" w14:textId="16D04C8B" w:rsidR="5E4E8319" w:rsidRDefault="5E4E8319" w:rsidP="2B360454">
            <w:pPr>
              <w:spacing w:after="120" w:line="276" w:lineRule="auto"/>
              <w:rPr>
                <w:rFonts w:ascii="Arial" w:eastAsia="Arial" w:hAnsi="Arial" w:cs="Arial"/>
                <w:sz w:val="18"/>
                <w:szCs w:val="18"/>
                <w:highlight w:val="green"/>
              </w:rPr>
            </w:pPr>
            <w:r w:rsidRPr="2B360454">
              <w:rPr>
                <w:rFonts w:ascii="Arial" w:eastAsia="Arial" w:hAnsi="Arial" w:cs="Arial"/>
                <w:color w:val="FF0000"/>
                <w:sz w:val="18"/>
                <w:szCs w:val="18"/>
                <w:highlight w:val="yellow"/>
              </w:rPr>
              <w:t>Timmons: Students were able to understand the meaning of the Ce</w:t>
            </w:r>
            <w:r w:rsidR="57C3BF85" w:rsidRPr="2B360454">
              <w:rPr>
                <w:rFonts w:ascii="Arial" w:eastAsia="Arial" w:hAnsi="Arial" w:cs="Arial"/>
                <w:color w:val="FF0000"/>
                <w:sz w:val="18"/>
                <w:szCs w:val="18"/>
                <w:highlight w:val="yellow"/>
              </w:rPr>
              <w:t>ntral Idea and how it related to the Theme. They are able to explain how plants and animals connect us through the food chain.</w:t>
            </w:r>
          </w:p>
          <w:p w14:paraId="100C5B5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 xml:space="preserve"> </w:t>
            </w:r>
          </w:p>
          <w:p w14:paraId="5997CC1D"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110FFD37"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6B699379"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1CAB4273"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149C14DE">
              <w:rPr>
                <w:rFonts w:ascii="Arial" w:eastAsia="Arial" w:hAnsi="Arial" w:cs="Arial"/>
                <w:sz w:val="18"/>
                <w:szCs w:val="18"/>
              </w:rPr>
              <w:t>How you could improve on the assessment task(s) so that you would have a more accurate picture of each student’s understanding of the central idea.</w:t>
            </w:r>
          </w:p>
          <w:p w14:paraId="79ACB3CE" w14:textId="3E95C04A" w:rsidR="23223DF7" w:rsidRDefault="23223DF7" w:rsidP="149C14DE">
            <w:pPr>
              <w:spacing w:after="120" w:line="276" w:lineRule="auto"/>
              <w:rPr>
                <w:rFonts w:ascii="Arial" w:eastAsia="Arial" w:hAnsi="Arial" w:cs="Arial"/>
                <w:sz w:val="18"/>
                <w:szCs w:val="18"/>
              </w:rPr>
            </w:pPr>
            <w:r w:rsidRPr="149C14DE">
              <w:rPr>
                <w:rFonts w:ascii="Arial" w:eastAsia="Arial" w:hAnsi="Arial" w:cs="Arial"/>
                <w:sz w:val="18"/>
                <w:szCs w:val="18"/>
                <w:highlight w:val="green"/>
              </w:rPr>
              <w:t>Weegar: Due to EOY activities perhaps timing can be adjusted next year to improve assessment</w:t>
            </w:r>
            <w:r w:rsidR="5E9AF483" w:rsidRPr="149C14DE">
              <w:rPr>
                <w:rFonts w:ascii="Arial" w:eastAsia="Arial" w:hAnsi="Arial" w:cs="Arial"/>
                <w:sz w:val="18"/>
                <w:szCs w:val="18"/>
                <w:highlight w:val="green"/>
              </w:rPr>
              <w:t xml:space="preserve"> scheduling.</w:t>
            </w:r>
          </w:p>
          <w:p w14:paraId="3FE9F23F" w14:textId="386036EF" w:rsidR="002139AC" w:rsidRDefault="0829751A" w:rsidP="336FD1FD">
            <w:pPr>
              <w:widowControl w:val="0"/>
              <w:pBdr>
                <w:top w:val="nil"/>
                <w:left w:val="nil"/>
                <w:bottom w:val="nil"/>
                <w:right w:val="nil"/>
                <w:between w:val="nil"/>
              </w:pBdr>
              <w:spacing w:after="120" w:line="276" w:lineRule="auto"/>
              <w:rPr>
                <w:rFonts w:ascii="Arial" w:eastAsia="Arial" w:hAnsi="Arial" w:cs="Arial"/>
                <w:sz w:val="18"/>
                <w:szCs w:val="18"/>
                <w:highlight w:val="cyan"/>
              </w:rPr>
            </w:pPr>
            <w:r w:rsidRPr="2B360454">
              <w:rPr>
                <w:rFonts w:ascii="Arial" w:eastAsia="Arial" w:hAnsi="Arial" w:cs="Arial"/>
                <w:sz w:val="18"/>
                <w:szCs w:val="18"/>
                <w:highlight w:val="cyan"/>
              </w:rPr>
              <w:t xml:space="preserve">Ginn: I agree that timing would be good to adjustment assessments . I would also like to include more hands on </w:t>
            </w:r>
            <w:r w:rsidR="020411F6" w:rsidRPr="2B360454">
              <w:rPr>
                <w:rFonts w:ascii="Arial" w:eastAsia="Arial" w:hAnsi="Arial" w:cs="Arial"/>
                <w:sz w:val="18"/>
                <w:szCs w:val="18"/>
                <w:highlight w:val="cyan"/>
              </w:rPr>
              <w:t>activities</w:t>
            </w:r>
            <w:r w:rsidRPr="2B360454">
              <w:rPr>
                <w:rFonts w:ascii="Arial" w:eastAsia="Arial" w:hAnsi="Arial" w:cs="Arial"/>
                <w:sz w:val="18"/>
                <w:szCs w:val="18"/>
                <w:highlight w:val="cyan"/>
              </w:rPr>
              <w:t>.</w:t>
            </w:r>
            <w:r w:rsidRPr="2B360454">
              <w:rPr>
                <w:rFonts w:ascii="Arial" w:eastAsia="Arial" w:hAnsi="Arial" w:cs="Arial"/>
                <w:sz w:val="18"/>
                <w:szCs w:val="18"/>
              </w:rPr>
              <w:t xml:space="preserve"> </w:t>
            </w:r>
          </w:p>
          <w:p w14:paraId="341F1DE4" w14:textId="59D505D0" w:rsidR="30414EC0" w:rsidRDefault="30414EC0" w:rsidP="2B360454">
            <w:pPr>
              <w:spacing w:after="120" w:line="276" w:lineRule="auto"/>
              <w:rPr>
                <w:rFonts w:ascii="Arial" w:eastAsia="Arial" w:hAnsi="Arial" w:cs="Arial"/>
                <w:sz w:val="18"/>
                <w:szCs w:val="18"/>
              </w:rPr>
            </w:pPr>
            <w:r w:rsidRPr="2B360454">
              <w:rPr>
                <w:rFonts w:ascii="Arial" w:eastAsia="Arial" w:hAnsi="Arial" w:cs="Arial"/>
                <w:color w:val="FF0000"/>
                <w:sz w:val="18"/>
                <w:szCs w:val="18"/>
                <w:highlight w:val="yellow"/>
              </w:rPr>
              <w:t>Timmons: We were able to use Kahoot to assess students</w:t>
            </w:r>
            <w:r w:rsidR="2EEC60E9" w:rsidRPr="2B360454">
              <w:rPr>
                <w:rFonts w:ascii="Arial" w:eastAsia="Arial" w:hAnsi="Arial" w:cs="Arial"/>
                <w:color w:val="FF0000"/>
                <w:sz w:val="18"/>
                <w:szCs w:val="18"/>
                <w:highlight w:val="yellow"/>
              </w:rPr>
              <w:t>’</w:t>
            </w:r>
            <w:r w:rsidRPr="2B360454">
              <w:rPr>
                <w:rFonts w:ascii="Arial" w:eastAsia="Arial" w:hAnsi="Arial" w:cs="Arial"/>
                <w:color w:val="FF0000"/>
                <w:sz w:val="18"/>
                <w:szCs w:val="18"/>
                <w:highlight w:val="yellow"/>
              </w:rPr>
              <w:t xml:space="preserve"> knowledge of </w:t>
            </w:r>
            <w:r w:rsidR="0D4BD8B6" w:rsidRPr="2B360454">
              <w:rPr>
                <w:rFonts w:ascii="Arial" w:eastAsia="Arial" w:hAnsi="Arial" w:cs="Arial"/>
                <w:color w:val="FF0000"/>
                <w:sz w:val="18"/>
                <w:szCs w:val="18"/>
                <w:highlight w:val="yellow"/>
              </w:rPr>
              <w:t xml:space="preserve">a plant’s parts and functions, so being able to do a hands on assessment would </w:t>
            </w:r>
            <w:r w:rsidR="2885CA85" w:rsidRPr="2B360454">
              <w:rPr>
                <w:rFonts w:ascii="Arial" w:eastAsia="Arial" w:hAnsi="Arial" w:cs="Arial"/>
                <w:color w:val="FF0000"/>
                <w:sz w:val="18"/>
                <w:szCs w:val="18"/>
                <w:highlight w:val="yellow"/>
              </w:rPr>
              <w:t xml:space="preserve">help improve students’ understanding. </w:t>
            </w:r>
          </w:p>
          <w:p w14:paraId="12F40E89" w14:textId="7F884AFB" w:rsidR="002139AC" w:rsidRDefault="002139AC" w:rsidP="2B360454">
            <w:pPr>
              <w:widowControl w:val="0"/>
              <w:pBdr>
                <w:top w:val="nil"/>
                <w:left w:val="nil"/>
                <w:bottom w:val="nil"/>
                <w:right w:val="nil"/>
                <w:between w:val="nil"/>
              </w:pBdr>
              <w:spacing w:after="120" w:line="276" w:lineRule="auto"/>
              <w:rPr>
                <w:rFonts w:ascii="Arial" w:eastAsia="Arial" w:hAnsi="Arial" w:cs="Arial"/>
                <w:sz w:val="18"/>
                <w:szCs w:val="18"/>
                <w:highlight w:val="cyan"/>
              </w:rPr>
            </w:pPr>
          </w:p>
          <w:p w14:paraId="08CE6F91"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61CDCEAD"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0346B049" w14:textId="53EACF18" w:rsidR="002139AC" w:rsidRDefault="00E02BD6" w:rsidP="149C14DE">
            <w:pPr>
              <w:widowControl w:val="0"/>
              <w:pBdr>
                <w:top w:val="nil"/>
                <w:left w:val="nil"/>
                <w:bottom w:val="nil"/>
                <w:right w:val="nil"/>
                <w:between w:val="nil"/>
              </w:pBdr>
              <w:spacing w:after="120" w:line="276" w:lineRule="auto"/>
              <w:rPr>
                <w:rFonts w:ascii="Arial" w:eastAsia="Arial" w:hAnsi="Arial" w:cs="Arial"/>
                <w:sz w:val="18"/>
                <w:szCs w:val="18"/>
              </w:rPr>
            </w:pPr>
            <w:r w:rsidRPr="149C14DE">
              <w:rPr>
                <w:rFonts w:ascii="Arial" w:eastAsia="Arial" w:hAnsi="Arial" w:cs="Arial"/>
                <w:sz w:val="18"/>
                <w:szCs w:val="18"/>
              </w:rPr>
              <w:t xml:space="preserve">What was the evidence that connections were made between the central idea and the transdisciplinary theme? </w:t>
            </w:r>
          </w:p>
          <w:p w14:paraId="4EA654D2" w14:textId="712CDD4B" w:rsidR="002139AC" w:rsidRDefault="1A13AB10" w:rsidP="336FD1FD">
            <w:pPr>
              <w:widowControl w:val="0"/>
              <w:pBdr>
                <w:top w:val="nil"/>
                <w:left w:val="nil"/>
                <w:bottom w:val="nil"/>
                <w:right w:val="nil"/>
                <w:between w:val="nil"/>
              </w:pBdr>
              <w:spacing w:after="120" w:line="276" w:lineRule="auto"/>
              <w:rPr>
                <w:rFonts w:ascii="Arial" w:eastAsia="Arial" w:hAnsi="Arial" w:cs="Arial"/>
                <w:sz w:val="18"/>
                <w:szCs w:val="18"/>
              </w:rPr>
            </w:pPr>
            <w:r w:rsidRPr="336FD1FD">
              <w:rPr>
                <w:rFonts w:ascii="Arial" w:eastAsia="Arial" w:hAnsi="Arial" w:cs="Arial"/>
                <w:sz w:val="18"/>
                <w:szCs w:val="18"/>
                <w:highlight w:val="green"/>
              </w:rPr>
              <w:t>Weegar: My students were able to verbally share the Central Idea and how we “Share the Planet” with people, plants, and animals (living things).</w:t>
            </w:r>
          </w:p>
          <w:p w14:paraId="3C335961" w14:textId="5CB5AD4C" w:rsidR="002139AC" w:rsidRDefault="5D6C20E5" w:rsidP="336FD1FD">
            <w:pPr>
              <w:widowControl w:val="0"/>
              <w:pBdr>
                <w:top w:val="nil"/>
                <w:left w:val="nil"/>
                <w:bottom w:val="nil"/>
                <w:right w:val="nil"/>
                <w:between w:val="nil"/>
              </w:pBdr>
              <w:spacing w:after="120" w:line="276" w:lineRule="auto"/>
              <w:rPr>
                <w:rFonts w:ascii="Arial" w:eastAsia="Arial" w:hAnsi="Arial" w:cs="Arial"/>
                <w:sz w:val="18"/>
                <w:szCs w:val="18"/>
                <w:highlight w:val="green"/>
              </w:rPr>
            </w:pPr>
            <w:r w:rsidRPr="2B360454">
              <w:rPr>
                <w:rFonts w:ascii="Arial" w:eastAsia="Arial" w:hAnsi="Arial" w:cs="Arial"/>
                <w:sz w:val="18"/>
                <w:szCs w:val="18"/>
                <w:highlight w:val="cyan"/>
              </w:rPr>
              <w:t>Ginn: My students were able to also share the Central idea, and they understand about living things</w:t>
            </w:r>
          </w:p>
          <w:p w14:paraId="5876D230" w14:textId="45C5B522" w:rsidR="01A2A5B4" w:rsidRDefault="01A2A5B4" w:rsidP="2B360454">
            <w:pPr>
              <w:spacing w:after="120" w:line="276" w:lineRule="auto"/>
              <w:rPr>
                <w:rFonts w:ascii="Arial" w:eastAsia="Arial" w:hAnsi="Arial" w:cs="Arial"/>
                <w:b/>
                <w:bCs/>
                <w:color w:val="FF0000"/>
                <w:sz w:val="18"/>
                <w:szCs w:val="18"/>
                <w:highlight w:val="yellow"/>
              </w:rPr>
            </w:pPr>
            <w:r w:rsidRPr="2B360454">
              <w:rPr>
                <w:rFonts w:ascii="Arial" w:eastAsia="Arial" w:hAnsi="Arial" w:cs="Arial"/>
                <w:b/>
                <w:bCs/>
                <w:color w:val="FF0000"/>
                <w:sz w:val="18"/>
                <w:szCs w:val="18"/>
                <w:highlight w:val="yellow"/>
              </w:rPr>
              <w:t>Timmons: Student were able to explain what it meant to</w:t>
            </w:r>
            <w:r w:rsidR="31A9C6E4" w:rsidRPr="2B360454">
              <w:rPr>
                <w:rFonts w:ascii="Arial" w:eastAsia="Arial" w:hAnsi="Arial" w:cs="Arial"/>
                <w:b/>
                <w:bCs/>
                <w:color w:val="FF0000"/>
                <w:sz w:val="18"/>
                <w:szCs w:val="18"/>
                <w:highlight w:val="yellow"/>
              </w:rPr>
              <w:t xml:space="preserve"> them to</w:t>
            </w:r>
            <w:r w:rsidRPr="2B360454">
              <w:rPr>
                <w:rFonts w:ascii="Arial" w:eastAsia="Arial" w:hAnsi="Arial" w:cs="Arial"/>
                <w:b/>
                <w:bCs/>
                <w:color w:val="FF0000"/>
                <w:sz w:val="18"/>
                <w:szCs w:val="18"/>
                <w:highlight w:val="yellow"/>
              </w:rPr>
              <w:t xml:space="preserve"> “Share the Planet”</w:t>
            </w:r>
            <w:r w:rsidR="4F1CEC8C" w:rsidRPr="2B360454">
              <w:rPr>
                <w:rFonts w:ascii="Arial" w:eastAsia="Arial" w:hAnsi="Arial" w:cs="Arial"/>
                <w:b/>
                <w:bCs/>
                <w:color w:val="FF0000"/>
                <w:sz w:val="18"/>
                <w:szCs w:val="18"/>
                <w:highlight w:val="yellow"/>
              </w:rPr>
              <w:t>. Understanding that we share the planet with plants and animals they were also able to explain how we are connected through the food chain. Explaining</w:t>
            </w:r>
            <w:r w:rsidR="6405B16F" w:rsidRPr="2B360454">
              <w:rPr>
                <w:rFonts w:ascii="Arial" w:eastAsia="Arial" w:hAnsi="Arial" w:cs="Arial"/>
                <w:b/>
                <w:bCs/>
                <w:color w:val="FF0000"/>
                <w:sz w:val="18"/>
                <w:szCs w:val="18"/>
                <w:highlight w:val="yellow"/>
              </w:rPr>
              <w:t xml:space="preserve"> that animals get energy from plants when eating and humans getting it from both plants and animals.</w:t>
            </w:r>
            <w:r w:rsidR="6405B16F" w:rsidRPr="2B360454">
              <w:rPr>
                <w:rFonts w:ascii="Arial" w:eastAsia="Arial" w:hAnsi="Arial" w:cs="Arial"/>
                <w:b/>
                <w:bCs/>
                <w:color w:val="FF0000"/>
                <w:sz w:val="18"/>
                <w:szCs w:val="18"/>
                <w:highlight w:val="cyan"/>
              </w:rPr>
              <w:t xml:space="preserve"> </w:t>
            </w:r>
          </w:p>
          <w:p w14:paraId="6700362F" w14:textId="5234156F" w:rsidR="002139AC" w:rsidRDefault="002139AC" w:rsidP="336FD1FD">
            <w:pPr>
              <w:widowControl w:val="0"/>
              <w:pBdr>
                <w:top w:val="nil"/>
                <w:left w:val="nil"/>
                <w:bottom w:val="nil"/>
                <w:right w:val="nil"/>
                <w:between w:val="nil"/>
              </w:pBdr>
              <w:spacing w:after="120" w:line="276" w:lineRule="auto"/>
              <w:rPr>
                <w:rFonts w:ascii="Arial" w:eastAsia="Arial" w:hAnsi="Arial" w:cs="Arial"/>
                <w:sz w:val="18"/>
                <w:szCs w:val="18"/>
                <w:highlight w:val="green"/>
              </w:rPr>
            </w:pPr>
          </w:p>
        </w:tc>
        <w:tc>
          <w:tcPr>
            <w:tcW w:w="0" w:type="auto"/>
            <w:shd w:val="clear" w:color="auto" w:fill="auto"/>
            <w:tcMar>
              <w:top w:w="100" w:type="dxa"/>
              <w:left w:w="100" w:type="dxa"/>
              <w:bottom w:w="100" w:type="dxa"/>
              <w:right w:w="100" w:type="dxa"/>
            </w:tcMar>
          </w:tcPr>
          <w:p w14:paraId="4951B45B"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7.  To what extent did we include the elements of the PYP?</w:t>
            </w:r>
          </w:p>
          <w:p w14:paraId="6BA2D3FF"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were the learning experiences that enabled students to:</w:t>
            </w:r>
          </w:p>
          <w:p w14:paraId="39B9C70F" w14:textId="77777777" w:rsidR="002139AC" w:rsidRDefault="00E02BD6">
            <w:pPr>
              <w:widowControl w:val="0"/>
              <w:numPr>
                <w:ilvl w:val="0"/>
                <w:numId w:val="4"/>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develop an understanding of the concepts identified in “What do we want to learn?”</w:t>
            </w:r>
          </w:p>
          <w:p w14:paraId="19DC67E6" w14:textId="77777777" w:rsidR="002139AC" w:rsidRDefault="00E02BD6">
            <w:pPr>
              <w:widowControl w:val="0"/>
              <w:numPr>
                <w:ilvl w:val="0"/>
                <w:numId w:val="4"/>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 xml:space="preserve">demonstrate the learning and application of particular transdisciplinary skills? </w:t>
            </w:r>
          </w:p>
          <w:p w14:paraId="4310E908" w14:textId="77777777" w:rsidR="002139AC" w:rsidRDefault="00E02BD6">
            <w:pPr>
              <w:widowControl w:val="0"/>
              <w:numPr>
                <w:ilvl w:val="0"/>
                <w:numId w:val="4"/>
              </w:numPr>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develop particular attributes of the learner profile and/or attitudes?</w:t>
            </w:r>
          </w:p>
          <w:p w14:paraId="0E8AB37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149C14DE">
              <w:rPr>
                <w:rFonts w:ascii="Arial" w:eastAsia="Arial" w:hAnsi="Arial" w:cs="Arial"/>
                <w:sz w:val="19"/>
                <w:szCs w:val="19"/>
              </w:rPr>
              <w:t xml:space="preserve">In each case, explain your selection. </w:t>
            </w:r>
          </w:p>
          <w:p w14:paraId="5B6D52B8" w14:textId="6DAD0CD1" w:rsidR="1173E0D3" w:rsidRDefault="1173E0D3" w:rsidP="149C14DE">
            <w:pPr>
              <w:spacing w:after="120" w:line="276" w:lineRule="auto"/>
              <w:rPr>
                <w:rFonts w:ascii="Arial" w:eastAsia="Arial" w:hAnsi="Arial" w:cs="Arial"/>
                <w:sz w:val="19"/>
                <w:szCs w:val="19"/>
                <w:highlight w:val="green"/>
              </w:rPr>
            </w:pPr>
            <w:r w:rsidRPr="336FD1FD">
              <w:rPr>
                <w:rFonts w:ascii="Arial" w:eastAsia="Arial" w:hAnsi="Arial" w:cs="Arial"/>
                <w:sz w:val="19"/>
                <w:szCs w:val="19"/>
                <w:highlight w:val="green"/>
              </w:rPr>
              <w:t>Weegar: These last two weeks of school have been focused on completing EOY testing. Therefore, I believe a better time-frame can be developed for next year to cover all three of these areas.</w:t>
            </w:r>
          </w:p>
          <w:p w14:paraId="5A6038EA" w14:textId="521616A6" w:rsidR="4F6E2488" w:rsidRDefault="4F6E2488" w:rsidP="336FD1FD">
            <w:pPr>
              <w:spacing w:after="120" w:line="276" w:lineRule="auto"/>
              <w:rPr>
                <w:rFonts w:ascii="Arial" w:eastAsia="Arial" w:hAnsi="Arial" w:cs="Arial"/>
                <w:sz w:val="19"/>
                <w:szCs w:val="19"/>
                <w:highlight w:val="cyan"/>
              </w:rPr>
            </w:pPr>
            <w:r w:rsidRPr="336FD1FD">
              <w:rPr>
                <w:rFonts w:ascii="Arial" w:eastAsia="Arial" w:hAnsi="Arial" w:cs="Arial"/>
                <w:sz w:val="19"/>
                <w:szCs w:val="19"/>
                <w:highlight w:val="cyan"/>
              </w:rPr>
              <w:t xml:space="preserve">Ginn: </w:t>
            </w:r>
            <w:r w:rsidR="435BAD00" w:rsidRPr="336FD1FD">
              <w:rPr>
                <w:rFonts w:ascii="Arial" w:eastAsia="Arial" w:hAnsi="Arial" w:cs="Arial"/>
                <w:sz w:val="19"/>
                <w:szCs w:val="19"/>
                <w:highlight w:val="cyan"/>
              </w:rPr>
              <w:t>It will help to adjust the time next year.</w:t>
            </w:r>
            <w:r w:rsidR="435BAD00" w:rsidRPr="336FD1FD">
              <w:rPr>
                <w:rFonts w:ascii="Arial" w:eastAsia="Arial" w:hAnsi="Arial" w:cs="Arial"/>
                <w:sz w:val="19"/>
                <w:szCs w:val="19"/>
                <w:highlight w:val="green"/>
              </w:rPr>
              <w:t xml:space="preserve"> </w:t>
            </w:r>
          </w:p>
          <w:p w14:paraId="510E95D2" w14:textId="7B1D2E45" w:rsidR="118B4949" w:rsidRDefault="118B4949" w:rsidP="336FD1FD">
            <w:pPr>
              <w:spacing w:after="120" w:line="276" w:lineRule="auto"/>
              <w:rPr>
                <w:rFonts w:ascii="Arial" w:eastAsia="Arial" w:hAnsi="Arial" w:cs="Arial"/>
                <w:sz w:val="19"/>
                <w:szCs w:val="19"/>
                <w:highlight w:val="green"/>
              </w:rPr>
            </w:pPr>
            <w:r w:rsidRPr="2B360454">
              <w:rPr>
                <w:rFonts w:ascii="Arial" w:eastAsia="Arial" w:hAnsi="Arial" w:cs="Arial"/>
                <w:sz w:val="19"/>
                <w:szCs w:val="19"/>
                <w:highlight w:val="green"/>
              </w:rPr>
              <w:t xml:space="preserve">Long: Time adjustment will be needed next year to get the extended activities in allowing the students practical experience. </w:t>
            </w:r>
          </w:p>
          <w:p w14:paraId="5F2DCB63" w14:textId="01433C78" w:rsidR="44C117DC" w:rsidRDefault="44C117DC" w:rsidP="2B360454">
            <w:pPr>
              <w:spacing w:after="120" w:line="276" w:lineRule="auto"/>
              <w:rPr>
                <w:rFonts w:ascii="Arial" w:eastAsia="Arial" w:hAnsi="Arial" w:cs="Arial"/>
                <w:b/>
                <w:bCs/>
                <w:color w:val="FF0000"/>
                <w:sz w:val="19"/>
                <w:szCs w:val="19"/>
                <w:highlight w:val="green"/>
              </w:rPr>
            </w:pPr>
            <w:r w:rsidRPr="2B360454">
              <w:rPr>
                <w:rFonts w:ascii="Arial" w:eastAsia="Arial" w:hAnsi="Arial" w:cs="Arial"/>
                <w:b/>
                <w:bCs/>
                <w:color w:val="FF0000"/>
                <w:sz w:val="19"/>
                <w:szCs w:val="19"/>
                <w:highlight w:val="yellow"/>
              </w:rPr>
              <w:t>Timmons:</w:t>
            </w:r>
            <w:r w:rsidR="5135B942" w:rsidRPr="2B360454">
              <w:rPr>
                <w:rFonts w:ascii="Arial" w:eastAsia="Arial" w:hAnsi="Arial" w:cs="Arial"/>
                <w:b/>
                <w:bCs/>
                <w:color w:val="FF0000"/>
                <w:sz w:val="19"/>
                <w:szCs w:val="19"/>
                <w:highlight w:val="yellow"/>
              </w:rPr>
              <w:t xml:space="preserve"> Additional time will allow us to gain fur</w:t>
            </w:r>
            <w:r w:rsidR="0FDA9E74" w:rsidRPr="2B360454">
              <w:rPr>
                <w:rFonts w:ascii="Arial" w:eastAsia="Arial" w:hAnsi="Arial" w:cs="Arial"/>
                <w:b/>
                <w:bCs/>
                <w:color w:val="FF0000"/>
                <w:sz w:val="19"/>
                <w:szCs w:val="19"/>
                <w:highlight w:val="yellow"/>
              </w:rPr>
              <w:t>ther information for this section.</w:t>
            </w:r>
          </w:p>
          <w:p w14:paraId="6BB9E253" w14:textId="77777777" w:rsidR="002139AC" w:rsidRDefault="002139AC">
            <w:pPr>
              <w:widowControl w:val="0"/>
              <w:pBdr>
                <w:top w:val="nil"/>
                <w:left w:val="nil"/>
                <w:bottom w:val="nil"/>
                <w:right w:val="nil"/>
                <w:between w:val="nil"/>
              </w:pBdr>
              <w:spacing w:after="200" w:line="276" w:lineRule="auto"/>
              <w:rPr>
                <w:rFonts w:ascii="Arial" w:eastAsia="Arial" w:hAnsi="Arial" w:cs="Arial"/>
                <w:sz w:val="18"/>
                <w:szCs w:val="18"/>
              </w:rPr>
            </w:pPr>
          </w:p>
        </w:tc>
      </w:tr>
      <w:tr w:rsidR="002139AC" w14:paraId="0D80B093" w14:textId="77777777" w:rsidTr="2B360454">
        <w:trPr>
          <w:trHeight w:val="10360"/>
        </w:trPr>
        <w:tc>
          <w:tcPr>
            <w:tcW w:w="0" w:type="auto"/>
            <w:shd w:val="clear" w:color="auto" w:fill="auto"/>
            <w:tcMar>
              <w:top w:w="100" w:type="dxa"/>
              <w:left w:w="100" w:type="dxa"/>
              <w:bottom w:w="100" w:type="dxa"/>
              <w:right w:w="100" w:type="dxa"/>
            </w:tcMar>
          </w:tcPr>
          <w:p w14:paraId="1474B8D4"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8"/>
                <w:szCs w:val="18"/>
              </w:rPr>
            </w:pPr>
            <w:r>
              <w:rPr>
                <w:rFonts w:ascii="Arial" w:eastAsia="Arial" w:hAnsi="Arial" w:cs="Arial"/>
                <w:b/>
                <w:color w:val="808080"/>
                <w:sz w:val="18"/>
                <w:szCs w:val="18"/>
              </w:rPr>
              <w:t>8.  What student-initiated inquiries arose from the learning?</w:t>
            </w:r>
          </w:p>
          <w:p w14:paraId="34011682"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a range of student-initiated inquiries and student questions and highlight any that were incorporated into the teaching and learning.</w:t>
            </w:r>
          </w:p>
          <w:p w14:paraId="23DE523C" w14:textId="069A24B4" w:rsidR="002139AC" w:rsidRDefault="2BBAD7D6" w:rsidP="149C14DE">
            <w:pPr>
              <w:widowControl w:val="0"/>
              <w:pBdr>
                <w:top w:val="nil"/>
                <w:left w:val="nil"/>
                <w:bottom w:val="nil"/>
                <w:right w:val="nil"/>
                <w:between w:val="nil"/>
              </w:pBdr>
              <w:spacing w:after="120" w:line="276" w:lineRule="auto"/>
              <w:rPr>
                <w:rFonts w:ascii="Arial" w:eastAsia="Arial" w:hAnsi="Arial" w:cs="Arial"/>
                <w:b/>
                <w:bCs/>
                <w:sz w:val="18"/>
                <w:szCs w:val="18"/>
                <w:highlight w:val="green"/>
              </w:rPr>
            </w:pPr>
            <w:r w:rsidRPr="336FD1FD">
              <w:rPr>
                <w:rFonts w:ascii="Arial" w:eastAsia="Arial" w:hAnsi="Arial" w:cs="Arial"/>
                <w:b/>
                <w:bCs/>
                <w:sz w:val="18"/>
                <w:szCs w:val="18"/>
                <w:highlight w:val="green"/>
              </w:rPr>
              <w:t>Weegar: Students were able to connect living things with life. (They followed up with questions about my personal garden. Questions were asked daily about how growth the plants had grown and identifying the various plants.</w:t>
            </w:r>
            <w:r w:rsidR="07E11BCA" w:rsidRPr="336FD1FD">
              <w:rPr>
                <w:rFonts w:ascii="Arial" w:eastAsia="Arial" w:hAnsi="Arial" w:cs="Arial"/>
                <w:b/>
                <w:bCs/>
                <w:sz w:val="18"/>
                <w:szCs w:val="18"/>
                <w:highlight w:val="green"/>
              </w:rPr>
              <w:t>)</w:t>
            </w:r>
          </w:p>
          <w:p w14:paraId="1E7841EC" w14:textId="22510806" w:rsidR="1110D18E" w:rsidRDefault="1110D18E" w:rsidP="2B360454">
            <w:pPr>
              <w:spacing w:after="120" w:line="276" w:lineRule="auto"/>
              <w:rPr>
                <w:rFonts w:ascii="Arial" w:eastAsia="Arial" w:hAnsi="Arial" w:cs="Arial"/>
                <w:b/>
                <w:bCs/>
                <w:sz w:val="18"/>
                <w:szCs w:val="18"/>
                <w:highlight w:val="green"/>
              </w:rPr>
            </w:pPr>
            <w:r w:rsidRPr="2B360454">
              <w:rPr>
                <w:rFonts w:ascii="Arial" w:eastAsia="Arial" w:hAnsi="Arial" w:cs="Arial"/>
                <w:b/>
                <w:bCs/>
                <w:sz w:val="18"/>
                <w:szCs w:val="18"/>
                <w:highlight w:val="cyan"/>
              </w:rPr>
              <w:t xml:space="preserve">Ginn: Some students researched about plans and animals. The students also took a </w:t>
            </w:r>
            <w:r w:rsidR="40214541" w:rsidRPr="2B360454">
              <w:rPr>
                <w:rFonts w:ascii="Arial" w:eastAsia="Arial" w:hAnsi="Arial" w:cs="Arial"/>
                <w:b/>
                <w:bCs/>
                <w:sz w:val="18"/>
                <w:szCs w:val="18"/>
                <w:highlight w:val="cyan"/>
              </w:rPr>
              <w:t>virtual f</w:t>
            </w:r>
            <w:r w:rsidR="11F7CEC5" w:rsidRPr="2B360454">
              <w:rPr>
                <w:rFonts w:ascii="Arial" w:eastAsia="Arial" w:hAnsi="Arial" w:cs="Arial"/>
                <w:b/>
                <w:bCs/>
                <w:sz w:val="18"/>
                <w:szCs w:val="18"/>
                <w:highlight w:val="cyan"/>
              </w:rPr>
              <w:t>ield trip from SRS. We looked at plants to see how they grow.</w:t>
            </w:r>
          </w:p>
          <w:p w14:paraId="707348E9" w14:textId="32644F5B" w:rsidR="68A1DCA4" w:rsidRDefault="68A1DCA4" w:rsidP="2B360454">
            <w:pPr>
              <w:spacing w:after="120" w:line="276" w:lineRule="auto"/>
              <w:rPr>
                <w:rFonts w:ascii="Arial" w:eastAsia="Arial" w:hAnsi="Arial" w:cs="Arial"/>
                <w:b/>
                <w:bCs/>
                <w:sz w:val="18"/>
                <w:szCs w:val="18"/>
                <w:highlight w:val="cyan"/>
              </w:rPr>
            </w:pPr>
            <w:r w:rsidRPr="2B360454">
              <w:rPr>
                <w:rFonts w:ascii="Arial" w:eastAsia="Arial" w:hAnsi="Arial" w:cs="Arial"/>
                <w:b/>
                <w:bCs/>
                <w:color w:val="FF0000"/>
                <w:sz w:val="18"/>
                <w:szCs w:val="18"/>
                <w:highlight w:val="yellow"/>
              </w:rPr>
              <w:t>Timmons: When we were discussing how plants were connected</w:t>
            </w:r>
            <w:r w:rsidR="52CD4D53" w:rsidRPr="2B360454">
              <w:rPr>
                <w:rFonts w:ascii="Arial" w:eastAsia="Arial" w:hAnsi="Arial" w:cs="Arial"/>
                <w:b/>
                <w:bCs/>
                <w:color w:val="FF0000"/>
                <w:sz w:val="18"/>
                <w:szCs w:val="18"/>
                <w:highlight w:val="yellow"/>
              </w:rPr>
              <w:t xml:space="preserve"> to animals connected students were able to explain that animals do not only eat plants, they eat meat too. One student </w:t>
            </w:r>
            <w:r w:rsidR="11723285" w:rsidRPr="2B360454">
              <w:rPr>
                <w:rFonts w:ascii="Arial" w:eastAsia="Arial" w:hAnsi="Arial" w:cs="Arial"/>
                <w:b/>
                <w:bCs/>
                <w:color w:val="FF0000"/>
                <w:sz w:val="18"/>
                <w:szCs w:val="18"/>
                <w:highlight w:val="yellow"/>
              </w:rPr>
              <w:t xml:space="preserve">identified animals that only eat meat as a carnivores and this lead to </w:t>
            </w:r>
            <w:r w:rsidR="6242769E" w:rsidRPr="2B360454">
              <w:rPr>
                <w:rFonts w:ascii="Arial" w:eastAsia="Arial" w:hAnsi="Arial" w:cs="Arial"/>
                <w:b/>
                <w:bCs/>
                <w:color w:val="FF0000"/>
                <w:sz w:val="18"/>
                <w:szCs w:val="18"/>
                <w:highlight w:val="yellow"/>
              </w:rPr>
              <w:t>discussing what animals eat and how to label those anim</w:t>
            </w:r>
            <w:r w:rsidR="2F698A4F" w:rsidRPr="2B360454">
              <w:rPr>
                <w:rFonts w:ascii="Arial" w:eastAsia="Arial" w:hAnsi="Arial" w:cs="Arial"/>
                <w:b/>
                <w:bCs/>
                <w:color w:val="FF0000"/>
                <w:sz w:val="18"/>
                <w:szCs w:val="18"/>
                <w:highlight w:val="yellow"/>
              </w:rPr>
              <w:t>als.</w:t>
            </w:r>
            <w:r w:rsidR="11723285" w:rsidRPr="2B360454">
              <w:rPr>
                <w:rFonts w:ascii="Arial" w:eastAsia="Arial" w:hAnsi="Arial" w:cs="Arial"/>
                <w:b/>
                <w:bCs/>
                <w:sz w:val="18"/>
                <w:szCs w:val="18"/>
                <w:highlight w:val="cyan"/>
              </w:rPr>
              <w:t xml:space="preserve"> </w:t>
            </w:r>
          </w:p>
          <w:p w14:paraId="52E56223"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E69138"/>
                <w:sz w:val="18"/>
                <w:szCs w:val="18"/>
              </w:rPr>
            </w:pPr>
          </w:p>
          <w:p w14:paraId="07547A01" w14:textId="66B63F9B" w:rsidR="002139AC" w:rsidRDefault="6094FCA8" w:rsidP="336FD1FD">
            <w:pPr>
              <w:widowControl w:val="0"/>
              <w:pBdr>
                <w:top w:val="nil"/>
                <w:left w:val="nil"/>
                <w:bottom w:val="nil"/>
                <w:right w:val="nil"/>
                <w:between w:val="nil"/>
              </w:pBdr>
              <w:spacing w:after="120" w:line="276" w:lineRule="auto"/>
              <w:rPr>
                <w:rFonts w:ascii="Arial" w:eastAsia="Arial" w:hAnsi="Arial" w:cs="Arial"/>
                <w:b/>
                <w:bCs/>
                <w:sz w:val="18"/>
                <w:szCs w:val="18"/>
              </w:rPr>
            </w:pPr>
            <w:r w:rsidRPr="336FD1FD">
              <w:rPr>
                <w:rFonts w:ascii="Arial" w:eastAsia="Arial" w:hAnsi="Arial" w:cs="Arial"/>
                <w:b/>
                <w:bCs/>
                <w:sz w:val="18"/>
                <w:szCs w:val="18"/>
              </w:rPr>
              <w:t xml:space="preserve">Long: The students did a research project </w:t>
            </w:r>
            <w:r w:rsidR="2B892BE6" w:rsidRPr="336FD1FD">
              <w:rPr>
                <w:rFonts w:ascii="Arial" w:eastAsia="Arial" w:hAnsi="Arial" w:cs="Arial"/>
                <w:b/>
                <w:bCs/>
                <w:sz w:val="18"/>
                <w:szCs w:val="18"/>
              </w:rPr>
              <w:t xml:space="preserve">because they wanted to know what would make my herb plants grow better that were </w:t>
            </w:r>
            <w:r w:rsidRPr="336FD1FD">
              <w:rPr>
                <w:rFonts w:ascii="Arial" w:eastAsia="Arial" w:hAnsi="Arial" w:cs="Arial"/>
                <w:b/>
                <w:bCs/>
                <w:sz w:val="18"/>
                <w:szCs w:val="18"/>
              </w:rPr>
              <w:t xml:space="preserve"> </w:t>
            </w:r>
            <w:r w:rsidR="3CBB409C" w:rsidRPr="336FD1FD">
              <w:rPr>
                <w:rFonts w:ascii="Arial" w:eastAsia="Arial" w:hAnsi="Arial" w:cs="Arial"/>
                <w:b/>
                <w:bCs/>
                <w:sz w:val="18"/>
                <w:szCs w:val="18"/>
              </w:rPr>
              <w:t xml:space="preserve">They learned that by putting </w:t>
            </w:r>
            <w:r w:rsidR="39C37D0E" w:rsidRPr="336FD1FD">
              <w:rPr>
                <w:rFonts w:ascii="Arial" w:eastAsia="Arial" w:hAnsi="Arial" w:cs="Arial"/>
                <w:b/>
                <w:bCs/>
                <w:sz w:val="18"/>
                <w:szCs w:val="18"/>
              </w:rPr>
              <w:t>bannanna peels, watermelon rhine, and burying an egg deep in the soil would provide better r</w:t>
            </w:r>
            <w:r w:rsidR="07679283" w:rsidRPr="336FD1FD">
              <w:rPr>
                <w:rFonts w:ascii="Arial" w:eastAsia="Arial" w:hAnsi="Arial" w:cs="Arial"/>
                <w:b/>
                <w:bCs/>
                <w:sz w:val="18"/>
                <w:szCs w:val="18"/>
              </w:rPr>
              <w:t xml:space="preserve">esults. I felt that this was perfect example of how plants and animals </w:t>
            </w:r>
            <w:r w:rsidR="5744DBD0" w:rsidRPr="336FD1FD">
              <w:rPr>
                <w:rFonts w:ascii="Arial" w:eastAsia="Arial" w:hAnsi="Arial" w:cs="Arial"/>
                <w:b/>
                <w:bCs/>
                <w:sz w:val="18"/>
                <w:szCs w:val="18"/>
              </w:rPr>
              <w:t xml:space="preserve">are connected to each other and the humans on the planet. </w:t>
            </w:r>
            <w:r w:rsidR="07679283" w:rsidRPr="336FD1FD">
              <w:rPr>
                <w:rFonts w:ascii="Arial" w:eastAsia="Arial" w:hAnsi="Arial" w:cs="Arial"/>
                <w:b/>
                <w:bCs/>
                <w:sz w:val="18"/>
                <w:szCs w:val="18"/>
              </w:rPr>
              <w:t xml:space="preserve"> </w:t>
            </w:r>
          </w:p>
          <w:p w14:paraId="5043CB0F"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7822BC04"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At this point teachers should go back to box 2 “What do we want to learn” and highlight the teacher questions/provocations that were most effective in driving the inquiries. </w:t>
            </w:r>
          </w:p>
          <w:p w14:paraId="07459315" w14:textId="51A33463" w:rsidR="002139AC" w:rsidRDefault="41209E7D" w:rsidP="149C14DE">
            <w:pPr>
              <w:widowControl w:val="0"/>
              <w:pBdr>
                <w:top w:val="nil"/>
                <w:left w:val="nil"/>
                <w:bottom w:val="nil"/>
                <w:right w:val="nil"/>
                <w:between w:val="nil"/>
              </w:pBdr>
              <w:spacing w:after="120" w:line="276" w:lineRule="auto"/>
              <w:rPr>
                <w:rFonts w:ascii="Arial" w:eastAsia="Arial" w:hAnsi="Arial" w:cs="Arial"/>
                <w:b/>
                <w:bCs/>
                <w:sz w:val="19"/>
                <w:szCs w:val="19"/>
              </w:rPr>
            </w:pPr>
            <w:r w:rsidRPr="149C14DE">
              <w:rPr>
                <w:rFonts w:ascii="Arial" w:eastAsia="Arial" w:hAnsi="Arial" w:cs="Arial"/>
                <w:b/>
                <w:bCs/>
                <w:sz w:val="19"/>
                <w:szCs w:val="19"/>
                <w:highlight w:val="green"/>
              </w:rPr>
              <w:t>Weegar: Students identified the relationship between living things (plants &amp; animals) and their needs.</w:t>
            </w:r>
          </w:p>
          <w:p w14:paraId="6537F28F"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7F4246FB"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19"/>
                <w:szCs w:val="19"/>
              </w:rPr>
            </w:pPr>
            <w:r>
              <w:rPr>
                <w:rFonts w:ascii="Arial" w:eastAsia="Arial" w:hAnsi="Arial" w:cs="Arial"/>
                <w:b/>
                <w:sz w:val="19"/>
                <w:szCs w:val="19"/>
              </w:rPr>
              <w:t xml:space="preserve">What student-initiated actions arose from the learning? </w:t>
            </w:r>
          </w:p>
          <w:p w14:paraId="06140CF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student-initiated actions taken by individuals or groups showing their ability to reflect, to choose and to act.</w:t>
            </w:r>
          </w:p>
          <w:p w14:paraId="6DFB9E20"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8"/>
                <w:szCs w:val="18"/>
              </w:rPr>
            </w:pPr>
          </w:p>
          <w:p w14:paraId="17B8F5BC" w14:textId="105F5E1A" w:rsidR="002139AC" w:rsidRDefault="6144EABB" w:rsidP="336FD1FD">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9"/>
                <w:szCs w:val="19"/>
              </w:rPr>
            </w:pPr>
            <w:r w:rsidRPr="336FD1FD">
              <w:rPr>
                <w:rFonts w:ascii="Arial" w:eastAsia="Arial" w:hAnsi="Arial" w:cs="Arial"/>
                <w:b/>
                <w:bCs/>
                <w:color w:val="808080" w:themeColor="background1" w:themeShade="80"/>
                <w:sz w:val="19"/>
                <w:szCs w:val="19"/>
                <w:highlight w:val="green"/>
              </w:rPr>
              <w:t>Weegar: Students expressed an interest in planting a seed and watching it grow.</w:t>
            </w:r>
          </w:p>
          <w:p w14:paraId="1216D0C5" w14:textId="63644713" w:rsidR="002139AC" w:rsidRDefault="650146B7" w:rsidP="2B360454">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9"/>
                <w:szCs w:val="19"/>
                <w:highlight w:val="green"/>
              </w:rPr>
            </w:pPr>
            <w:r w:rsidRPr="2B360454">
              <w:rPr>
                <w:rFonts w:ascii="Arial" w:eastAsia="Arial" w:hAnsi="Arial" w:cs="Arial"/>
                <w:b/>
                <w:bCs/>
                <w:color w:val="808080" w:themeColor="background1" w:themeShade="80"/>
                <w:sz w:val="19"/>
                <w:szCs w:val="19"/>
                <w:highlight w:val="cyan"/>
              </w:rPr>
              <w:t>Ginn: Students love to look at the flowers and plants</w:t>
            </w:r>
            <w:r w:rsidRPr="2B360454">
              <w:rPr>
                <w:rFonts w:ascii="Arial" w:eastAsia="Arial" w:hAnsi="Arial" w:cs="Arial"/>
                <w:b/>
                <w:bCs/>
                <w:color w:val="808080" w:themeColor="background1" w:themeShade="80"/>
                <w:sz w:val="19"/>
                <w:szCs w:val="19"/>
                <w:highlight w:val="green"/>
              </w:rPr>
              <w:t>.</w:t>
            </w:r>
          </w:p>
          <w:p w14:paraId="70DF9E56" w14:textId="2E3C1030" w:rsidR="002139AC" w:rsidRDefault="62E41666" w:rsidP="336FD1FD">
            <w:pPr>
              <w:widowControl w:val="0"/>
              <w:pBdr>
                <w:top w:val="nil"/>
                <w:left w:val="nil"/>
                <w:bottom w:val="nil"/>
                <w:right w:val="nil"/>
                <w:between w:val="nil"/>
              </w:pBdr>
              <w:spacing w:after="120" w:line="276" w:lineRule="auto"/>
              <w:rPr>
                <w:rFonts w:ascii="Arial" w:eastAsia="Arial" w:hAnsi="Arial" w:cs="Arial"/>
                <w:b/>
                <w:bCs/>
                <w:color w:val="808080"/>
                <w:sz w:val="19"/>
                <w:szCs w:val="19"/>
                <w:highlight w:val="green"/>
              </w:rPr>
            </w:pPr>
            <w:r w:rsidRPr="2B360454">
              <w:rPr>
                <w:rFonts w:ascii="Arial" w:eastAsia="Arial" w:hAnsi="Arial" w:cs="Arial"/>
                <w:b/>
                <w:bCs/>
                <w:color w:val="FF0000"/>
                <w:sz w:val="19"/>
                <w:szCs w:val="19"/>
                <w:highlight w:val="yellow"/>
              </w:rPr>
              <w:t>Timmons: Students enjoyed learning about different animals and what they ate.</w:t>
            </w:r>
          </w:p>
        </w:tc>
        <w:tc>
          <w:tcPr>
            <w:tcW w:w="0" w:type="auto"/>
            <w:shd w:val="clear" w:color="auto" w:fill="auto"/>
            <w:tcMar>
              <w:top w:w="100" w:type="dxa"/>
              <w:left w:w="100" w:type="dxa"/>
              <w:bottom w:w="100" w:type="dxa"/>
              <w:right w:w="100" w:type="dxa"/>
            </w:tcMar>
          </w:tcPr>
          <w:p w14:paraId="39B5E1B9" w14:textId="77777777" w:rsidR="002139AC" w:rsidRDefault="00E02BD6" w:rsidP="149C14DE">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149C14DE">
              <w:rPr>
                <w:rFonts w:ascii="Arial" w:eastAsia="Arial" w:hAnsi="Arial" w:cs="Arial"/>
                <w:b/>
                <w:bCs/>
                <w:color w:val="808080" w:themeColor="background1" w:themeShade="80"/>
                <w:sz w:val="19"/>
                <w:szCs w:val="19"/>
              </w:rPr>
              <w:t>9.  Teacher notes</w:t>
            </w:r>
          </w:p>
          <w:p w14:paraId="6FA979E6" w14:textId="30DAD5CF" w:rsidR="3A4B3F6F" w:rsidRDefault="3A4B3F6F" w:rsidP="149C14DE">
            <w:pPr>
              <w:spacing w:after="120" w:line="276" w:lineRule="auto"/>
              <w:rPr>
                <w:rFonts w:ascii="Arial" w:eastAsia="Arial" w:hAnsi="Arial" w:cs="Arial"/>
                <w:b/>
                <w:bCs/>
                <w:color w:val="808080" w:themeColor="background1" w:themeShade="80"/>
                <w:sz w:val="19"/>
                <w:szCs w:val="19"/>
              </w:rPr>
            </w:pPr>
            <w:r w:rsidRPr="336FD1FD">
              <w:rPr>
                <w:rFonts w:ascii="Arial" w:eastAsia="Arial" w:hAnsi="Arial" w:cs="Arial"/>
                <w:b/>
                <w:bCs/>
                <w:color w:val="808080" w:themeColor="background1" w:themeShade="80"/>
                <w:sz w:val="19"/>
                <w:szCs w:val="19"/>
                <w:highlight w:val="green"/>
              </w:rPr>
              <w:t>Weegar: It would be great to provide the opportunity next year to plant a garden with the students here at school.</w:t>
            </w:r>
          </w:p>
          <w:p w14:paraId="5FA1BF88" w14:textId="52252EE4" w:rsidR="336FD1FD" w:rsidRDefault="336FD1FD" w:rsidP="336FD1FD">
            <w:pPr>
              <w:spacing w:after="120" w:line="276" w:lineRule="auto"/>
              <w:rPr>
                <w:rFonts w:ascii="Arial" w:eastAsia="Arial" w:hAnsi="Arial" w:cs="Arial"/>
                <w:b/>
                <w:bCs/>
                <w:color w:val="808080" w:themeColor="background1" w:themeShade="80"/>
                <w:sz w:val="19"/>
                <w:szCs w:val="19"/>
                <w:highlight w:val="green"/>
              </w:rPr>
            </w:pPr>
          </w:p>
          <w:p w14:paraId="513F2409" w14:textId="47DC7309" w:rsidR="12BD925D" w:rsidRDefault="12BD925D" w:rsidP="336FD1FD">
            <w:pPr>
              <w:spacing w:after="120" w:line="276" w:lineRule="auto"/>
              <w:rPr>
                <w:rFonts w:ascii="Arial" w:eastAsia="Arial" w:hAnsi="Arial" w:cs="Arial"/>
                <w:b/>
                <w:bCs/>
                <w:color w:val="808080" w:themeColor="background1" w:themeShade="80"/>
                <w:sz w:val="19"/>
                <w:szCs w:val="19"/>
                <w:highlight w:val="green"/>
              </w:rPr>
            </w:pPr>
            <w:r w:rsidRPr="336FD1FD">
              <w:rPr>
                <w:rFonts w:ascii="Arial" w:eastAsia="Arial" w:hAnsi="Arial" w:cs="Arial"/>
                <w:b/>
                <w:bCs/>
                <w:color w:val="808080" w:themeColor="background1" w:themeShade="80"/>
                <w:sz w:val="19"/>
                <w:szCs w:val="19"/>
                <w:highlight w:val="green"/>
              </w:rPr>
              <w:t xml:space="preserve">Long; </w:t>
            </w:r>
            <w:r w:rsidR="033A2FF8" w:rsidRPr="336FD1FD">
              <w:rPr>
                <w:rFonts w:ascii="Arial" w:eastAsia="Arial" w:hAnsi="Arial" w:cs="Arial"/>
                <w:b/>
                <w:bCs/>
                <w:color w:val="808080" w:themeColor="background1" w:themeShade="80"/>
                <w:sz w:val="19"/>
                <w:szCs w:val="19"/>
                <w:highlight w:val="green"/>
              </w:rPr>
              <w:t>IN addition, I think the students would en</w:t>
            </w:r>
            <w:r w:rsidR="55B18198" w:rsidRPr="336FD1FD">
              <w:rPr>
                <w:rFonts w:ascii="Arial" w:eastAsia="Arial" w:hAnsi="Arial" w:cs="Arial"/>
                <w:b/>
                <w:bCs/>
                <w:color w:val="808080" w:themeColor="background1" w:themeShade="80"/>
                <w:sz w:val="19"/>
                <w:szCs w:val="19"/>
                <w:highlight w:val="green"/>
              </w:rPr>
              <w:t xml:space="preserve">joy growing their own plant from a seed. WE might need to start prior to the unit to insure it becomes strong enough to make the trip </w:t>
            </w:r>
            <w:r w:rsidR="7DD4CD79" w:rsidRPr="336FD1FD">
              <w:rPr>
                <w:rFonts w:ascii="Arial" w:eastAsia="Arial" w:hAnsi="Arial" w:cs="Arial"/>
                <w:b/>
                <w:bCs/>
                <w:color w:val="808080" w:themeColor="background1" w:themeShade="80"/>
                <w:sz w:val="19"/>
                <w:szCs w:val="19"/>
                <w:highlight w:val="green"/>
              </w:rPr>
              <w:t xml:space="preserve">home. </w:t>
            </w:r>
          </w:p>
          <w:p w14:paraId="44E871BC" w14:textId="77777777" w:rsidR="002139AC" w:rsidRDefault="002139AC" w:rsidP="336FD1FD">
            <w:pPr>
              <w:widowControl w:val="0"/>
              <w:pBdr>
                <w:top w:val="nil"/>
                <w:left w:val="nil"/>
                <w:bottom w:val="nil"/>
                <w:right w:val="nil"/>
                <w:between w:val="nil"/>
              </w:pBdr>
              <w:spacing w:after="120" w:line="276" w:lineRule="auto"/>
              <w:rPr>
                <w:rFonts w:ascii="Arial" w:eastAsia="Arial" w:hAnsi="Arial" w:cs="Arial"/>
                <w:b/>
                <w:bCs/>
                <w:color w:val="808080"/>
                <w:sz w:val="19"/>
                <w:szCs w:val="19"/>
              </w:rPr>
            </w:pPr>
          </w:p>
          <w:p w14:paraId="2968FB6D" w14:textId="401DAE2D" w:rsidR="5F1EE275" w:rsidRDefault="5F1EE275" w:rsidP="336FD1FD">
            <w:pPr>
              <w:spacing w:after="120" w:line="276" w:lineRule="auto"/>
              <w:rPr>
                <w:rFonts w:ascii="Arial" w:eastAsia="Arial" w:hAnsi="Arial" w:cs="Arial"/>
                <w:b/>
                <w:bCs/>
                <w:color w:val="808080" w:themeColor="background1" w:themeShade="80"/>
                <w:sz w:val="19"/>
                <w:szCs w:val="19"/>
                <w:highlight w:val="cyan"/>
              </w:rPr>
            </w:pPr>
            <w:r w:rsidRPr="336FD1FD">
              <w:rPr>
                <w:rFonts w:ascii="Arial" w:eastAsia="Arial" w:hAnsi="Arial" w:cs="Arial"/>
                <w:b/>
                <w:bCs/>
                <w:color w:val="808080" w:themeColor="background1" w:themeShade="80"/>
                <w:sz w:val="19"/>
                <w:szCs w:val="19"/>
                <w:highlight w:val="cyan"/>
              </w:rPr>
              <w:t>Ginn: It would be great to bring a plant to the class and allow the students to take care of it to watch it grow.</w:t>
            </w:r>
            <w:r w:rsidRPr="336FD1FD">
              <w:rPr>
                <w:rFonts w:ascii="Arial" w:eastAsia="Arial" w:hAnsi="Arial" w:cs="Arial"/>
                <w:b/>
                <w:bCs/>
                <w:color w:val="808080" w:themeColor="background1" w:themeShade="80"/>
                <w:sz w:val="19"/>
                <w:szCs w:val="19"/>
              </w:rPr>
              <w:t xml:space="preserve"> </w:t>
            </w:r>
          </w:p>
          <w:p w14:paraId="144A5D23"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9"/>
                <w:szCs w:val="19"/>
              </w:rPr>
            </w:pPr>
          </w:p>
        </w:tc>
      </w:tr>
    </w:tbl>
    <w:p w14:paraId="4FF52925" w14:textId="77777777" w:rsidR="002139AC" w:rsidRDefault="00E02BD6">
      <w:pPr>
        <w:widowControl w:val="0"/>
        <w:pBdr>
          <w:top w:val="nil"/>
          <w:left w:val="nil"/>
          <w:bottom w:val="nil"/>
          <w:right w:val="nil"/>
          <w:between w:val="nil"/>
        </w:pBdr>
        <w:spacing w:before="240" w:after="240"/>
        <w:rPr>
          <w:rFonts w:ascii="Arial" w:eastAsia="Arial" w:hAnsi="Arial" w:cs="Arial"/>
          <w:b/>
          <w:sz w:val="24"/>
          <w:szCs w:val="24"/>
        </w:rPr>
      </w:pPr>
      <w:r>
        <w:rPr>
          <w:rFonts w:ascii="Arial" w:eastAsia="Arial" w:hAnsi="Arial" w:cs="Arial"/>
          <w:sz w:val="16"/>
          <w:szCs w:val="16"/>
        </w:rPr>
        <w:t>© International Baccalaureate Organization 2011</w:t>
      </w:r>
    </w:p>
    <w:sectPr w:rsidR="002139AC">
      <w:headerReference w:type="default" r:id="rId16"/>
      <w:footerReference w:type="default" r:id="rId17"/>
      <w:pgSz w:w="16838" w:h="11906" w:orient="landscape"/>
      <w:pgMar w:top="288" w:right="720" w:bottom="288"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ilhot, Yvonne" w:date="2021-05-04T08:02:00Z" w:initials="MY">
    <w:p w14:paraId="5683C246" w14:textId="34EB9D46" w:rsidR="04C0B908" w:rsidRDefault="04C0B908">
      <w:r>
        <w:t xml:space="preserve">This is a good start but we need to expand into how these strategies will be used. For example, what will be the topic of the wonder wall be? </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83C246"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16F65BB" w16cex:dateUtc="2021-05-04T12:02:56.762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83C246" w16cid:durableId="416F65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9520E" w14:textId="77777777" w:rsidR="00B57E82" w:rsidRDefault="00B57E82">
      <w:r>
        <w:separator/>
      </w:r>
    </w:p>
  </w:endnote>
  <w:endnote w:type="continuationSeparator" w:id="0">
    <w:p w14:paraId="284110B3" w14:textId="77777777" w:rsidR="00B57E82" w:rsidRDefault="00B5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30"/>
      <w:gridCol w:w="5130"/>
      <w:gridCol w:w="5130"/>
    </w:tblGrid>
    <w:tr w:rsidR="0962D486" w14:paraId="4362A3D9" w14:textId="77777777" w:rsidTr="0962D486">
      <w:tc>
        <w:tcPr>
          <w:tcW w:w="5130" w:type="dxa"/>
        </w:tcPr>
        <w:p w14:paraId="687BCF8B" w14:textId="74C327BF" w:rsidR="0962D486" w:rsidRDefault="0962D486" w:rsidP="0962D486">
          <w:pPr>
            <w:pStyle w:val="Header"/>
            <w:ind w:left="-115"/>
          </w:pPr>
        </w:p>
      </w:tc>
      <w:tc>
        <w:tcPr>
          <w:tcW w:w="5130" w:type="dxa"/>
        </w:tcPr>
        <w:p w14:paraId="25C08D64" w14:textId="4EE8D118" w:rsidR="0962D486" w:rsidRDefault="0962D486" w:rsidP="0962D486">
          <w:pPr>
            <w:pStyle w:val="Header"/>
            <w:jc w:val="center"/>
          </w:pPr>
        </w:p>
      </w:tc>
      <w:tc>
        <w:tcPr>
          <w:tcW w:w="5130" w:type="dxa"/>
        </w:tcPr>
        <w:p w14:paraId="75547DBE" w14:textId="014CE022" w:rsidR="0962D486" w:rsidRDefault="0962D486" w:rsidP="0962D486">
          <w:pPr>
            <w:pStyle w:val="Header"/>
            <w:ind w:right="-115"/>
            <w:jc w:val="right"/>
          </w:pPr>
        </w:p>
      </w:tc>
    </w:tr>
  </w:tbl>
  <w:p w14:paraId="5D3A9FF9" w14:textId="5C9CA842" w:rsidR="0962D486" w:rsidRDefault="0962D486" w:rsidP="0962D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EDEF3" w14:textId="77777777" w:rsidR="00B57E82" w:rsidRDefault="00B57E82">
      <w:r>
        <w:separator/>
      </w:r>
    </w:p>
  </w:footnote>
  <w:footnote w:type="continuationSeparator" w:id="0">
    <w:p w14:paraId="6298175F" w14:textId="77777777" w:rsidR="00B57E82" w:rsidRDefault="00B57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30"/>
      <w:gridCol w:w="5130"/>
      <w:gridCol w:w="5130"/>
    </w:tblGrid>
    <w:tr w:rsidR="0962D486" w14:paraId="63D632EC" w14:textId="77777777" w:rsidTr="0962D486">
      <w:tc>
        <w:tcPr>
          <w:tcW w:w="5130" w:type="dxa"/>
        </w:tcPr>
        <w:p w14:paraId="28D2A043" w14:textId="4A219702" w:rsidR="0962D486" w:rsidRDefault="0962D486" w:rsidP="0962D486">
          <w:pPr>
            <w:pStyle w:val="Header"/>
            <w:ind w:left="-115"/>
          </w:pPr>
        </w:p>
      </w:tc>
      <w:tc>
        <w:tcPr>
          <w:tcW w:w="5130" w:type="dxa"/>
        </w:tcPr>
        <w:p w14:paraId="591C5B99" w14:textId="6E8218D2" w:rsidR="0962D486" w:rsidRDefault="0962D486" w:rsidP="0962D486">
          <w:pPr>
            <w:pStyle w:val="Header"/>
            <w:jc w:val="center"/>
          </w:pPr>
        </w:p>
      </w:tc>
      <w:tc>
        <w:tcPr>
          <w:tcW w:w="5130" w:type="dxa"/>
        </w:tcPr>
        <w:p w14:paraId="577423A5" w14:textId="3965610B" w:rsidR="0962D486" w:rsidRDefault="0962D486" w:rsidP="0962D486">
          <w:pPr>
            <w:pStyle w:val="Header"/>
            <w:ind w:right="-115"/>
            <w:jc w:val="right"/>
          </w:pPr>
        </w:p>
      </w:tc>
    </w:tr>
  </w:tbl>
  <w:p w14:paraId="4E6737DE" w14:textId="416F382E" w:rsidR="0962D486" w:rsidRDefault="0962D486" w:rsidP="0962D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21B3D"/>
    <w:multiLevelType w:val="hybridMultilevel"/>
    <w:tmpl w:val="4C6E680C"/>
    <w:lvl w:ilvl="0" w:tplc="2D324EF4">
      <w:start w:val="1"/>
      <w:numFmt w:val="bullet"/>
      <w:lvlText w:val=""/>
      <w:lvlJc w:val="left"/>
      <w:pPr>
        <w:ind w:left="720" w:hanging="360"/>
      </w:pPr>
      <w:rPr>
        <w:rFonts w:ascii="Symbol" w:hAnsi="Symbol" w:hint="default"/>
      </w:rPr>
    </w:lvl>
    <w:lvl w:ilvl="1" w:tplc="7D1E7650">
      <w:start w:val="1"/>
      <w:numFmt w:val="bullet"/>
      <w:lvlText w:val="o"/>
      <w:lvlJc w:val="left"/>
      <w:pPr>
        <w:ind w:left="1440" w:hanging="360"/>
      </w:pPr>
      <w:rPr>
        <w:rFonts w:ascii="Courier New" w:hAnsi="Courier New" w:hint="default"/>
      </w:rPr>
    </w:lvl>
    <w:lvl w:ilvl="2" w:tplc="4A8C29AA">
      <w:start w:val="1"/>
      <w:numFmt w:val="bullet"/>
      <w:lvlText w:val=""/>
      <w:lvlJc w:val="left"/>
      <w:pPr>
        <w:ind w:left="2160" w:hanging="360"/>
      </w:pPr>
      <w:rPr>
        <w:rFonts w:ascii="Wingdings" w:hAnsi="Wingdings" w:hint="default"/>
      </w:rPr>
    </w:lvl>
    <w:lvl w:ilvl="3" w:tplc="B4CEEE0E">
      <w:start w:val="1"/>
      <w:numFmt w:val="bullet"/>
      <w:lvlText w:val=""/>
      <w:lvlJc w:val="left"/>
      <w:pPr>
        <w:ind w:left="2880" w:hanging="360"/>
      </w:pPr>
      <w:rPr>
        <w:rFonts w:ascii="Symbol" w:hAnsi="Symbol" w:hint="default"/>
      </w:rPr>
    </w:lvl>
    <w:lvl w:ilvl="4" w:tplc="55AAE4A0">
      <w:start w:val="1"/>
      <w:numFmt w:val="bullet"/>
      <w:lvlText w:val="o"/>
      <w:lvlJc w:val="left"/>
      <w:pPr>
        <w:ind w:left="3600" w:hanging="360"/>
      </w:pPr>
      <w:rPr>
        <w:rFonts w:ascii="Courier New" w:hAnsi="Courier New" w:hint="default"/>
      </w:rPr>
    </w:lvl>
    <w:lvl w:ilvl="5" w:tplc="5C3E4D5E">
      <w:start w:val="1"/>
      <w:numFmt w:val="bullet"/>
      <w:lvlText w:val=""/>
      <w:lvlJc w:val="left"/>
      <w:pPr>
        <w:ind w:left="4320" w:hanging="360"/>
      </w:pPr>
      <w:rPr>
        <w:rFonts w:ascii="Wingdings" w:hAnsi="Wingdings" w:hint="default"/>
      </w:rPr>
    </w:lvl>
    <w:lvl w:ilvl="6" w:tplc="7EA86826">
      <w:start w:val="1"/>
      <w:numFmt w:val="bullet"/>
      <w:lvlText w:val=""/>
      <w:lvlJc w:val="left"/>
      <w:pPr>
        <w:ind w:left="5040" w:hanging="360"/>
      </w:pPr>
      <w:rPr>
        <w:rFonts w:ascii="Symbol" w:hAnsi="Symbol" w:hint="default"/>
      </w:rPr>
    </w:lvl>
    <w:lvl w:ilvl="7" w:tplc="E61C7DB0">
      <w:start w:val="1"/>
      <w:numFmt w:val="bullet"/>
      <w:lvlText w:val="o"/>
      <w:lvlJc w:val="left"/>
      <w:pPr>
        <w:ind w:left="5760" w:hanging="360"/>
      </w:pPr>
      <w:rPr>
        <w:rFonts w:ascii="Courier New" w:hAnsi="Courier New" w:hint="default"/>
      </w:rPr>
    </w:lvl>
    <w:lvl w:ilvl="8" w:tplc="710A2BF8">
      <w:start w:val="1"/>
      <w:numFmt w:val="bullet"/>
      <w:lvlText w:val=""/>
      <w:lvlJc w:val="left"/>
      <w:pPr>
        <w:ind w:left="6480" w:hanging="360"/>
      </w:pPr>
      <w:rPr>
        <w:rFonts w:ascii="Wingdings" w:hAnsi="Wingdings" w:hint="default"/>
      </w:rPr>
    </w:lvl>
  </w:abstractNum>
  <w:abstractNum w:abstractNumId="1" w15:restartNumberingAfterBreak="0">
    <w:nsid w:val="26CB7426"/>
    <w:multiLevelType w:val="hybridMultilevel"/>
    <w:tmpl w:val="6CF8C3D6"/>
    <w:lvl w:ilvl="0" w:tplc="606C8D3E">
      <w:start w:val="1"/>
      <w:numFmt w:val="bullet"/>
      <w:lvlText w:val=""/>
      <w:lvlJc w:val="left"/>
      <w:pPr>
        <w:ind w:left="720" w:hanging="360"/>
      </w:pPr>
      <w:rPr>
        <w:rFonts w:ascii="Symbol" w:hAnsi="Symbol" w:hint="default"/>
      </w:rPr>
    </w:lvl>
    <w:lvl w:ilvl="1" w:tplc="0F34B740">
      <w:start w:val="1"/>
      <w:numFmt w:val="bullet"/>
      <w:lvlText w:val="o"/>
      <w:lvlJc w:val="left"/>
      <w:pPr>
        <w:ind w:left="1440" w:hanging="360"/>
      </w:pPr>
      <w:rPr>
        <w:rFonts w:ascii="Courier New" w:hAnsi="Courier New" w:hint="default"/>
      </w:rPr>
    </w:lvl>
    <w:lvl w:ilvl="2" w:tplc="B5725E38">
      <w:start w:val="1"/>
      <w:numFmt w:val="bullet"/>
      <w:lvlText w:val=""/>
      <w:lvlJc w:val="left"/>
      <w:pPr>
        <w:ind w:left="2160" w:hanging="360"/>
      </w:pPr>
      <w:rPr>
        <w:rFonts w:ascii="Wingdings" w:hAnsi="Wingdings" w:hint="default"/>
      </w:rPr>
    </w:lvl>
    <w:lvl w:ilvl="3" w:tplc="EE90CF96">
      <w:start w:val="1"/>
      <w:numFmt w:val="bullet"/>
      <w:lvlText w:val=""/>
      <w:lvlJc w:val="left"/>
      <w:pPr>
        <w:ind w:left="2880" w:hanging="360"/>
      </w:pPr>
      <w:rPr>
        <w:rFonts w:ascii="Symbol" w:hAnsi="Symbol" w:hint="default"/>
      </w:rPr>
    </w:lvl>
    <w:lvl w:ilvl="4" w:tplc="40F08DC0">
      <w:start w:val="1"/>
      <w:numFmt w:val="bullet"/>
      <w:lvlText w:val="o"/>
      <w:lvlJc w:val="left"/>
      <w:pPr>
        <w:ind w:left="3600" w:hanging="360"/>
      </w:pPr>
      <w:rPr>
        <w:rFonts w:ascii="Courier New" w:hAnsi="Courier New" w:hint="default"/>
      </w:rPr>
    </w:lvl>
    <w:lvl w:ilvl="5" w:tplc="69D44934">
      <w:start w:val="1"/>
      <w:numFmt w:val="bullet"/>
      <w:lvlText w:val=""/>
      <w:lvlJc w:val="left"/>
      <w:pPr>
        <w:ind w:left="4320" w:hanging="360"/>
      </w:pPr>
      <w:rPr>
        <w:rFonts w:ascii="Wingdings" w:hAnsi="Wingdings" w:hint="default"/>
      </w:rPr>
    </w:lvl>
    <w:lvl w:ilvl="6" w:tplc="A99C5614">
      <w:start w:val="1"/>
      <w:numFmt w:val="bullet"/>
      <w:lvlText w:val=""/>
      <w:lvlJc w:val="left"/>
      <w:pPr>
        <w:ind w:left="5040" w:hanging="360"/>
      </w:pPr>
      <w:rPr>
        <w:rFonts w:ascii="Symbol" w:hAnsi="Symbol" w:hint="default"/>
      </w:rPr>
    </w:lvl>
    <w:lvl w:ilvl="7" w:tplc="D4B021B8">
      <w:start w:val="1"/>
      <w:numFmt w:val="bullet"/>
      <w:lvlText w:val="o"/>
      <w:lvlJc w:val="left"/>
      <w:pPr>
        <w:ind w:left="5760" w:hanging="360"/>
      </w:pPr>
      <w:rPr>
        <w:rFonts w:ascii="Courier New" w:hAnsi="Courier New" w:hint="default"/>
      </w:rPr>
    </w:lvl>
    <w:lvl w:ilvl="8" w:tplc="1956419E">
      <w:start w:val="1"/>
      <w:numFmt w:val="bullet"/>
      <w:lvlText w:val=""/>
      <w:lvlJc w:val="left"/>
      <w:pPr>
        <w:ind w:left="6480" w:hanging="360"/>
      </w:pPr>
      <w:rPr>
        <w:rFonts w:ascii="Wingdings" w:hAnsi="Wingdings" w:hint="default"/>
      </w:rPr>
    </w:lvl>
  </w:abstractNum>
  <w:abstractNum w:abstractNumId="2" w15:restartNumberingAfterBreak="0">
    <w:nsid w:val="32301F54"/>
    <w:multiLevelType w:val="multilevel"/>
    <w:tmpl w:val="324AD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161490"/>
    <w:multiLevelType w:val="multilevel"/>
    <w:tmpl w:val="2892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046C8D"/>
    <w:multiLevelType w:val="multilevel"/>
    <w:tmpl w:val="6784A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F81E41"/>
    <w:multiLevelType w:val="hybridMultilevel"/>
    <w:tmpl w:val="C09CBA08"/>
    <w:lvl w:ilvl="0" w:tplc="76621F24">
      <w:start w:val="1"/>
      <w:numFmt w:val="bullet"/>
      <w:lvlText w:val="-"/>
      <w:lvlJc w:val="left"/>
      <w:pPr>
        <w:ind w:left="720" w:hanging="360"/>
      </w:pPr>
      <w:rPr>
        <w:rFonts w:ascii="Calibri" w:hAnsi="Calibri" w:hint="default"/>
      </w:rPr>
    </w:lvl>
    <w:lvl w:ilvl="1" w:tplc="224AEC84">
      <w:start w:val="1"/>
      <w:numFmt w:val="bullet"/>
      <w:lvlText w:val="o"/>
      <w:lvlJc w:val="left"/>
      <w:pPr>
        <w:ind w:left="1440" w:hanging="360"/>
      </w:pPr>
      <w:rPr>
        <w:rFonts w:ascii="Courier New" w:hAnsi="Courier New" w:hint="default"/>
      </w:rPr>
    </w:lvl>
    <w:lvl w:ilvl="2" w:tplc="45CAC4F4">
      <w:start w:val="1"/>
      <w:numFmt w:val="bullet"/>
      <w:lvlText w:val=""/>
      <w:lvlJc w:val="left"/>
      <w:pPr>
        <w:ind w:left="2160" w:hanging="360"/>
      </w:pPr>
      <w:rPr>
        <w:rFonts w:ascii="Wingdings" w:hAnsi="Wingdings" w:hint="default"/>
      </w:rPr>
    </w:lvl>
    <w:lvl w:ilvl="3" w:tplc="42E6E0D8">
      <w:start w:val="1"/>
      <w:numFmt w:val="bullet"/>
      <w:lvlText w:val=""/>
      <w:lvlJc w:val="left"/>
      <w:pPr>
        <w:ind w:left="2880" w:hanging="360"/>
      </w:pPr>
      <w:rPr>
        <w:rFonts w:ascii="Symbol" w:hAnsi="Symbol" w:hint="default"/>
      </w:rPr>
    </w:lvl>
    <w:lvl w:ilvl="4" w:tplc="3A46FFC2">
      <w:start w:val="1"/>
      <w:numFmt w:val="bullet"/>
      <w:lvlText w:val="o"/>
      <w:lvlJc w:val="left"/>
      <w:pPr>
        <w:ind w:left="3600" w:hanging="360"/>
      </w:pPr>
      <w:rPr>
        <w:rFonts w:ascii="Courier New" w:hAnsi="Courier New" w:hint="default"/>
      </w:rPr>
    </w:lvl>
    <w:lvl w:ilvl="5" w:tplc="6632E97E">
      <w:start w:val="1"/>
      <w:numFmt w:val="bullet"/>
      <w:lvlText w:val=""/>
      <w:lvlJc w:val="left"/>
      <w:pPr>
        <w:ind w:left="4320" w:hanging="360"/>
      </w:pPr>
      <w:rPr>
        <w:rFonts w:ascii="Wingdings" w:hAnsi="Wingdings" w:hint="default"/>
      </w:rPr>
    </w:lvl>
    <w:lvl w:ilvl="6" w:tplc="252A4278">
      <w:start w:val="1"/>
      <w:numFmt w:val="bullet"/>
      <w:lvlText w:val=""/>
      <w:lvlJc w:val="left"/>
      <w:pPr>
        <w:ind w:left="5040" w:hanging="360"/>
      </w:pPr>
      <w:rPr>
        <w:rFonts w:ascii="Symbol" w:hAnsi="Symbol" w:hint="default"/>
      </w:rPr>
    </w:lvl>
    <w:lvl w:ilvl="7" w:tplc="81FC153A">
      <w:start w:val="1"/>
      <w:numFmt w:val="bullet"/>
      <w:lvlText w:val="o"/>
      <w:lvlJc w:val="left"/>
      <w:pPr>
        <w:ind w:left="5760" w:hanging="360"/>
      </w:pPr>
      <w:rPr>
        <w:rFonts w:ascii="Courier New" w:hAnsi="Courier New" w:hint="default"/>
      </w:rPr>
    </w:lvl>
    <w:lvl w:ilvl="8" w:tplc="BEC6545A">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ilhot, Yvonne">
    <w15:presenceInfo w15:providerId="AD" w15:userId="S::mailh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AC"/>
    <w:rsid w:val="000962BE"/>
    <w:rsid w:val="002139AC"/>
    <w:rsid w:val="009992A2"/>
    <w:rsid w:val="00B57E82"/>
    <w:rsid w:val="00C8D92B"/>
    <w:rsid w:val="00E02BD6"/>
    <w:rsid w:val="00F0640C"/>
    <w:rsid w:val="013EE899"/>
    <w:rsid w:val="015F1978"/>
    <w:rsid w:val="018B349B"/>
    <w:rsid w:val="01A2A5B4"/>
    <w:rsid w:val="01C8ECC9"/>
    <w:rsid w:val="01CC5596"/>
    <w:rsid w:val="020411F6"/>
    <w:rsid w:val="02445CFF"/>
    <w:rsid w:val="030325EF"/>
    <w:rsid w:val="0311C946"/>
    <w:rsid w:val="033A2FF8"/>
    <w:rsid w:val="0476607A"/>
    <w:rsid w:val="04C0B908"/>
    <w:rsid w:val="04F389E0"/>
    <w:rsid w:val="051CAE65"/>
    <w:rsid w:val="05759EA9"/>
    <w:rsid w:val="0577C87F"/>
    <w:rsid w:val="06BB1285"/>
    <w:rsid w:val="06CF82B0"/>
    <w:rsid w:val="06FC46C5"/>
    <w:rsid w:val="07090254"/>
    <w:rsid w:val="07133A67"/>
    <w:rsid w:val="0716C20D"/>
    <w:rsid w:val="07304203"/>
    <w:rsid w:val="0730D682"/>
    <w:rsid w:val="07679283"/>
    <w:rsid w:val="07B84A66"/>
    <w:rsid w:val="07E11BCA"/>
    <w:rsid w:val="07F19529"/>
    <w:rsid w:val="0823AD5D"/>
    <w:rsid w:val="0829751A"/>
    <w:rsid w:val="08544F27"/>
    <w:rsid w:val="08A4D2B5"/>
    <w:rsid w:val="092F5A0D"/>
    <w:rsid w:val="0962D486"/>
    <w:rsid w:val="09A5D53D"/>
    <w:rsid w:val="0ACB2A6E"/>
    <w:rsid w:val="0B43986C"/>
    <w:rsid w:val="0B637E64"/>
    <w:rsid w:val="0B9A8565"/>
    <w:rsid w:val="0CBA121D"/>
    <w:rsid w:val="0D27C04A"/>
    <w:rsid w:val="0D4BD8B6"/>
    <w:rsid w:val="0D71209B"/>
    <w:rsid w:val="0D96D867"/>
    <w:rsid w:val="0E75EB94"/>
    <w:rsid w:val="0E81541D"/>
    <w:rsid w:val="0E860B87"/>
    <w:rsid w:val="0ED22627"/>
    <w:rsid w:val="0F1B367B"/>
    <w:rsid w:val="0F6272C4"/>
    <w:rsid w:val="0F7EEFA4"/>
    <w:rsid w:val="0FAA33EE"/>
    <w:rsid w:val="0FC5E91A"/>
    <w:rsid w:val="0FDA9E74"/>
    <w:rsid w:val="10E9B69F"/>
    <w:rsid w:val="1110D18E"/>
    <w:rsid w:val="11723285"/>
    <w:rsid w:val="1173E0D3"/>
    <w:rsid w:val="118B4949"/>
    <w:rsid w:val="11F7CEC5"/>
    <w:rsid w:val="12326980"/>
    <w:rsid w:val="12BD925D"/>
    <w:rsid w:val="1431FB9D"/>
    <w:rsid w:val="144FF8B0"/>
    <w:rsid w:val="149C14DE"/>
    <w:rsid w:val="14E5DEDB"/>
    <w:rsid w:val="14EB491A"/>
    <w:rsid w:val="150AE75E"/>
    <w:rsid w:val="155E11F5"/>
    <w:rsid w:val="165DC225"/>
    <w:rsid w:val="16CC7B61"/>
    <w:rsid w:val="16F66069"/>
    <w:rsid w:val="17ACCCB7"/>
    <w:rsid w:val="17CE33AB"/>
    <w:rsid w:val="17D0FAFF"/>
    <w:rsid w:val="18C1978B"/>
    <w:rsid w:val="18F1F9B8"/>
    <w:rsid w:val="19357396"/>
    <w:rsid w:val="1A13AB10"/>
    <w:rsid w:val="1AD143F7"/>
    <w:rsid w:val="1B8A52C9"/>
    <w:rsid w:val="1C3FBF53"/>
    <w:rsid w:val="1C5A95B8"/>
    <w:rsid w:val="1D24FBD7"/>
    <w:rsid w:val="1D70CA85"/>
    <w:rsid w:val="1DB1E407"/>
    <w:rsid w:val="1E65032F"/>
    <w:rsid w:val="1EC5052D"/>
    <w:rsid w:val="1EC8799E"/>
    <w:rsid w:val="1F0C419D"/>
    <w:rsid w:val="1F799C31"/>
    <w:rsid w:val="1F83AD41"/>
    <w:rsid w:val="1FF53541"/>
    <w:rsid w:val="205BBB03"/>
    <w:rsid w:val="20A51981"/>
    <w:rsid w:val="20C57DC9"/>
    <w:rsid w:val="20CFAFE2"/>
    <w:rsid w:val="20CFCFD7"/>
    <w:rsid w:val="210BF4CE"/>
    <w:rsid w:val="2193E76B"/>
    <w:rsid w:val="21B79F4D"/>
    <w:rsid w:val="21CC5E48"/>
    <w:rsid w:val="21EA0957"/>
    <w:rsid w:val="23223DF7"/>
    <w:rsid w:val="23BBBB14"/>
    <w:rsid w:val="23C79DCC"/>
    <w:rsid w:val="23FD8AD5"/>
    <w:rsid w:val="249967D4"/>
    <w:rsid w:val="24F3F1AA"/>
    <w:rsid w:val="25381519"/>
    <w:rsid w:val="258AFD1C"/>
    <w:rsid w:val="25D9C668"/>
    <w:rsid w:val="261255B8"/>
    <w:rsid w:val="26132F0C"/>
    <w:rsid w:val="278821AF"/>
    <w:rsid w:val="27B00E7D"/>
    <w:rsid w:val="27C3DA05"/>
    <w:rsid w:val="2808C141"/>
    <w:rsid w:val="2885CA85"/>
    <w:rsid w:val="28BCF9CD"/>
    <w:rsid w:val="290ADB65"/>
    <w:rsid w:val="2949F67A"/>
    <w:rsid w:val="29DF3226"/>
    <w:rsid w:val="2A4EF444"/>
    <w:rsid w:val="2ABB237E"/>
    <w:rsid w:val="2AFEEF38"/>
    <w:rsid w:val="2B14177D"/>
    <w:rsid w:val="2B2DAAFC"/>
    <w:rsid w:val="2B360454"/>
    <w:rsid w:val="2B551124"/>
    <w:rsid w:val="2B892BE6"/>
    <w:rsid w:val="2BA6FCA6"/>
    <w:rsid w:val="2BBAD7D6"/>
    <w:rsid w:val="2BD20C98"/>
    <w:rsid w:val="2C08659F"/>
    <w:rsid w:val="2C513831"/>
    <w:rsid w:val="2C56A0FA"/>
    <w:rsid w:val="2D21359D"/>
    <w:rsid w:val="2D262A4C"/>
    <w:rsid w:val="2DA94093"/>
    <w:rsid w:val="2DD218DA"/>
    <w:rsid w:val="2E1A6F20"/>
    <w:rsid w:val="2E452576"/>
    <w:rsid w:val="2EC21991"/>
    <w:rsid w:val="2EC92C6F"/>
    <w:rsid w:val="2EEC60E9"/>
    <w:rsid w:val="2EF5206A"/>
    <w:rsid w:val="2F208F25"/>
    <w:rsid w:val="2F698A4F"/>
    <w:rsid w:val="30414EC0"/>
    <w:rsid w:val="31520FE2"/>
    <w:rsid w:val="31788E6B"/>
    <w:rsid w:val="31A9C6E4"/>
    <w:rsid w:val="31AD34DA"/>
    <w:rsid w:val="31D4019C"/>
    <w:rsid w:val="31D9B694"/>
    <w:rsid w:val="3218C29D"/>
    <w:rsid w:val="32B6E6AB"/>
    <w:rsid w:val="3338BF04"/>
    <w:rsid w:val="33412E20"/>
    <w:rsid w:val="336FD1FD"/>
    <w:rsid w:val="33E4BDAF"/>
    <w:rsid w:val="33E70BDC"/>
    <w:rsid w:val="348CA921"/>
    <w:rsid w:val="349964B0"/>
    <w:rsid w:val="349B3E9D"/>
    <w:rsid w:val="35164092"/>
    <w:rsid w:val="35B964C4"/>
    <w:rsid w:val="35F4BD6A"/>
    <w:rsid w:val="372D774C"/>
    <w:rsid w:val="3761020C"/>
    <w:rsid w:val="37C545D1"/>
    <w:rsid w:val="383E80F3"/>
    <w:rsid w:val="3844F221"/>
    <w:rsid w:val="38512185"/>
    <w:rsid w:val="3853FCD8"/>
    <w:rsid w:val="38791783"/>
    <w:rsid w:val="38976743"/>
    <w:rsid w:val="392C5E2C"/>
    <w:rsid w:val="39476237"/>
    <w:rsid w:val="39A3E243"/>
    <w:rsid w:val="39C37D0E"/>
    <w:rsid w:val="39CD1687"/>
    <w:rsid w:val="3A4B3F6F"/>
    <w:rsid w:val="3A4DF0F0"/>
    <w:rsid w:val="3AFFAD90"/>
    <w:rsid w:val="3BD3A372"/>
    <w:rsid w:val="3BD70241"/>
    <w:rsid w:val="3C1963AF"/>
    <w:rsid w:val="3C312063"/>
    <w:rsid w:val="3C67193C"/>
    <w:rsid w:val="3CBB409C"/>
    <w:rsid w:val="3CDBF355"/>
    <w:rsid w:val="3D8F5E9B"/>
    <w:rsid w:val="3F0E964D"/>
    <w:rsid w:val="3F2D64D0"/>
    <w:rsid w:val="3F335707"/>
    <w:rsid w:val="3F7AA69F"/>
    <w:rsid w:val="3FAA1496"/>
    <w:rsid w:val="3FCF5BC8"/>
    <w:rsid w:val="401D8176"/>
    <w:rsid w:val="40214541"/>
    <w:rsid w:val="40A9F65E"/>
    <w:rsid w:val="410AC75C"/>
    <w:rsid w:val="41209E7D"/>
    <w:rsid w:val="4166E4CA"/>
    <w:rsid w:val="417319AF"/>
    <w:rsid w:val="417A624E"/>
    <w:rsid w:val="4192EA02"/>
    <w:rsid w:val="426C31F8"/>
    <w:rsid w:val="42EAF264"/>
    <w:rsid w:val="4325CA90"/>
    <w:rsid w:val="433287DF"/>
    <w:rsid w:val="435BAD00"/>
    <w:rsid w:val="43982BAF"/>
    <w:rsid w:val="43E19720"/>
    <w:rsid w:val="44C117DC"/>
    <w:rsid w:val="453F9686"/>
    <w:rsid w:val="455CD19E"/>
    <w:rsid w:val="456630D3"/>
    <w:rsid w:val="45A7BCDA"/>
    <w:rsid w:val="45D52734"/>
    <w:rsid w:val="45EEBC59"/>
    <w:rsid w:val="460434B7"/>
    <w:rsid w:val="467DA16A"/>
    <w:rsid w:val="46AA2324"/>
    <w:rsid w:val="47E3B892"/>
    <w:rsid w:val="484A7CF2"/>
    <w:rsid w:val="48879525"/>
    <w:rsid w:val="49767E2E"/>
    <w:rsid w:val="49CE80F4"/>
    <w:rsid w:val="4A32D372"/>
    <w:rsid w:val="4A5148F4"/>
    <w:rsid w:val="4A78967D"/>
    <w:rsid w:val="4B29597D"/>
    <w:rsid w:val="4B5DC3F4"/>
    <w:rsid w:val="4B832BCE"/>
    <w:rsid w:val="4BD1AA74"/>
    <w:rsid w:val="4BFC5CD9"/>
    <w:rsid w:val="4C6969B4"/>
    <w:rsid w:val="4C769F8F"/>
    <w:rsid w:val="4D923312"/>
    <w:rsid w:val="4E90A0D5"/>
    <w:rsid w:val="4F1CEC8C"/>
    <w:rsid w:val="4F6E2488"/>
    <w:rsid w:val="4F7C7642"/>
    <w:rsid w:val="4FE0F014"/>
    <w:rsid w:val="502C7136"/>
    <w:rsid w:val="50B08037"/>
    <w:rsid w:val="5135B942"/>
    <w:rsid w:val="513FB611"/>
    <w:rsid w:val="51A4A488"/>
    <w:rsid w:val="51E3E602"/>
    <w:rsid w:val="52C2B0CF"/>
    <w:rsid w:val="52CD4D53"/>
    <w:rsid w:val="53196A5A"/>
    <w:rsid w:val="53982066"/>
    <w:rsid w:val="54E62416"/>
    <w:rsid w:val="55B18198"/>
    <w:rsid w:val="571144C8"/>
    <w:rsid w:val="5744DBD0"/>
    <w:rsid w:val="57575B6E"/>
    <w:rsid w:val="5769AE37"/>
    <w:rsid w:val="57C3BF85"/>
    <w:rsid w:val="585D1F12"/>
    <w:rsid w:val="58D501F7"/>
    <w:rsid w:val="58D6FA35"/>
    <w:rsid w:val="58DE5242"/>
    <w:rsid w:val="59824218"/>
    <w:rsid w:val="5A2E3949"/>
    <w:rsid w:val="5AFBF139"/>
    <w:rsid w:val="5B1C8FB4"/>
    <w:rsid w:val="5B1E1279"/>
    <w:rsid w:val="5C0ABA55"/>
    <w:rsid w:val="5C9F966A"/>
    <w:rsid w:val="5CC65C68"/>
    <w:rsid w:val="5D6C20E5"/>
    <w:rsid w:val="5DA130EF"/>
    <w:rsid w:val="5DA1BE5E"/>
    <w:rsid w:val="5DEE3357"/>
    <w:rsid w:val="5E1DF65A"/>
    <w:rsid w:val="5E349C00"/>
    <w:rsid w:val="5E4E8319"/>
    <w:rsid w:val="5E79A816"/>
    <w:rsid w:val="5E9AF483"/>
    <w:rsid w:val="5EB7B454"/>
    <w:rsid w:val="5F06A29A"/>
    <w:rsid w:val="5F1EE275"/>
    <w:rsid w:val="5F470801"/>
    <w:rsid w:val="5F4EE878"/>
    <w:rsid w:val="5F622B6A"/>
    <w:rsid w:val="5F6C75AE"/>
    <w:rsid w:val="5F8E7DF2"/>
    <w:rsid w:val="5FD4577C"/>
    <w:rsid w:val="604DB85F"/>
    <w:rsid w:val="6094FCA8"/>
    <w:rsid w:val="60B2DEB9"/>
    <w:rsid w:val="60D63DF2"/>
    <w:rsid w:val="60E2D862"/>
    <w:rsid w:val="610B5157"/>
    <w:rsid w:val="610F1903"/>
    <w:rsid w:val="6144EABB"/>
    <w:rsid w:val="6149B150"/>
    <w:rsid w:val="61D50FDF"/>
    <w:rsid w:val="61F7EA5D"/>
    <w:rsid w:val="6242769E"/>
    <w:rsid w:val="62E41666"/>
    <w:rsid w:val="633CE781"/>
    <w:rsid w:val="633E4D05"/>
    <w:rsid w:val="63DE3C8A"/>
    <w:rsid w:val="6405B16F"/>
    <w:rsid w:val="640F44EA"/>
    <w:rsid w:val="64AE4995"/>
    <w:rsid w:val="650146B7"/>
    <w:rsid w:val="657FBC31"/>
    <w:rsid w:val="66485297"/>
    <w:rsid w:val="6714F014"/>
    <w:rsid w:val="6723176D"/>
    <w:rsid w:val="673B738F"/>
    <w:rsid w:val="6740EFF8"/>
    <w:rsid w:val="674478FD"/>
    <w:rsid w:val="67701889"/>
    <w:rsid w:val="677CDAA7"/>
    <w:rsid w:val="67A38EE8"/>
    <w:rsid w:val="68916114"/>
    <w:rsid w:val="68A1DCA4"/>
    <w:rsid w:val="68A4C841"/>
    <w:rsid w:val="6935228C"/>
    <w:rsid w:val="698531D7"/>
    <w:rsid w:val="699DE53B"/>
    <w:rsid w:val="69BCEC97"/>
    <w:rsid w:val="69BCFCD6"/>
    <w:rsid w:val="69D512CA"/>
    <w:rsid w:val="6A703632"/>
    <w:rsid w:val="6ABC3AC1"/>
    <w:rsid w:val="6AD4A3E5"/>
    <w:rsid w:val="6AD76B39"/>
    <w:rsid w:val="6ADB2FAA"/>
    <w:rsid w:val="6B04A9A7"/>
    <w:rsid w:val="6B6388F6"/>
    <w:rsid w:val="6B7DA35D"/>
    <w:rsid w:val="6BAFE749"/>
    <w:rsid w:val="6CBC5DA0"/>
    <w:rsid w:val="6CBF0E75"/>
    <w:rsid w:val="6CD7F42A"/>
    <w:rsid w:val="6D4C8CCB"/>
    <w:rsid w:val="6DD529C0"/>
    <w:rsid w:val="6E6BA5F1"/>
    <w:rsid w:val="6F33BA8F"/>
    <w:rsid w:val="6F3BE213"/>
    <w:rsid w:val="6F4974C1"/>
    <w:rsid w:val="6F6A6676"/>
    <w:rsid w:val="7031C600"/>
    <w:rsid w:val="70382BEA"/>
    <w:rsid w:val="705ED345"/>
    <w:rsid w:val="711C0D1B"/>
    <w:rsid w:val="72619C1D"/>
    <w:rsid w:val="73656072"/>
    <w:rsid w:val="73F28210"/>
    <w:rsid w:val="75642A75"/>
    <w:rsid w:val="75FF1B96"/>
    <w:rsid w:val="766B12CD"/>
    <w:rsid w:val="76D115BE"/>
    <w:rsid w:val="76F2B05B"/>
    <w:rsid w:val="77215438"/>
    <w:rsid w:val="77396C44"/>
    <w:rsid w:val="779AEBF7"/>
    <w:rsid w:val="79187BA9"/>
    <w:rsid w:val="79191481"/>
    <w:rsid w:val="7931EE4F"/>
    <w:rsid w:val="79645354"/>
    <w:rsid w:val="799E4340"/>
    <w:rsid w:val="79AD241E"/>
    <w:rsid w:val="79B2F37D"/>
    <w:rsid w:val="79E3D43B"/>
    <w:rsid w:val="7A322838"/>
    <w:rsid w:val="7B67CD92"/>
    <w:rsid w:val="7C0C9EB5"/>
    <w:rsid w:val="7D0114F7"/>
    <w:rsid w:val="7D18B796"/>
    <w:rsid w:val="7DD4CD79"/>
    <w:rsid w:val="7E22439A"/>
    <w:rsid w:val="7F038ECC"/>
    <w:rsid w:val="7F137E4A"/>
    <w:rsid w:val="7F22B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67E80"/>
  <w15:docId w15:val="{D93200E7-DF1D-41AE-98B8-56FB61AE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80db1c035a8243aa"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823c429-e1b3-4c1a-8a21-597dab072c3c">
      <UserInfo>
        <DisplayName>Ginn, Charlotte</DisplayName>
        <AccountId>52</AccountId>
        <AccountType/>
      </UserInfo>
      <UserInfo>
        <DisplayName>Long, Paula</DisplayName>
        <AccountId>28</AccountId>
        <AccountType/>
      </UserInfo>
      <UserInfo>
        <DisplayName>Timmons, James</DisplayName>
        <AccountId>53</AccountId>
        <AccountType/>
      </UserInfo>
      <UserInfo>
        <DisplayName>Weegar, MaryJo</DisplayName>
        <AccountId>29</AccountId>
        <AccountType/>
      </UserInfo>
      <UserInfo>
        <DisplayName>Bustos, Andrea</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E5FA-6B00-4476-B12B-320EB1D9A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21345-F6F1-4281-9DBB-88DBE1D724F0}">
  <ds:schemaRefs>
    <ds:schemaRef ds:uri="http://schemas.microsoft.com/office/2006/metadata/properties"/>
    <ds:schemaRef ds:uri="http://schemas.microsoft.com/office/infopath/2007/PartnerControls"/>
    <ds:schemaRef ds:uri="3823c429-e1b3-4c1a-8a21-597dab072c3c"/>
  </ds:schemaRefs>
</ds:datastoreItem>
</file>

<file path=customXml/itemProps3.xml><?xml version="1.0" encoding="utf-8"?>
<ds:datastoreItem xmlns:ds="http://schemas.openxmlformats.org/officeDocument/2006/customXml" ds:itemID="{0CB3A6F5-1479-4FAA-9E6F-0A8FF91AF6AD}">
  <ds:schemaRefs>
    <ds:schemaRef ds:uri="http://schemas.microsoft.com/sharepoint/v3/contenttype/forms"/>
  </ds:schemaRefs>
</ds:datastoreItem>
</file>

<file path=customXml/itemProps4.xml><?xml version="1.0" encoding="utf-8"?>
<ds:datastoreItem xmlns:ds="http://schemas.openxmlformats.org/officeDocument/2006/customXml" ds:itemID="{CDCF7494-D725-4384-9F65-122A7C81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Mailhot</dc:creator>
  <cp:lastModifiedBy>Mailhot, Yvonne</cp:lastModifiedBy>
  <cp:revision>2</cp:revision>
  <dcterms:created xsi:type="dcterms:W3CDTF">2021-08-11T13:09:00Z</dcterms:created>
  <dcterms:modified xsi:type="dcterms:W3CDTF">2021-08-11T13:09:00Z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