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276DA" w14:textId="77777777" w:rsidR="005261DA" w:rsidRDefault="005261DA">
      <w:pPr>
        <w:widowControl w:val="0"/>
        <w:pBdr>
          <w:top w:val="nil"/>
          <w:left w:val="nil"/>
          <w:bottom w:val="nil"/>
          <w:right w:val="nil"/>
          <w:between w:val="nil"/>
        </w:pBdr>
        <w:spacing w:after="200"/>
        <w:rPr>
          <w:rFonts w:ascii="Arial" w:eastAsia="Arial" w:hAnsi="Arial" w:cs="Arial"/>
          <w:b/>
          <w:sz w:val="18"/>
          <w:szCs w:val="18"/>
        </w:rPr>
      </w:pPr>
      <w:bookmarkStart w:id="0" w:name="_GoBack"/>
      <w:bookmarkEnd w:id="0"/>
    </w:p>
    <w:p w14:paraId="2BA65600" w14:textId="77777777" w:rsidR="005261DA" w:rsidRDefault="00B01246">
      <w:pPr>
        <w:widowControl w:val="0"/>
        <w:pBdr>
          <w:top w:val="nil"/>
          <w:left w:val="nil"/>
          <w:bottom w:val="nil"/>
          <w:right w:val="nil"/>
          <w:between w:val="nil"/>
        </w:pBdr>
        <w:spacing w:after="200"/>
        <w:jc w:val="right"/>
        <w:rPr>
          <w:b/>
          <w:sz w:val="36"/>
          <w:szCs w:val="36"/>
        </w:rPr>
      </w:pPr>
      <w:r>
        <w:rPr>
          <w:b/>
          <w:noProof/>
          <w:sz w:val="36"/>
          <w:szCs w:val="36"/>
        </w:rPr>
        <w:drawing>
          <wp:inline distT="114300" distB="114300" distL="114300" distR="114300" wp14:anchorId="538C1599" wp14:editId="4025675F">
            <wp:extent cx="1320800" cy="1282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20800" cy="1282700"/>
                    </a:xfrm>
                    <a:prstGeom prst="rect">
                      <a:avLst/>
                    </a:prstGeom>
                    <a:ln/>
                  </pic:spPr>
                </pic:pic>
              </a:graphicData>
            </a:graphic>
          </wp:inline>
        </w:drawing>
      </w:r>
    </w:p>
    <w:p w14:paraId="273DF872" w14:textId="77777777" w:rsidR="005261DA" w:rsidRDefault="005261DA">
      <w:pPr>
        <w:widowControl w:val="0"/>
        <w:pBdr>
          <w:top w:val="nil"/>
          <w:left w:val="nil"/>
          <w:bottom w:val="nil"/>
          <w:right w:val="nil"/>
          <w:between w:val="nil"/>
        </w:pBdr>
        <w:spacing w:after="200"/>
        <w:rPr>
          <w:b/>
          <w:sz w:val="36"/>
          <w:szCs w:val="36"/>
        </w:rPr>
      </w:pPr>
    </w:p>
    <w:p w14:paraId="0F70FAF8" w14:textId="77777777" w:rsidR="005261DA" w:rsidRDefault="00B01246">
      <w:pPr>
        <w:widowControl w:val="0"/>
        <w:pBdr>
          <w:top w:val="nil"/>
          <w:left w:val="nil"/>
          <w:bottom w:val="nil"/>
          <w:right w:val="nil"/>
          <w:between w:val="nil"/>
        </w:pBdr>
        <w:spacing w:after="200"/>
        <w:rPr>
          <w:rFonts w:ascii="Arial" w:eastAsia="Arial" w:hAnsi="Arial" w:cs="Arial"/>
          <w:b/>
          <w:sz w:val="36"/>
          <w:szCs w:val="36"/>
        </w:rPr>
      </w:pPr>
      <w:r>
        <w:rPr>
          <w:rFonts w:ascii="Arial" w:eastAsia="Arial" w:hAnsi="Arial" w:cs="Arial"/>
          <w:b/>
          <w:sz w:val="36"/>
          <w:szCs w:val="36"/>
        </w:rPr>
        <w:t>Important</w:t>
      </w:r>
    </w:p>
    <w:p w14:paraId="7C58AF7E" w14:textId="77777777" w:rsidR="005261DA" w:rsidRDefault="005261DA">
      <w:pPr>
        <w:widowControl w:val="0"/>
        <w:pBdr>
          <w:top w:val="nil"/>
          <w:left w:val="nil"/>
          <w:bottom w:val="nil"/>
          <w:right w:val="nil"/>
          <w:between w:val="nil"/>
        </w:pBdr>
        <w:spacing w:line="288" w:lineRule="auto"/>
        <w:rPr>
          <w:rFonts w:ascii="Arial" w:eastAsia="Arial" w:hAnsi="Arial" w:cs="Arial"/>
          <w:sz w:val="36"/>
          <w:szCs w:val="36"/>
        </w:rPr>
      </w:pPr>
    </w:p>
    <w:p w14:paraId="715165D6" w14:textId="77777777" w:rsidR="005261DA" w:rsidRDefault="00B01246">
      <w:pPr>
        <w:widowControl w:val="0"/>
        <w:pBdr>
          <w:top w:val="nil"/>
          <w:left w:val="nil"/>
          <w:bottom w:val="nil"/>
          <w:right w:val="nil"/>
          <w:between w:val="nil"/>
        </w:pBdr>
        <w:spacing w:line="288" w:lineRule="auto"/>
        <w:rPr>
          <w:rFonts w:ascii="Arial" w:eastAsia="Arial" w:hAnsi="Arial" w:cs="Arial"/>
          <w:b/>
          <w:sz w:val="28"/>
          <w:szCs w:val="28"/>
        </w:rPr>
      </w:pPr>
      <w:r>
        <w:rPr>
          <w:rFonts w:ascii="Arial" w:eastAsia="Arial" w:hAnsi="Arial" w:cs="Arial"/>
          <w:sz w:val="28"/>
          <w:szCs w:val="28"/>
        </w:rPr>
        <w:t>There is no need to ask the IB to share a copy:</w:t>
      </w:r>
      <w:r>
        <w:rPr>
          <w:rFonts w:ascii="Arial" w:eastAsia="Arial" w:hAnsi="Arial" w:cs="Arial"/>
          <w:b/>
          <w:sz w:val="28"/>
          <w:szCs w:val="28"/>
        </w:rPr>
        <w:t xml:space="preserve"> you must download and share it through your own google drive.</w:t>
      </w:r>
    </w:p>
    <w:p w14:paraId="5ABCC6B1" w14:textId="77777777" w:rsidR="005261DA" w:rsidRDefault="005261DA">
      <w:pPr>
        <w:widowControl w:val="0"/>
        <w:pBdr>
          <w:top w:val="nil"/>
          <w:left w:val="nil"/>
          <w:bottom w:val="nil"/>
          <w:right w:val="nil"/>
          <w:between w:val="nil"/>
        </w:pBdr>
        <w:spacing w:line="288" w:lineRule="auto"/>
        <w:rPr>
          <w:rFonts w:ascii="Arial" w:eastAsia="Arial" w:hAnsi="Arial" w:cs="Arial"/>
          <w:b/>
          <w:sz w:val="28"/>
          <w:szCs w:val="28"/>
        </w:rPr>
      </w:pPr>
    </w:p>
    <w:p w14:paraId="171F4933" w14:textId="77777777" w:rsidR="005261DA" w:rsidRDefault="00B01246">
      <w:pPr>
        <w:widowControl w:val="0"/>
        <w:pBdr>
          <w:top w:val="nil"/>
          <w:left w:val="nil"/>
          <w:bottom w:val="nil"/>
          <w:right w:val="nil"/>
          <w:between w:val="nil"/>
        </w:pBdr>
        <w:spacing w:after="200"/>
        <w:rPr>
          <w:rFonts w:ascii="Arial" w:eastAsia="Arial" w:hAnsi="Arial" w:cs="Arial"/>
          <w:b/>
          <w:sz w:val="18"/>
          <w:szCs w:val="18"/>
        </w:rPr>
      </w:pPr>
      <w:r>
        <w:rPr>
          <w:rFonts w:ascii="Arial" w:eastAsia="Arial" w:hAnsi="Arial" w:cs="Arial"/>
          <w:sz w:val="28"/>
          <w:szCs w:val="28"/>
        </w:rPr>
        <w:t>Please download a copy by clicking on the “File” menu (top left corner).  Scroll down and click on “Make a copy”. Once you have downloaded your own copy, you will be able to name, save and share the planner appropriately.</w:t>
      </w:r>
      <w:r w:rsidR="008A1187">
        <w:rPr>
          <w:rFonts w:ascii="Arial" w:eastAsia="Arial" w:hAnsi="Arial" w:cs="Arial"/>
          <w:sz w:val="28"/>
          <w:szCs w:val="28"/>
        </w:rPr>
        <w:t xml:space="preserve"> </w:t>
      </w:r>
      <w:r>
        <w:br w:type="page"/>
      </w:r>
    </w:p>
    <w:p w14:paraId="2647D54A" w14:textId="77777777" w:rsidR="005261DA" w:rsidRDefault="00B01246">
      <w:pPr>
        <w:widowControl w:val="0"/>
        <w:pBdr>
          <w:top w:val="nil"/>
          <w:left w:val="nil"/>
          <w:bottom w:val="nil"/>
          <w:right w:val="nil"/>
          <w:between w:val="nil"/>
        </w:pBdr>
        <w:spacing w:after="200"/>
        <w:rPr>
          <w:rFonts w:ascii="Arial" w:eastAsia="Arial" w:hAnsi="Arial" w:cs="Arial"/>
          <w:sz w:val="18"/>
          <w:szCs w:val="18"/>
        </w:rPr>
      </w:pPr>
      <w:r>
        <w:rPr>
          <w:rFonts w:ascii="Arial" w:eastAsia="Arial" w:hAnsi="Arial" w:cs="Arial"/>
          <w:b/>
          <w:sz w:val="18"/>
          <w:szCs w:val="18"/>
        </w:rPr>
        <w:lastRenderedPageBreak/>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3"/>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5261DA" w14:paraId="753A43C5" w14:textId="77777777" w:rsidTr="7FBE941A">
        <w:trPr>
          <w:trHeight w:val="3880"/>
        </w:trPr>
        <w:tc>
          <w:tcPr>
            <w:tcW w:w="7440" w:type="dxa"/>
            <w:shd w:val="clear" w:color="auto" w:fill="auto"/>
            <w:tcMar>
              <w:top w:w="144" w:type="dxa"/>
              <w:left w:w="144" w:type="dxa"/>
              <w:bottom w:w="144" w:type="dxa"/>
              <w:right w:w="144" w:type="dxa"/>
            </w:tcMar>
          </w:tcPr>
          <w:p w14:paraId="2CCE2E5B"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1.  What is our purpose?</w:t>
            </w:r>
          </w:p>
          <w:p w14:paraId="7CD534EB" w14:textId="77777777" w:rsidR="005261DA" w:rsidRDefault="00B0124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To inquire into the following:</w:t>
            </w:r>
          </w:p>
          <w:p w14:paraId="76C0DBDC" w14:textId="6821A890" w:rsidR="005C79FC" w:rsidRDefault="00B01246" w:rsidP="005C79FC">
            <w:pPr>
              <w:widowControl w:val="0"/>
              <w:numPr>
                <w:ilvl w:val="0"/>
                <w:numId w:val="6"/>
              </w:numPr>
              <w:suppressAutoHyphens/>
              <w:spacing w:after="120"/>
              <w:rPr>
                <w:rFonts w:ascii="Arial" w:hAnsi="Arial"/>
                <w:b/>
                <w:bCs/>
                <w:sz w:val="19"/>
              </w:rPr>
            </w:pPr>
            <w:r>
              <w:rPr>
                <w:rFonts w:ascii="Arial" w:eastAsia="Arial" w:hAnsi="Arial" w:cs="Arial"/>
                <w:b/>
                <w:sz w:val="20"/>
                <w:szCs w:val="20"/>
              </w:rPr>
              <w:t xml:space="preserve">Transdisciplinary theme:    </w:t>
            </w:r>
          </w:p>
          <w:p w14:paraId="5FBF7284" w14:textId="77777777" w:rsidR="005C79FC" w:rsidRDefault="005C79FC" w:rsidP="005C79FC">
            <w:pPr>
              <w:spacing w:after="120"/>
              <w:rPr>
                <w:rFonts w:ascii="Arial" w:hAnsi="Arial" w:cs="Arial"/>
                <w:sz w:val="16"/>
                <w:szCs w:val="16"/>
              </w:rPr>
            </w:pPr>
            <w:r>
              <w:rPr>
                <w:rFonts w:ascii="Arial" w:hAnsi="Arial" w:cs="Arial"/>
                <w:b/>
                <w:sz w:val="16"/>
                <w:szCs w:val="16"/>
              </w:rPr>
              <w:t xml:space="preserve">How the World Works:  </w:t>
            </w:r>
            <w:r w:rsidRPr="005D34C7">
              <w:rPr>
                <w:rFonts w:ascii="Arial" w:hAnsi="Arial" w:cs="Arial"/>
                <w:sz w:val="16"/>
                <w:szCs w:val="16"/>
              </w:rPr>
              <w:t xml:space="preserve">An inquiry into the </w:t>
            </w:r>
            <w:r>
              <w:rPr>
                <w:rFonts w:ascii="Arial" w:hAnsi="Arial" w:cs="Arial"/>
                <w:sz w:val="16"/>
                <w:szCs w:val="16"/>
              </w:rPr>
              <w:t xml:space="preserve">states of matter, interactions of the sun, moon, earth, and stars with their effect on the universe. </w:t>
            </w:r>
          </w:p>
          <w:p w14:paraId="58D47C95" w14:textId="77777777" w:rsidR="005261DA" w:rsidRDefault="005261DA" w:rsidP="005C79FC">
            <w:pPr>
              <w:widowControl w:val="0"/>
              <w:pBdr>
                <w:top w:val="nil"/>
                <w:left w:val="nil"/>
                <w:bottom w:val="nil"/>
                <w:right w:val="nil"/>
                <w:between w:val="nil"/>
              </w:pBdr>
              <w:spacing w:after="120" w:line="276" w:lineRule="auto"/>
              <w:rPr>
                <w:rFonts w:ascii="Arial" w:eastAsia="Arial" w:hAnsi="Arial" w:cs="Arial"/>
                <w:b/>
                <w:sz w:val="20"/>
                <w:szCs w:val="20"/>
              </w:rPr>
            </w:pPr>
          </w:p>
          <w:p w14:paraId="52DA8753" w14:textId="7F0A84F5" w:rsidR="005261DA" w:rsidRDefault="00B01246" w:rsidP="005C79FC">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Central idea : </w:t>
            </w:r>
          </w:p>
          <w:p w14:paraId="24865A9D" w14:textId="0174FC34" w:rsidR="005261DA" w:rsidRDefault="50040419" w:rsidP="2547B1D6">
            <w:pPr>
              <w:widowControl w:val="0"/>
              <w:pBdr>
                <w:top w:val="nil"/>
                <w:left w:val="nil"/>
                <w:bottom w:val="nil"/>
                <w:right w:val="nil"/>
                <w:between w:val="nil"/>
              </w:pBdr>
              <w:spacing w:after="120" w:line="276" w:lineRule="auto"/>
              <w:rPr>
                <w:rFonts w:ascii="Arial" w:hAnsi="Arial"/>
                <w:sz w:val="19"/>
                <w:szCs w:val="19"/>
              </w:rPr>
            </w:pPr>
            <w:r w:rsidRPr="2547B1D6">
              <w:rPr>
                <w:rFonts w:ascii="Arial" w:hAnsi="Arial"/>
                <w:sz w:val="19"/>
                <w:szCs w:val="19"/>
              </w:rPr>
              <w:t>Everything</w:t>
            </w:r>
            <w:r w:rsidR="005C79FC" w:rsidRPr="2547B1D6">
              <w:rPr>
                <w:rFonts w:ascii="Arial" w:hAnsi="Arial"/>
                <w:sz w:val="19"/>
                <w:szCs w:val="19"/>
              </w:rPr>
              <w:t xml:space="preserve"> is composed of matter and moves through cycles</w:t>
            </w:r>
          </w:p>
          <w:p w14:paraId="4ECF0BBC" w14:textId="77777777" w:rsidR="005C79FC" w:rsidRDefault="005C79FC">
            <w:pPr>
              <w:widowControl w:val="0"/>
              <w:pBdr>
                <w:top w:val="nil"/>
                <w:left w:val="nil"/>
                <w:bottom w:val="nil"/>
                <w:right w:val="nil"/>
                <w:between w:val="nil"/>
              </w:pBdr>
              <w:spacing w:after="120" w:line="276" w:lineRule="auto"/>
              <w:rPr>
                <w:rFonts w:ascii="Arial" w:hAnsi="Arial"/>
                <w:sz w:val="19"/>
              </w:rPr>
            </w:pPr>
          </w:p>
          <w:p w14:paraId="5E2FD41A" w14:textId="77777777" w:rsidR="005261DA" w:rsidRDefault="00B0124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summative assessment task(s): </w:t>
            </w:r>
          </w:p>
          <w:p w14:paraId="1A26A29D" w14:textId="77777777" w:rsidR="005C79FC" w:rsidRPr="002556B1" w:rsidRDefault="005C79FC" w:rsidP="005C79FC">
            <w:pPr>
              <w:pStyle w:val="BodyText"/>
              <w:spacing w:after="120"/>
              <w:jc w:val="left"/>
            </w:pPr>
            <w:r w:rsidRPr="2547B1D6">
              <w:rPr>
                <w:sz w:val="19"/>
                <w:szCs w:val="19"/>
              </w:rPr>
              <w:t>What are the possible ways of assessing students’ understanding of the central idea? What evidence, including student-initiated actions, will we look for?</w:t>
            </w:r>
          </w:p>
          <w:p w14:paraId="094FCDD9" w14:textId="416A5419" w:rsidR="2547B1D6" w:rsidRDefault="2547B1D6" w:rsidP="2547B1D6">
            <w:pPr>
              <w:pStyle w:val="BodyText"/>
              <w:spacing w:after="120"/>
              <w:jc w:val="left"/>
              <w:rPr>
                <w:sz w:val="19"/>
                <w:szCs w:val="19"/>
              </w:rPr>
            </w:pPr>
          </w:p>
          <w:p w14:paraId="029FA977" w14:textId="77777777" w:rsidR="005C79FC" w:rsidRDefault="005C79FC" w:rsidP="005C79FC">
            <w:pPr>
              <w:widowControl w:val="0"/>
              <w:pBdr>
                <w:top w:val="nil"/>
                <w:left w:val="nil"/>
                <w:bottom w:val="nil"/>
                <w:right w:val="nil"/>
                <w:between w:val="nil"/>
              </w:pBdr>
              <w:spacing w:after="120" w:line="276" w:lineRule="auto"/>
              <w:rPr>
                <w:rFonts w:ascii="Arial" w:eastAsia="Arial" w:hAnsi="Arial" w:cs="Arial"/>
                <w:sz w:val="19"/>
                <w:szCs w:val="19"/>
              </w:rPr>
            </w:pPr>
            <w:r w:rsidRPr="002556B1">
              <w:rPr>
                <w:rFonts w:ascii="Arial" w:hAnsi="Arial" w:cs="Arial"/>
                <w:b/>
                <w:sz w:val="19"/>
              </w:rPr>
              <w:t>Experiments on Matter</w:t>
            </w:r>
            <w:r>
              <w:rPr>
                <w:rFonts w:ascii="Arial" w:hAnsi="Arial" w:cs="Arial"/>
                <w:sz w:val="19"/>
              </w:rPr>
              <w:t xml:space="preserve">: Students will produce a lab report on each science experiment that we complete in class. </w:t>
            </w:r>
            <w:hyperlink r:id="rId9" w:history="1">
              <w:r w:rsidRPr="001A7DF0">
                <w:rPr>
                  <w:rStyle w:val="Hyperlink"/>
                  <w:rFonts w:ascii="Arial" w:eastAsia="Arial" w:hAnsi="Arial" w:cs="Arial"/>
                  <w:sz w:val="19"/>
                  <w:szCs w:val="19"/>
                </w:rPr>
                <w:t>https://www.dropbox.com/sh/uzoih0qviyj6gpr/AADvLwHG7XQ_hK9QgE4JtxrMa/Seasons%2C%20Shadows%20and%20the%20Moon?dl=0&amp;preview=s2e2-seasons_shadows_and_the_moon-stem_journal.docx&amp;subfolder_nav_tracking=1</w:t>
              </w:r>
            </w:hyperlink>
          </w:p>
          <w:p w14:paraId="45F3FED2" w14:textId="0833F3C8" w:rsidR="005C79FC" w:rsidRDefault="005C79FC" w:rsidP="2547B1D6">
            <w:pPr>
              <w:spacing w:after="120"/>
              <w:rPr>
                <w:rFonts w:ascii="Arial" w:hAnsi="Arial" w:cs="Arial"/>
                <w:sz w:val="19"/>
                <w:szCs w:val="19"/>
              </w:rPr>
            </w:pPr>
            <w:r w:rsidRPr="2547B1D6">
              <w:rPr>
                <w:rFonts w:ascii="Arial" w:hAnsi="Arial" w:cs="Arial"/>
                <w:sz w:val="19"/>
                <w:szCs w:val="19"/>
              </w:rPr>
              <w:t xml:space="preserve"> </w:t>
            </w:r>
          </w:p>
          <w:p w14:paraId="012247FB" w14:textId="077291D4" w:rsidR="005C79FC" w:rsidRPr="005C79FC" w:rsidRDefault="10E6B0EF" w:rsidP="2547B1D6">
            <w:pPr>
              <w:spacing w:after="120"/>
              <w:rPr>
                <w:rFonts w:ascii="Arial" w:hAnsi="Arial" w:cs="Arial"/>
                <w:sz w:val="19"/>
                <w:szCs w:val="19"/>
              </w:rPr>
            </w:pPr>
            <w:r w:rsidRPr="2547B1D6">
              <w:rPr>
                <w:rFonts w:ascii="Arial" w:hAnsi="Arial" w:cs="Arial"/>
                <w:b/>
                <w:bCs/>
                <w:sz w:val="19"/>
                <w:szCs w:val="19"/>
              </w:rPr>
              <w:t xml:space="preserve">Opinion </w:t>
            </w:r>
            <w:r w:rsidR="005C79FC" w:rsidRPr="2547B1D6">
              <w:rPr>
                <w:rFonts w:ascii="Arial" w:hAnsi="Arial" w:cs="Arial"/>
                <w:b/>
                <w:bCs/>
                <w:sz w:val="19"/>
                <w:szCs w:val="19"/>
              </w:rPr>
              <w:t>Writing:</w:t>
            </w:r>
            <w:r w:rsidR="005C79FC" w:rsidRPr="2547B1D6">
              <w:rPr>
                <w:rFonts w:ascii="Arial" w:hAnsi="Arial" w:cs="Arial"/>
                <w:sz w:val="19"/>
                <w:szCs w:val="19"/>
              </w:rPr>
              <w:t xml:space="preserve"> </w:t>
            </w:r>
            <w:r w:rsidR="1318B46A" w:rsidRPr="2547B1D6">
              <w:rPr>
                <w:rFonts w:ascii="Arial" w:hAnsi="Arial" w:cs="Arial"/>
                <w:sz w:val="19"/>
                <w:szCs w:val="19"/>
              </w:rPr>
              <w:t>Do you prefer the daytime or nighttime sky?</w:t>
            </w:r>
          </w:p>
          <w:p w14:paraId="1FB3F9FC" w14:textId="0D6ED2F4" w:rsidR="005C79FC" w:rsidRPr="005C79FC" w:rsidRDefault="005C79FC" w:rsidP="2547B1D6">
            <w:pPr>
              <w:spacing w:after="120"/>
              <w:rPr>
                <w:rFonts w:ascii="Arial" w:hAnsi="Arial" w:cs="Arial"/>
                <w:sz w:val="19"/>
                <w:szCs w:val="19"/>
              </w:rPr>
            </w:pPr>
          </w:p>
          <w:p w14:paraId="34061315" w14:textId="0196E8F3" w:rsidR="005C79FC" w:rsidRPr="005C79FC" w:rsidRDefault="005C79FC" w:rsidP="2547B1D6">
            <w:pPr>
              <w:spacing w:after="120"/>
              <w:rPr>
                <w:rFonts w:ascii="Arial" w:hAnsi="Arial" w:cs="Arial"/>
                <w:sz w:val="19"/>
                <w:szCs w:val="19"/>
                <w:lang w:val="en-US"/>
              </w:rPr>
            </w:pPr>
            <w:r w:rsidRPr="2547B1D6">
              <w:rPr>
                <w:rFonts w:ascii="Arial" w:hAnsi="Arial" w:cs="Arial"/>
                <w:b/>
                <w:bCs/>
                <w:sz w:val="19"/>
                <w:szCs w:val="19"/>
              </w:rPr>
              <w:t>Informational Writing:</w:t>
            </w:r>
            <w:r w:rsidRPr="2547B1D6">
              <w:rPr>
                <w:sz w:val="24"/>
                <w:szCs w:val="24"/>
                <w:lang w:val="en-US"/>
              </w:rPr>
              <w:t xml:space="preserve"> </w:t>
            </w:r>
            <w:r w:rsidRPr="2547B1D6">
              <w:rPr>
                <w:rFonts w:ascii="Arial" w:hAnsi="Arial" w:cs="Arial"/>
                <w:sz w:val="19"/>
                <w:szCs w:val="19"/>
                <w:lang w:val="en-US"/>
              </w:rPr>
              <w:t xml:space="preserve">Students will write a journal entry using evidence to support the claim “The sun is not the biggest star in the </w:t>
            </w:r>
            <w:r w:rsidR="3606A608" w:rsidRPr="2547B1D6">
              <w:rPr>
                <w:rFonts w:ascii="Arial" w:hAnsi="Arial" w:cs="Arial"/>
                <w:sz w:val="19"/>
                <w:szCs w:val="19"/>
                <w:lang w:val="en-US"/>
              </w:rPr>
              <w:t>universe.</w:t>
            </w:r>
            <w:r w:rsidRPr="2547B1D6">
              <w:rPr>
                <w:rFonts w:ascii="Arial" w:hAnsi="Arial" w:cs="Arial"/>
                <w:sz w:val="19"/>
                <w:szCs w:val="19"/>
                <w:lang w:val="en-US"/>
              </w:rPr>
              <w:t>”</w:t>
            </w:r>
          </w:p>
          <w:p w14:paraId="61067289" w14:textId="6816E5CB" w:rsidR="005C79FC" w:rsidRDefault="005C79FC" w:rsidP="005C79FC">
            <w:pPr>
              <w:spacing w:after="120"/>
              <w:rPr>
                <w:rFonts w:ascii="Arial" w:hAnsi="Arial" w:cs="Arial"/>
                <w:sz w:val="19"/>
              </w:rPr>
            </w:pPr>
          </w:p>
          <w:p w14:paraId="1DA1307C" w14:textId="5452C1C3" w:rsidR="005C79FC" w:rsidRDefault="005C79FC" w:rsidP="005C79FC">
            <w:pPr>
              <w:spacing w:after="120"/>
              <w:rPr>
                <w:rFonts w:ascii="Arial" w:hAnsi="Arial" w:cs="Arial"/>
                <w:sz w:val="19"/>
              </w:rPr>
            </w:pPr>
            <w:r w:rsidRPr="2547B1D6">
              <w:rPr>
                <w:rFonts w:ascii="Arial" w:hAnsi="Arial" w:cs="Arial"/>
                <w:b/>
                <w:bCs/>
                <w:sz w:val="19"/>
                <w:szCs w:val="19"/>
              </w:rPr>
              <w:t>State of Matter Collage</w:t>
            </w:r>
            <w:r w:rsidRPr="2547B1D6">
              <w:rPr>
                <w:rFonts w:ascii="Arial" w:hAnsi="Arial" w:cs="Arial"/>
                <w:sz w:val="19"/>
                <w:szCs w:val="19"/>
              </w:rPr>
              <w:t xml:space="preserve">: Students will create a collage of the different types of matter. </w:t>
            </w:r>
          </w:p>
          <w:p w14:paraId="78AD1242" w14:textId="6D378341" w:rsidR="2547B1D6" w:rsidRDefault="2547B1D6" w:rsidP="2547B1D6">
            <w:pPr>
              <w:spacing w:after="120"/>
              <w:rPr>
                <w:rFonts w:ascii="Arial" w:hAnsi="Arial" w:cs="Arial"/>
                <w:sz w:val="19"/>
                <w:szCs w:val="19"/>
              </w:rPr>
            </w:pPr>
          </w:p>
          <w:p w14:paraId="1E8A771C" w14:textId="067E94DF" w:rsidR="01E0504E" w:rsidRDefault="01E0504E" w:rsidP="2547B1D6">
            <w:pPr>
              <w:spacing w:after="120"/>
              <w:rPr>
                <w:rFonts w:ascii="Arial" w:hAnsi="Arial" w:cs="Arial"/>
                <w:b/>
                <w:bCs/>
                <w:sz w:val="19"/>
                <w:szCs w:val="19"/>
              </w:rPr>
            </w:pPr>
            <w:r w:rsidRPr="2547B1D6">
              <w:rPr>
                <w:rFonts w:ascii="Arial" w:hAnsi="Arial" w:cs="Arial"/>
                <w:b/>
                <w:bCs/>
                <w:sz w:val="19"/>
                <w:szCs w:val="19"/>
              </w:rPr>
              <w:t xml:space="preserve">Matter Book: </w:t>
            </w:r>
            <w:r w:rsidRPr="2547B1D6">
              <w:rPr>
                <w:rFonts w:ascii="Arial" w:hAnsi="Arial" w:cs="Arial"/>
                <w:sz w:val="19"/>
                <w:szCs w:val="19"/>
              </w:rPr>
              <w:t xml:space="preserve">Students </w:t>
            </w:r>
            <w:r w:rsidR="5E069441" w:rsidRPr="2547B1D6">
              <w:rPr>
                <w:rFonts w:ascii="Arial" w:hAnsi="Arial" w:cs="Arial"/>
                <w:sz w:val="19"/>
                <w:szCs w:val="19"/>
              </w:rPr>
              <w:t>will create a book that demonstrates their knowledge of matter.</w:t>
            </w:r>
          </w:p>
          <w:p w14:paraId="42826E0F" w14:textId="37CCD7A7" w:rsidR="2547B1D6" w:rsidRDefault="2547B1D6" w:rsidP="2547B1D6">
            <w:pPr>
              <w:spacing w:after="120"/>
              <w:rPr>
                <w:rFonts w:ascii="Arial" w:hAnsi="Arial" w:cs="Arial"/>
                <w:sz w:val="19"/>
                <w:szCs w:val="19"/>
              </w:rPr>
            </w:pPr>
          </w:p>
          <w:p w14:paraId="295B1154" w14:textId="4F036499" w:rsidR="32036C3A" w:rsidRDefault="32036C3A" w:rsidP="2547B1D6">
            <w:pPr>
              <w:spacing w:after="120"/>
              <w:rPr>
                <w:rFonts w:ascii="Arial" w:hAnsi="Arial" w:cs="Arial"/>
                <w:b/>
                <w:bCs/>
                <w:sz w:val="19"/>
                <w:szCs w:val="19"/>
              </w:rPr>
            </w:pPr>
            <w:r w:rsidRPr="681D7024">
              <w:rPr>
                <w:rFonts w:ascii="Arial" w:hAnsi="Arial" w:cs="Arial"/>
                <w:b/>
                <w:bCs/>
                <w:sz w:val="19"/>
                <w:szCs w:val="19"/>
              </w:rPr>
              <w:t xml:space="preserve">Art collaboration: </w:t>
            </w:r>
            <w:r w:rsidRPr="681D7024">
              <w:rPr>
                <w:rFonts w:ascii="Arial" w:hAnsi="Arial" w:cs="Arial"/>
                <w:sz w:val="19"/>
                <w:szCs w:val="19"/>
              </w:rPr>
              <w:t>can combine with opinion writing</w:t>
            </w:r>
          </w:p>
          <w:p w14:paraId="3C07A543" w14:textId="78DD22C0" w:rsidR="7865C7A1" w:rsidRDefault="7865C7A1" w:rsidP="681D7024">
            <w:pPr>
              <w:spacing w:after="120"/>
              <w:rPr>
                <w:rFonts w:ascii="Arial" w:hAnsi="Arial" w:cs="Arial"/>
                <w:color w:val="7030A0"/>
                <w:sz w:val="19"/>
                <w:szCs w:val="19"/>
              </w:rPr>
            </w:pPr>
            <w:r w:rsidRPr="681D7024">
              <w:rPr>
                <w:rFonts w:ascii="Arial" w:hAnsi="Arial" w:cs="Arial"/>
                <w:color w:val="7030A0"/>
                <w:sz w:val="19"/>
                <w:szCs w:val="19"/>
              </w:rPr>
              <w:t>Art/Mahon - Students will create a clay project and learn about the ceramic process. Students will focus on the ceramic process and how materials (clay) changes throughout different stages of the ceramic process.</w:t>
            </w:r>
          </w:p>
          <w:p w14:paraId="71EE7946" w14:textId="33F4B6A1" w:rsidR="005261DA" w:rsidRDefault="4D083162" w:rsidP="5E90DF07">
            <w:pPr>
              <w:pBdr>
                <w:top w:val="nil"/>
                <w:left w:val="nil"/>
                <w:bottom w:val="nil"/>
                <w:right w:val="nil"/>
                <w:between w:val="nil"/>
              </w:pBdr>
              <w:spacing w:after="120" w:line="276" w:lineRule="auto"/>
              <w:rPr>
                <w:rFonts w:ascii="Arial" w:eastAsia="Arial" w:hAnsi="Arial" w:cs="Arial"/>
                <w:color w:val="F79546"/>
                <w:sz w:val="20"/>
                <w:szCs w:val="20"/>
              </w:rPr>
            </w:pPr>
            <w:r w:rsidRPr="5E90DF07">
              <w:rPr>
                <w:rFonts w:ascii="Arial" w:eastAsia="Arial" w:hAnsi="Arial" w:cs="Arial"/>
                <w:color w:val="F79546"/>
                <w:sz w:val="20"/>
                <w:szCs w:val="20"/>
              </w:rPr>
              <w:lastRenderedPageBreak/>
              <w:t>PE/O’Brien - Students will observe how force causes changes in the speed or direction of an object.</w:t>
            </w:r>
          </w:p>
          <w:p w14:paraId="010FC061" w14:textId="04E0156B" w:rsidR="005261DA" w:rsidRDefault="2553A6A2" w:rsidP="5E90DF07">
            <w:pPr>
              <w:pBdr>
                <w:top w:val="nil"/>
                <w:left w:val="nil"/>
                <w:bottom w:val="nil"/>
                <w:right w:val="nil"/>
                <w:between w:val="nil"/>
              </w:pBdr>
              <w:spacing w:after="120" w:line="276" w:lineRule="auto"/>
              <w:rPr>
                <w:rFonts w:ascii="Arial" w:eastAsia="Arial" w:hAnsi="Arial" w:cs="Arial"/>
                <w:color w:val="17365D" w:themeColor="text2" w:themeShade="BF"/>
                <w:sz w:val="20"/>
                <w:szCs w:val="20"/>
              </w:rPr>
            </w:pPr>
            <w:r w:rsidRPr="5E90DF07">
              <w:rPr>
                <w:rFonts w:ascii="Arial" w:eastAsia="Arial" w:hAnsi="Arial" w:cs="Arial"/>
                <w:color w:val="17365D" w:themeColor="text2" w:themeShade="BF"/>
                <w:sz w:val="20"/>
                <w:szCs w:val="20"/>
              </w:rPr>
              <w:t xml:space="preserve">Huggins- </w:t>
            </w:r>
            <w:r w:rsidR="23C6640E" w:rsidRPr="5E90DF07">
              <w:rPr>
                <w:rFonts w:ascii="Arial" w:eastAsia="Arial" w:hAnsi="Arial" w:cs="Arial"/>
                <w:color w:val="17365D" w:themeColor="text2" w:themeShade="BF"/>
                <w:sz w:val="20"/>
                <w:szCs w:val="20"/>
              </w:rPr>
              <w:t xml:space="preserve">Students </w:t>
            </w:r>
            <w:r w:rsidR="0DAAB0BC" w:rsidRPr="5E90DF07">
              <w:rPr>
                <w:rFonts w:ascii="Arial" w:eastAsia="Arial" w:hAnsi="Arial" w:cs="Arial"/>
                <w:color w:val="17365D" w:themeColor="text2" w:themeShade="BF"/>
                <w:sz w:val="20"/>
                <w:szCs w:val="20"/>
              </w:rPr>
              <w:t>really enjoyed doing the states of matter</w:t>
            </w:r>
            <w:r w:rsidR="411CE72E" w:rsidRPr="5E90DF07">
              <w:rPr>
                <w:rFonts w:ascii="Arial" w:eastAsia="Arial" w:hAnsi="Arial" w:cs="Arial"/>
                <w:color w:val="17365D" w:themeColor="text2" w:themeShade="BF"/>
                <w:sz w:val="20"/>
                <w:szCs w:val="20"/>
              </w:rPr>
              <w:t xml:space="preserve"> college  and doing the opinion writing on if they prefer daytime or nighttime.</w:t>
            </w:r>
          </w:p>
        </w:tc>
        <w:tc>
          <w:tcPr>
            <w:tcW w:w="7935" w:type="dxa"/>
            <w:shd w:val="clear" w:color="auto" w:fill="auto"/>
            <w:tcMar>
              <w:top w:w="144" w:type="dxa"/>
              <w:left w:w="144" w:type="dxa"/>
              <w:bottom w:w="144" w:type="dxa"/>
              <w:right w:w="144" w:type="dxa"/>
            </w:tcMar>
          </w:tcPr>
          <w:p w14:paraId="54540541" w14:textId="61CB8EFC" w:rsidR="005261DA" w:rsidRDefault="00B0124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lastRenderedPageBreak/>
              <w:t xml:space="preserve">Class/grade:  </w:t>
            </w:r>
            <w:r w:rsidR="005C79FC">
              <w:rPr>
                <w:rFonts w:ascii="Arial" w:eastAsia="Arial" w:hAnsi="Arial" w:cs="Arial"/>
                <w:sz w:val="20"/>
                <w:szCs w:val="20"/>
              </w:rPr>
              <w:t>2</w:t>
            </w:r>
            <w:r>
              <w:rPr>
                <w:rFonts w:ascii="Arial" w:eastAsia="Arial" w:hAnsi="Arial" w:cs="Arial"/>
                <w:sz w:val="20"/>
                <w:szCs w:val="20"/>
              </w:rPr>
              <w:t xml:space="preserve">                         Age group:</w:t>
            </w:r>
            <w:r>
              <w:rPr>
                <w:noProof/>
              </w:rPr>
              <w:drawing>
                <wp:anchor distT="19050" distB="19050" distL="19050" distR="19050" simplePos="0" relativeHeight="251658240" behindDoc="0" locked="0" layoutInCell="1" hidden="0" allowOverlap="1" wp14:anchorId="75FB8AB7" wp14:editId="4E057B33">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62000" cy="971550"/>
                          </a:xfrm>
                          <a:prstGeom prst="rect">
                            <a:avLst/>
                          </a:prstGeom>
                          <a:ln/>
                        </pic:spPr>
                      </pic:pic>
                    </a:graphicData>
                  </a:graphic>
                </wp:anchor>
              </w:drawing>
            </w:r>
            <w:r w:rsidR="005C79FC">
              <w:rPr>
                <w:rFonts w:ascii="Arial" w:eastAsia="Arial" w:hAnsi="Arial" w:cs="Arial"/>
                <w:sz w:val="20"/>
                <w:szCs w:val="20"/>
              </w:rPr>
              <w:t xml:space="preserve"> 7-8</w:t>
            </w:r>
          </w:p>
          <w:p w14:paraId="365A7B69" w14:textId="797D735C" w:rsidR="005261DA" w:rsidRDefault="00B0124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School:</w:t>
            </w:r>
            <w:r w:rsidR="005C79FC">
              <w:rPr>
                <w:rFonts w:ascii="Arial" w:eastAsia="Arial" w:hAnsi="Arial" w:cs="Arial"/>
                <w:sz w:val="20"/>
                <w:szCs w:val="20"/>
              </w:rPr>
              <w:t xml:space="preserve"> Copeland Elementary</w:t>
            </w:r>
            <w:r>
              <w:rPr>
                <w:rFonts w:ascii="Arial" w:eastAsia="Arial" w:hAnsi="Arial" w:cs="Arial"/>
                <w:sz w:val="20"/>
                <w:szCs w:val="20"/>
              </w:rPr>
              <w:t xml:space="preserve">              School code: </w:t>
            </w:r>
            <w:r w:rsidR="005C79FC">
              <w:rPr>
                <w:rFonts w:ascii="Arial" w:hAnsi="Arial"/>
                <w:sz w:val="19"/>
              </w:rPr>
              <w:t>924266</w:t>
            </w:r>
          </w:p>
          <w:p w14:paraId="483D468F" w14:textId="31AD83D9" w:rsidR="005261DA" w:rsidRDefault="00B0124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Title: </w:t>
            </w:r>
            <w:r w:rsidR="005C79FC">
              <w:rPr>
                <w:rFonts w:ascii="Arial" w:eastAsia="Arial" w:hAnsi="Arial" w:cs="Arial"/>
                <w:sz w:val="20"/>
                <w:szCs w:val="20"/>
              </w:rPr>
              <w:t>How the World Works</w:t>
            </w:r>
          </w:p>
          <w:p w14:paraId="71C8A680" w14:textId="72697C6D" w:rsidR="005261DA" w:rsidRDefault="00B01246">
            <w:pPr>
              <w:widowControl w:val="0"/>
              <w:pBdr>
                <w:top w:val="nil"/>
                <w:left w:val="nil"/>
                <w:bottom w:val="nil"/>
                <w:right w:val="nil"/>
                <w:between w:val="nil"/>
              </w:pBdr>
              <w:spacing w:after="240" w:line="276" w:lineRule="auto"/>
              <w:rPr>
                <w:rFonts w:ascii="Arial" w:eastAsia="Arial" w:hAnsi="Arial" w:cs="Arial"/>
                <w:sz w:val="20"/>
                <w:szCs w:val="20"/>
              </w:rPr>
            </w:pPr>
            <w:r w:rsidRPr="4D355595">
              <w:rPr>
                <w:rFonts w:ascii="Arial" w:eastAsia="Arial" w:hAnsi="Arial" w:cs="Arial"/>
                <w:sz w:val="20"/>
                <w:szCs w:val="20"/>
              </w:rPr>
              <w:t xml:space="preserve">Teacher(s): </w:t>
            </w:r>
            <w:r w:rsidR="005C79FC" w:rsidRPr="4D355595">
              <w:rPr>
                <w:rFonts w:ascii="Arial" w:eastAsia="Arial" w:hAnsi="Arial" w:cs="Arial"/>
                <w:sz w:val="20"/>
                <w:szCs w:val="20"/>
              </w:rPr>
              <w:t>Brown, Echols, Huggins, Rozier</w:t>
            </w:r>
            <w:r w:rsidR="0CFD03D9" w:rsidRPr="4D355595">
              <w:rPr>
                <w:rFonts w:ascii="Arial" w:eastAsia="Arial" w:hAnsi="Arial" w:cs="Arial"/>
                <w:sz w:val="20"/>
                <w:szCs w:val="20"/>
              </w:rPr>
              <w:t>, Mahon</w:t>
            </w:r>
            <w:r w:rsidR="3B4B9B24" w:rsidRPr="4D355595">
              <w:rPr>
                <w:rFonts w:ascii="Arial" w:eastAsia="Arial" w:hAnsi="Arial" w:cs="Arial"/>
                <w:sz w:val="20"/>
                <w:szCs w:val="20"/>
              </w:rPr>
              <w:t>, O’Brien</w:t>
            </w:r>
            <w:r w:rsidR="39686D5E" w:rsidRPr="4D355595">
              <w:rPr>
                <w:rFonts w:ascii="Arial" w:eastAsia="Arial" w:hAnsi="Arial" w:cs="Arial"/>
                <w:sz w:val="20"/>
                <w:szCs w:val="20"/>
              </w:rPr>
              <w:t>, C. Long</w:t>
            </w:r>
          </w:p>
          <w:p w14:paraId="22CC6002" w14:textId="33707C68" w:rsidR="005C79FC" w:rsidRDefault="00B0124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Date: </w:t>
            </w:r>
            <w:r w:rsidR="005C79FC">
              <w:rPr>
                <w:rFonts w:ascii="Arial" w:eastAsia="Arial" w:hAnsi="Arial" w:cs="Arial"/>
                <w:sz w:val="20"/>
                <w:szCs w:val="20"/>
              </w:rPr>
              <w:t>01/18/21 – 02/26/21  (6 Weeks)</w:t>
            </w:r>
          </w:p>
          <w:p w14:paraId="09D26EED" w14:textId="77777777" w:rsidR="005261DA" w:rsidRPr="005C79FC"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sidRPr="005C79FC">
              <w:rPr>
                <w:rFonts w:ascii="Arial" w:eastAsia="Arial" w:hAnsi="Arial" w:cs="Arial"/>
                <w:b/>
                <w:color w:val="808080"/>
                <w:sz w:val="19"/>
                <w:szCs w:val="19"/>
              </w:rPr>
              <w:t>2.  What do we want to learn?</w:t>
            </w:r>
          </w:p>
          <w:p w14:paraId="68F6331E" w14:textId="33CE15F3" w:rsidR="005261DA" w:rsidRPr="005C79FC" w:rsidRDefault="00B01246">
            <w:pPr>
              <w:widowControl w:val="0"/>
              <w:pBdr>
                <w:top w:val="nil"/>
                <w:left w:val="nil"/>
                <w:bottom w:val="nil"/>
                <w:right w:val="nil"/>
                <w:between w:val="nil"/>
              </w:pBdr>
              <w:spacing w:after="120" w:line="276" w:lineRule="auto"/>
              <w:rPr>
                <w:rFonts w:ascii="Arial" w:eastAsia="Arial" w:hAnsi="Arial" w:cs="Arial"/>
                <w:b/>
                <w:sz w:val="18"/>
                <w:szCs w:val="18"/>
              </w:rPr>
            </w:pPr>
            <w:r w:rsidRPr="005C79FC">
              <w:rPr>
                <w:rFonts w:ascii="Arial" w:eastAsia="Arial" w:hAnsi="Arial" w:cs="Arial"/>
                <w:b/>
                <w:sz w:val="18"/>
                <w:szCs w:val="18"/>
              </w:rPr>
              <w:t>What are the key concepts (form, function, causation, change, connection, perspective, responsibility, reflection) to be emphasized within this inquiry?</w:t>
            </w:r>
          </w:p>
          <w:p w14:paraId="45EC0946" w14:textId="290827E9" w:rsidR="005C79FC" w:rsidRDefault="005C79FC" w:rsidP="005C79FC">
            <w:pPr>
              <w:spacing w:after="120"/>
              <w:rPr>
                <w:rFonts w:ascii="Arial" w:hAnsi="Arial"/>
                <w:sz w:val="16"/>
                <w:szCs w:val="16"/>
              </w:rPr>
            </w:pPr>
            <w:r w:rsidRPr="00D97AC6">
              <w:rPr>
                <w:rFonts w:ascii="Arial" w:hAnsi="Arial"/>
                <w:sz w:val="16"/>
                <w:szCs w:val="16"/>
              </w:rPr>
              <w:t xml:space="preserve">Function, Form and Change </w:t>
            </w:r>
          </w:p>
          <w:p w14:paraId="38EFDD80" w14:textId="651158C1" w:rsidR="005C79FC" w:rsidRDefault="005C79FC" w:rsidP="005C79FC">
            <w:pPr>
              <w:spacing w:after="120"/>
              <w:rPr>
                <w:rFonts w:ascii="Arial" w:hAnsi="Arial"/>
                <w:sz w:val="16"/>
                <w:szCs w:val="16"/>
              </w:rPr>
            </w:pPr>
          </w:p>
          <w:p w14:paraId="019E985D" w14:textId="4F7799A6" w:rsidR="005C79FC" w:rsidRPr="00D97AC6" w:rsidRDefault="005C79FC" w:rsidP="005C79FC">
            <w:pPr>
              <w:spacing w:after="120"/>
              <w:rPr>
                <w:rFonts w:ascii="Arial" w:hAnsi="Arial"/>
                <w:sz w:val="16"/>
                <w:szCs w:val="16"/>
              </w:rPr>
            </w:pPr>
            <w:r w:rsidRPr="00D97AC6">
              <w:rPr>
                <w:rFonts w:ascii="Arial" w:hAnsi="Arial"/>
                <w:b/>
                <w:sz w:val="16"/>
                <w:szCs w:val="16"/>
              </w:rPr>
              <w:t>Related concepts</w:t>
            </w:r>
            <w:r w:rsidRPr="00D97AC6">
              <w:rPr>
                <w:rFonts w:ascii="Arial" w:hAnsi="Arial"/>
                <w:sz w:val="16"/>
                <w:szCs w:val="16"/>
              </w:rPr>
              <w:t xml:space="preserve">: </w:t>
            </w:r>
            <w:r>
              <w:rPr>
                <w:rFonts w:ascii="Arial" w:hAnsi="Arial"/>
                <w:sz w:val="16"/>
                <w:szCs w:val="16"/>
              </w:rPr>
              <w:t>cycles</w:t>
            </w:r>
            <w:r w:rsidRPr="00D97AC6">
              <w:rPr>
                <w:rFonts w:ascii="Arial" w:hAnsi="Arial"/>
                <w:sz w:val="16"/>
                <w:szCs w:val="16"/>
              </w:rPr>
              <w:t>, pattern</w:t>
            </w:r>
            <w:r>
              <w:rPr>
                <w:rFonts w:ascii="Arial" w:hAnsi="Arial"/>
                <w:sz w:val="16"/>
                <w:szCs w:val="16"/>
              </w:rPr>
              <w:t>,</w:t>
            </w:r>
          </w:p>
          <w:p w14:paraId="4813E881" w14:textId="77777777" w:rsidR="005261DA" w:rsidRDefault="005261DA">
            <w:pPr>
              <w:widowControl w:val="0"/>
              <w:pBdr>
                <w:top w:val="nil"/>
                <w:left w:val="nil"/>
                <w:bottom w:val="nil"/>
                <w:right w:val="nil"/>
                <w:between w:val="nil"/>
              </w:pBdr>
              <w:spacing w:after="120" w:line="276" w:lineRule="auto"/>
              <w:rPr>
                <w:rFonts w:ascii="Arial" w:eastAsia="Arial" w:hAnsi="Arial" w:cs="Arial"/>
                <w:sz w:val="20"/>
                <w:szCs w:val="20"/>
              </w:rPr>
            </w:pPr>
          </w:p>
          <w:p w14:paraId="3ECB7834" w14:textId="10F9A173" w:rsidR="005261DA" w:rsidRDefault="00B01246" w:rsidP="681D7024">
            <w:pPr>
              <w:widowControl w:val="0"/>
              <w:pBdr>
                <w:top w:val="nil"/>
                <w:left w:val="nil"/>
                <w:bottom w:val="nil"/>
                <w:right w:val="nil"/>
                <w:between w:val="nil"/>
              </w:pBdr>
              <w:spacing w:after="120" w:line="276" w:lineRule="auto"/>
              <w:rPr>
                <w:rFonts w:ascii="Arial" w:eastAsia="Arial" w:hAnsi="Arial" w:cs="Arial"/>
                <w:b/>
                <w:bCs/>
                <w:sz w:val="20"/>
                <w:szCs w:val="20"/>
              </w:rPr>
            </w:pPr>
            <w:commentRangeStart w:id="1"/>
            <w:r w:rsidRPr="681D7024">
              <w:rPr>
                <w:rFonts w:ascii="Arial" w:eastAsia="Arial" w:hAnsi="Arial" w:cs="Arial"/>
                <w:b/>
                <w:bCs/>
                <w:sz w:val="20"/>
                <w:szCs w:val="20"/>
              </w:rPr>
              <w:t>What lines of inquiry will define the scope of the inquiry into the central idea?</w:t>
            </w:r>
            <w:commentRangeEnd w:id="1"/>
            <w:r>
              <w:commentReference w:id="1"/>
            </w:r>
          </w:p>
          <w:p w14:paraId="1EC0152F" w14:textId="580FB933" w:rsidR="005C79FC" w:rsidRPr="005C79FC" w:rsidRDefault="7154A4F2" w:rsidP="7FBE941A">
            <w:pPr>
              <w:spacing w:line="259" w:lineRule="auto"/>
              <w:rPr>
                <w:rFonts w:asciiTheme="majorHAnsi" w:eastAsiaTheme="majorEastAsia" w:hAnsiTheme="majorHAnsi" w:cstheme="majorBidi"/>
                <w:color w:val="000000" w:themeColor="text1"/>
                <w:sz w:val="24"/>
                <w:szCs w:val="24"/>
                <w:highlight w:val="yellow"/>
                <w:lang w:val="en-US"/>
              </w:rPr>
            </w:pPr>
            <w:r w:rsidRPr="7FBE941A">
              <w:rPr>
                <w:rFonts w:asciiTheme="majorHAnsi" w:eastAsiaTheme="majorEastAsia" w:hAnsiTheme="majorHAnsi" w:cstheme="majorBidi"/>
                <w:color w:val="000000" w:themeColor="text1"/>
                <w:sz w:val="24"/>
                <w:szCs w:val="24"/>
                <w:highlight w:val="yellow"/>
              </w:rPr>
              <w:t xml:space="preserve">· </w:t>
            </w:r>
            <w:r w:rsidR="5CA0545A" w:rsidRPr="7FBE941A">
              <w:rPr>
                <w:rFonts w:asciiTheme="majorHAnsi" w:eastAsiaTheme="majorEastAsia" w:hAnsiTheme="majorHAnsi" w:cstheme="majorBidi"/>
                <w:color w:val="000000" w:themeColor="text1"/>
                <w:sz w:val="24"/>
                <w:szCs w:val="24"/>
                <w:highlight w:val="yellow"/>
                <w:lang w:val="en-US"/>
              </w:rPr>
              <w:t>Each State of Matter can be altered</w:t>
            </w:r>
            <w:r w:rsidR="5CA0545A" w:rsidRPr="7FBE941A">
              <w:rPr>
                <w:rFonts w:asciiTheme="majorHAnsi" w:eastAsiaTheme="majorEastAsia" w:hAnsiTheme="majorHAnsi" w:cstheme="majorBidi"/>
                <w:color w:val="000000" w:themeColor="text1"/>
                <w:sz w:val="24"/>
                <w:szCs w:val="24"/>
                <w:highlight w:val="green"/>
                <w:lang w:val="en-US"/>
              </w:rPr>
              <w:t xml:space="preserve"> </w:t>
            </w:r>
          </w:p>
          <w:p w14:paraId="4064A01F" w14:textId="5823E80C" w:rsidR="005C79FC" w:rsidRPr="005C79FC" w:rsidRDefault="7154A4F2" w:rsidP="7FBE941A">
            <w:pPr>
              <w:spacing w:line="259" w:lineRule="auto"/>
              <w:rPr>
                <w:rFonts w:asciiTheme="majorHAnsi" w:eastAsiaTheme="majorEastAsia" w:hAnsiTheme="majorHAnsi" w:cstheme="majorBidi"/>
                <w:color w:val="000000" w:themeColor="text1"/>
                <w:sz w:val="24"/>
                <w:szCs w:val="24"/>
                <w:highlight w:val="yellow"/>
              </w:rPr>
            </w:pPr>
            <w:r w:rsidRPr="7FBE941A">
              <w:rPr>
                <w:rFonts w:asciiTheme="majorHAnsi" w:eastAsiaTheme="majorEastAsia" w:hAnsiTheme="majorHAnsi" w:cstheme="majorBidi"/>
                <w:color w:val="000000" w:themeColor="text1"/>
                <w:sz w:val="24"/>
                <w:szCs w:val="24"/>
                <w:highlight w:val="yellow"/>
              </w:rPr>
              <w:t>Some forms of matter can be put back together while others cannot</w:t>
            </w:r>
            <w:r w:rsidR="44C94EFC" w:rsidRPr="7FBE941A">
              <w:rPr>
                <w:rFonts w:asciiTheme="majorHAnsi" w:eastAsiaTheme="majorEastAsia" w:hAnsiTheme="majorHAnsi" w:cstheme="majorBidi"/>
                <w:color w:val="000000" w:themeColor="text1"/>
                <w:sz w:val="24"/>
                <w:szCs w:val="24"/>
                <w:highlight w:val="yellow"/>
              </w:rPr>
              <w:t xml:space="preserve">  (Brown)</w:t>
            </w:r>
          </w:p>
          <w:p w14:paraId="101869C5" w14:textId="7AA1A586" w:rsidR="005C79FC" w:rsidRPr="005C79FC" w:rsidRDefault="7154A4F2" w:rsidP="7FBE941A">
            <w:pPr>
              <w:spacing w:line="259" w:lineRule="auto"/>
              <w:ind w:left="360" w:hanging="360"/>
              <w:rPr>
                <w:color w:val="000000" w:themeColor="text1"/>
                <w:sz w:val="14"/>
                <w:szCs w:val="14"/>
              </w:rPr>
            </w:pPr>
            <w:r w:rsidRPr="7FBE941A">
              <w:rPr>
                <w:rFonts w:asciiTheme="majorHAnsi" w:eastAsiaTheme="majorEastAsia" w:hAnsiTheme="majorHAnsi" w:cstheme="majorBidi"/>
                <w:color w:val="000000" w:themeColor="text1"/>
                <w:sz w:val="24"/>
                <w:szCs w:val="24"/>
                <w:highlight w:val="yellow"/>
              </w:rPr>
              <w:t xml:space="preserve">·    </w:t>
            </w:r>
            <w:r w:rsidR="7D899E8A" w:rsidRPr="7FBE941A">
              <w:rPr>
                <w:rFonts w:asciiTheme="majorHAnsi" w:eastAsiaTheme="majorEastAsia" w:hAnsiTheme="majorHAnsi" w:cstheme="majorBidi"/>
                <w:color w:val="000000" w:themeColor="text1"/>
                <w:sz w:val="24"/>
                <w:szCs w:val="24"/>
                <w:highlight w:val="yellow"/>
              </w:rPr>
              <w:t>The earth moves through cycles</w:t>
            </w:r>
            <w:r w:rsidR="7D899E8A" w:rsidRPr="7FBE941A">
              <w:rPr>
                <w:color w:val="000000" w:themeColor="text1"/>
                <w:sz w:val="14"/>
                <w:szCs w:val="14"/>
              </w:rPr>
              <w:t xml:space="preserve"> </w:t>
            </w:r>
          </w:p>
          <w:p w14:paraId="2C8B389E" w14:textId="78679071" w:rsidR="005C79FC" w:rsidRPr="005C79FC" w:rsidRDefault="2179EC74" w:rsidP="681D7024">
            <w:pPr>
              <w:ind w:left="360" w:hanging="360"/>
              <w:rPr>
                <w:rFonts w:ascii="Arial" w:eastAsia="Arial" w:hAnsi="Arial" w:cs="Arial"/>
                <w:sz w:val="18"/>
                <w:szCs w:val="18"/>
              </w:rPr>
            </w:pPr>
            <w:r w:rsidRPr="681D7024">
              <w:rPr>
                <w:rFonts w:ascii="Arial" w:hAnsi="Arial" w:cs="Arial"/>
                <w:sz w:val="18"/>
                <w:szCs w:val="18"/>
              </w:rPr>
              <w:t xml:space="preserve">                                                                                </w:t>
            </w:r>
          </w:p>
          <w:p w14:paraId="7C8ABD57" w14:textId="265E51B6" w:rsidR="005261DA" w:rsidRDefault="005261DA" w:rsidP="681D7024">
            <w:pPr>
              <w:widowControl w:val="0"/>
              <w:pBdr>
                <w:top w:val="nil"/>
                <w:left w:val="nil"/>
                <w:bottom w:val="nil"/>
                <w:right w:val="nil"/>
                <w:between w:val="nil"/>
              </w:pBdr>
              <w:spacing w:after="120" w:line="259" w:lineRule="auto"/>
              <w:rPr>
                <w:color w:val="000000" w:themeColor="text1"/>
                <w:sz w:val="16"/>
                <w:szCs w:val="16"/>
                <w:lang w:val="en-US"/>
              </w:rPr>
            </w:pPr>
          </w:p>
          <w:p w14:paraId="1ECF267A" w14:textId="1D351E46" w:rsidR="005261DA" w:rsidRDefault="005261DA" w:rsidP="681D7024">
            <w:pPr>
              <w:widowControl w:val="0"/>
              <w:pBdr>
                <w:top w:val="nil"/>
                <w:left w:val="nil"/>
                <w:bottom w:val="nil"/>
                <w:right w:val="nil"/>
                <w:between w:val="nil"/>
              </w:pBdr>
              <w:spacing w:after="120" w:line="259" w:lineRule="auto"/>
              <w:rPr>
                <w:color w:val="000000" w:themeColor="text1"/>
                <w:sz w:val="16"/>
                <w:szCs w:val="16"/>
                <w:lang w:val="en-US"/>
              </w:rPr>
            </w:pPr>
          </w:p>
          <w:p w14:paraId="0C03EA05" w14:textId="77777777" w:rsidR="005261DA" w:rsidRDefault="00B01246">
            <w:pPr>
              <w:widowControl w:val="0"/>
              <w:pBdr>
                <w:top w:val="nil"/>
                <w:left w:val="nil"/>
                <w:bottom w:val="nil"/>
                <w:right w:val="nil"/>
                <w:between w:val="nil"/>
              </w:pBdr>
              <w:spacing w:after="120" w:line="276" w:lineRule="auto"/>
              <w:rPr>
                <w:rFonts w:ascii="Arial" w:eastAsia="Arial" w:hAnsi="Arial" w:cs="Arial"/>
                <w:b/>
                <w:sz w:val="20"/>
                <w:szCs w:val="20"/>
              </w:rPr>
            </w:pPr>
            <w:r w:rsidRPr="2547B1D6">
              <w:rPr>
                <w:rFonts w:ascii="Arial" w:eastAsia="Arial" w:hAnsi="Arial" w:cs="Arial"/>
                <w:b/>
                <w:bCs/>
                <w:sz w:val="20"/>
                <w:szCs w:val="20"/>
              </w:rPr>
              <w:t>What teacher questions/provocations will drive these inquiries?</w:t>
            </w:r>
          </w:p>
          <w:p w14:paraId="503D05D2" w14:textId="4766FE81" w:rsidR="66A65E7E" w:rsidRDefault="66A65E7E" w:rsidP="2547B1D6">
            <w:pPr>
              <w:rPr>
                <w:rFonts w:ascii="Arial" w:hAnsi="Arial" w:cs="Arial"/>
                <w:sz w:val="19"/>
                <w:szCs w:val="19"/>
              </w:rPr>
            </w:pPr>
            <w:r w:rsidRPr="2547B1D6">
              <w:rPr>
                <w:rFonts w:ascii="Arial" w:hAnsi="Arial" w:cs="Arial"/>
                <w:b/>
                <w:bCs/>
                <w:sz w:val="19"/>
                <w:szCs w:val="19"/>
              </w:rPr>
              <w:t>Mystery Box</w:t>
            </w:r>
            <w:r w:rsidRPr="2547B1D6">
              <w:rPr>
                <w:rFonts w:ascii="Arial" w:hAnsi="Arial" w:cs="Arial"/>
                <w:sz w:val="19"/>
                <w:szCs w:val="19"/>
              </w:rPr>
              <w:t>: Students will guess what is in a box. However, they will have to produce their reasoning and record them.</w:t>
            </w:r>
          </w:p>
          <w:p w14:paraId="1ED792FE" w14:textId="1FEEBE38" w:rsidR="2547B1D6" w:rsidRDefault="2547B1D6" w:rsidP="2547B1D6">
            <w:pPr>
              <w:rPr>
                <w:rFonts w:ascii="Arial" w:hAnsi="Arial" w:cs="Arial"/>
                <w:sz w:val="19"/>
                <w:szCs w:val="19"/>
              </w:rPr>
            </w:pPr>
          </w:p>
          <w:p w14:paraId="1324D8B2" w14:textId="77777777" w:rsidR="005C79FC" w:rsidRPr="00D97AC6" w:rsidRDefault="005C79FC" w:rsidP="005C79FC">
            <w:pPr>
              <w:widowControl w:val="0"/>
              <w:numPr>
                <w:ilvl w:val="0"/>
                <w:numId w:val="14"/>
              </w:numPr>
              <w:suppressAutoHyphens/>
              <w:ind w:left="180" w:hanging="180"/>
              <w:rPr>
                <w:rFonts w:ascii="Arial" w:hAnsi="Arial"/>
                <w:sz w:val="16"/>
                <w:szCs w:val="16"/>
              </w:rPr>
            </w:pPr>
            <w:r w:rsidRPr="00D97AC6">
              <w:rPr>
                <w:rFonts w:ascii="Arial" w:hAnsi="Arial"/>
                <w:sz w:val="16"/>
                <w:szCs w:val="16"/>
              </w:rPr>
              <w:t xml:space="preserve">What is a scientist? </w:t>
            </w:r>
          </w:p>
          <w:p w14:paraId="0799E93A" w14:textId="77777777" w:rsidR="005C79FC" w:rsidRPr="00287FDF" w:rsidRDefault="005C79FC" w:rsidP="005C79FC">
            <w:pPr>
              <w:widowControl w:val="0"/>
              <w:numPr>
                <w:ilvl w:val="0"/>
                <w:numId w:val="14"/>
              </w:numPr>
              <w:suppressAutoHyphens/>
              <w:ind w:left="180" w:hanging="180"/>
              <w:rPr>
                <w:rFonts w:ascii="Arial" w:hAnsi="Arial"/>
                <w:sz w:val="16"/>
                <w:szCs w:val="16"/>
              </w:rPr>
            </w:pPr>
            <w:r w:rsidRPr="00287FDF">
              <w:rPr>
                <w:rFonts w:ascii="Arial" w:hAnsi="Arial"/>
                <w:sz w:val="16"/>
                <w:szCs w:val="16"/>
              </w:rPr>
              <w:t>What is matter?</w:t>
            </w:r>
          </w:p>
          <w:p w14:paraId="0FC42437" w14:textId="0AABD716" w:rsidR="005C79FC" w:rsidRPr="005C79FC" w:rsidRDefault="005C79FC" w:rsidP="005C79FC">
            <w:pPr>
              <w:widowControl w:val="0"/>
              <w:numPr>
                <w:ilvl w:val="0"/>
                <w:numId w:val="14"/>
              </w:numPr>
              <w:suppressAutoHyphens/>
              <w:ind w:left="180" w:hanging="180"/>
              <w:rPr>
                <w:rFonts w:ascii="Arial" w:hAnsi="Arial"/>
                <w:sz w:val="16"/>
                <w:szCs w:val="16"/>
              </w:rPr>
            </w:pPr>
            <w:r w:rsidRPr="00287FDF">
              <w:rPr>
                <w:rFonts w:ascii="Arial" w:hAnsi="Arial"/>
                <w:sz w:val="16"/>
                <w:szCs w:val="16"/>
              </w:rPr>
              <w:t xml:space="preserve">How does matter change? </w:t>
            </w:r>
            <w:r w:rsidRPr="005C79FC">
              <w:rPr>
                <w:rFonts w:ascii="Arial" w:hAnsi="Arial"/>
                <w:sz w:val="16"/>
                <w:szCs w:val="16"/>
              </w:rPr>
              <w:t xml:space="preserve"> </w:t>
            </w:r>
          </w:p>
          <w:p w14:paraId="72AE0288" w14:textId="77777777" w:rsidR="005C79FC" w:rsidRPr="00287FDF" w:rsidRDefault="005C79FC" w:rsidP="005C79FC">
            <w:pPr>
              <w:widowControl w:val="0"/>
              <w:numPr>
                <w:ilvl w:val="0"/>
                <w:numId w:val="14"/>
              </w:numPr>
              <w:suppressAutoHyphens/>
              <w:ind w:left="180" w:hanging="180"/>
              <w:rPr>
                <w:rFonts w:ascii="Arial" w:hAnsi="Arial"/>
                <w:sz w:val="16"/>
                <w:szCs w:val="16"/>
              </w:rPr>
            </w:pPr>
            <w:r w:rsidRPr="00287FDF">
              <w:rPr>
                <w:rFonts w:ascii="Arial" w:hAnsi="Arial"/>
                <w:sz w:val="16"/>
                <w:szCs w:val="16"/>
              </w:rPr>
              <w:t>What causes the seasons?</w:t>
            </w:r>
          </w:p>
          <w:p w14:paraId="18A41039" w14:textId="77777777" w:rsidR="005C79FC" w:rsidRPr="00287FDF" w:rsidRDefault="005C79FC" w:rsidP="005C79FC">
            <w:pPr>
              <w:widowControl w:val="0"/>
              <w:numPr>
                <w:ilvl w:val="0"/>
                <w:numId w:val="14"/>
              </w:numPr>
              <w:suppressAutoHyphens/>
              <w:ind w:left="180" w:hanging="180"/>
              <w:rPr>
                <w:rFonts w:ascii="Arial" w:hAnsi="Arial"/>
                <w:sz w:val="16"/>
                <w:szCs w:val="16"/>
              </w:rPr>
            </w:pPr>
            <w:r w:rsidRPr="00287FDF">
              <w:rPr>
                <w:rFonts w:ascii="Arial" w:hAnsi="Arial"/>
                <w:sz w:val="16"/>
                <w:szCs w:val="16"/>
              </w:rPr>
              <w:t>What is an orbit?</w:t>
            </w:r>
          </w:p>
          <w:p w14:paraId="690F1513" w14:textId="77777777" w:rsidR="005C79FC" w:rsidRPr="00287FDF" w:rsidRDefault="005C79FC" w:rsidP="005C79FC">
            <w:pPr>
              <w:widowControl w:val="0"/>
              <w:numPr>
                <w:ilvl w:val="0"/>
                <w:numId w:val="14"/>
              </w:numPr>
              <w:suppressAutoHyphens/>
              <w:ind w:left="180" w:hanging="180"/>
              <w:rPr>
                <w:rFonts w:ascii="Arial" w:hAnsi="Arial"/>
                <w:sz w:val="16"/>
                <w:szCs w:val="16"/>
              </w:rPr>
            </w:pPr>
            <w:r w:rsidRPr="00287FDF">
              <w:rPr>
                <w:rFonts w:ascii="Arial" w:hAnsi="Arial"/>
                <w:sz w:val="16"/>
                <w:szCs w:val="16"/>
              </w:rPr>
              <w:t>What is the difference between rotation and revolution?</w:t>
            </w:r>
          </w:p>
          <w:p w14:paraId="02A866DA" w14:textId="77777777" w:rsidR="005C79FC" w:rsidRPr="00287FDF" w:rsidRDefault="005C79FC" w:rsidP="005C79FC">
            <w:pPr>
              <w:widowControl w:val="0"/>
              <w:numPr>
                <w:ilvl w:val="0"/>
                <w:numId w:val="14"/>
              </w:numPr>
              <w:suppressAutoHyphens/>
              <w:ind w:left="180" w:hanging="180"/>
              <w:rPr>
                <w:rFonts w:ascii="Arial" w:hAnsi="Arial"/>
                <w:sz w:val="16"/>
                <w:szCs w:val="16"/>
              </w:rPr>
            </w:pPr>
            <w:r w:rsidRPr="00287FDF">
              <w:rPr>
                <w:rFonts w:ascii="Arial" w:hAnsi="Arial"/>
                <w:sz w:val="16"/>
                <w:szCs w:val="16"/>
              </w:rPr>
              <w:t>How long does it take to revolve around our sun?</w:t>
            </w:r>
          </w:p>
          <w:p w14:paraId="117E70B8" w14:textId="77777777" w:rsidR="005C79FC" w:rsidRPr="00287FDF" w:rsidRDefault="005C79FC" w:rsidP="005C79FC">
            <w:pPr>
              <w:widowControl w:val="0"/>
              <w:numPr>
                <w:ilvl w:val="0"/>
                <w:numId w:val="14"/>
              </w:numPr>
              <w:suppressAutoHyphens/>
              <w:ind w:left="180" w:hanging="180"/>
              <w:rPr>
                <w:rFonts w:ascii="Arial" w:hAnsi="Arial"/>
                <w:sz w:val="16"/>
                <w:szCs w:val="16"/>
              </w:rPr>
            </w:pPr>
            <w:r w:rsidRPr="00287FDF">
              <w:rPr>
                <w:rFonts w:ascii="Arial" w:hAnsi="Arial"/>
                <w:sz w:val="16"/>
                <w:szCs w:val="16"/>
              </w:rPr>
              <w:t xml:space="preserve">How long does it take to rotate? </w:t>
            </w:r>
          </w:p>
          <w:p w14:paraId="3AB70D2D" w14:textId="77777777" w:rsidR="005C79FC" w:rsidRPr="00287FDF" w:rsidRDefault="005C79FC" w:rsidP="005C79FC">
            <w:pPr>
              <w:widowControl w:val="0"/>
              <w:numPr>
                <w:ilvl w:val="0"/>
                <w:numId w:val="14"/>
              </w:numPr>
              <w:suppressAutoHyphens/>
              <w:ind w:left="180" w:hanging="180"/>
              <w:rPr>
                <w:rFonts w:ascii="Arial" w:hAnsi="Arial"/>
                <w:sz w:val="16"/>
                <w:szCs w:val="16"/>
              </w:rPr>
            </w:pPr>
            <w:r w:rsidRPr="681D7024">
              <w:rPr>
                <w:rFonts w:ascii="Arial" w:hAnsi="Arial"/>
                <w:sz w:val="16"/>
                <w:szCs w:val="16"/>
              </w:rPr>
              <w:t>What causes day and night?</w:t>
            </w:r>
          </w:p>
          <w:p w14:paraId="13F40598" w14:textId="44903E17" w:rsidR="681D7024" w:rsidRDefault="681D7024" w:rsidP="681D7024">
            <w:pPr>
              <w:rPr>
                <w:rFonts w:ascii="Arial" w:hAnsi="Arial"/>
                <w:sz w:val="16"/>
                <w:szCs w:val="16"/>
              </w:rPr>
            </w:pPr>
          </w:p>
          <w:p w14:paraId="3F2D9FBF" w14:textId="4CC7EC23" w:rsidR="4FCAE21D" w:rsidRDefault="4FCAE21D" w:rsidP="681D7024">
            <w:pPr>
              <w:rPr>
                <w:rFonts w:ascii="Arial" w:hAnsi="Arial"/>
                <w:color w:val="7030A0"/>
                <w:sz w:val="20"/>
                <w:szCs w:val="20"/>
              </w:rPr>
            </w:pPr>
            <w:r w:rsidRPr="681D7024">
              <w:rPr>
                <w:rFonts w:ascii="Arial" w:hAnsi="Arial"/>
                <w:color w:val="7030A0"/>
                <w:sz w:val="20"/>
                <w:szCs w:val="20"/>
              </w:rPr>
              <w:t xml:space="preserve">Art/Mahon </w:t>
            </w:r>
          </w:p>
          <w:p w14:paraId="0D35712D" w14:textId="25293AE4" w:rsidR="005261DA" w:rsidRDefault="4FCAE21D" w:rsidP="681D7024">
            <w:pPr>
              <w:widowControl w:val="0"/>
              <w:pBdr>
                <w:top w:val="nil"/>
                <w:left w:val="nil"/>
                <w:bottom w:val="nil"/>
                <w:right w:val="nil"/>
                <w:between w:val="nil"/>
              </w:pBdr>
              <w:spacing w:after="120" w:line="276" w:lineRule="auto"/>
              <w:rPr>
                <w:rFonts w:ascii="Arial" w:eastAsia="Arial" w:hAnsi="Arial" w:cs="Arial"/>
                <w:color w:val="7030A0"/>
                <w:sz w:val="20"/>
                <w:szCs w:val="20"/>
              </w:rPr>
            </w:pPr>
            <w:r w:rsidRPr="681D7024">
              <w:rPr>
                <w:rFonts w:ascii="Arial" w:eastAsia="Arial" w:hAnsi="Arial" w:cs="Arial"/>
                <w:color w:val="7030A0"/>
                <w:sz w:val="20"/>
                <w:szCs w:val="20"/>
              </w:rPr>
              <w:t xml:space="preserve">Students will create a clay project and learn about the ceramic process. Students will </w:t>
            </w:r>
            <w:r w:rsidRPr="681D7024">
              <w:rPr>
                <w:rFonts w:ascii="Arial" w:eastAsia="Arial" w:hAnsi="Arial" w:cs="Arial"/>
                <w:color w:val="7030A0"/>
                <w:sz w:val="20"/>
                <w:szCs w:val="20"/>
              </w:rPr>
              <w:lastRenderedPageBreak/>
              <w:t>focus on the ceramic process and how materials (clay) changes throughout different stages of the ceramic process.</w:t>
            </w:r>
          </w:p>
          <w:p w14:paraId="06FEB3F5" w14:textId="4BD6C8E3" w:rsidR="005261DA" w:rsidRDefault="118F7AD6" w:rsidP="5E90DF07">
            <w:pPr>
              <w:widowControl w:val="0"/>
              <w:pBdr>
                <w:top w:val="nil"/>
                <w:left w:val="nil"/>
                <w:bottom w:val="nil"/>
                <w:right w:val="nil"/>
                <w:between w:val="nil"/>
              </w:pBdr>
              <w:spacing w:after="120" w:line="276" w:lineRule="auto"/>
              <w:rPr>
                <w:rFonts w:ascii="Arial" w:eastAsia="Arial" w:hAnsi="Arial" w:cs="Arial"/>
                <w:color w:val="F79546"/>
                <w:sz w:val="19"/>
                <w:szCs w:val="19"/>
              </w:rPr>
            </w:pPr>
            <w:r w:rsidRPr="5E90DF07">
              <w:rPr>
                <w:rFonts w:ascii="Arial" w:eastAsia="Arial" w:hAnsi="Arial" w:cs="Arial"/>
                <w:color w:val="F79546"/>
                <w:sz w:val="20"/>
                <w:szCs w:val="20"/>
              </w:rPr>
              <w:t xml:space="preserve">PE/O’Brien - </w:t>
            </w:r>
            <w:r w:rsidRPr="5E90DF07">
              <w:rPr>
                <w:rFonts w:ascii="Arial" w:eastAsia="Arial" w:hAnsi="Arial" w:cs="Arial"/>
                <w:color w:val="F79546"/>
                <w:sz w:val="19"/>
                <w:szCs w:val="19"/>
              </w:rPr>
              <w:t>Ask students what different types of force can be used to move an object.</w:t>
            </w:r>
          </w:p>
          <w:p w14:paraId="434E7827" w14:textId="0FDAEFED" w:rsidR="005261DA" w:rsidRDefault="1853C1AC" w:rsidP="5E90DF07">
            <w:pPr>
              <w:widowControl w:val="0"/>
              <w:pBdr>
                <w:top w:val="nil"/>
                <w:left w:val="nil"/>
                <w:bottom w:val="nil"/>
                <w:right w:val="nil"/>
                <w:between w:val="nil"/>
              </w:pBdr>
              <w:spacing w:after="120" w:line="276" w:lineRule="auto"/>
              <w:rPr>
                <w:rFonts w:ascii="Arial" w:eastAsia="Arial" w:hAnsi="Arial" w:cs="Arial"/>
                <w:color w:val="002060"/>
                <w:sz w:val="19"/>
                <w:szCs w:val="19"/>
              </w:rPr>
            </w:pPr>
            <w:r w:rsidRPr="5E90DF07">
              <w:rPr>
                <w:rFonts w:ascii="Arial" w:eastAsia="Arial" w:hAnsi="Arial" w:cs="Arial"/>
                <w:color w:val="002060"/>
                <w:sz w:val="19"/>
                <w:szCs w:val="19"/>
              </w:rPr>
              <w:t xml:space="preserve">Huggins- Students were able to grasp the different states of matter and </w:t>
            </w:r>
            <w:r w:rsidR="692405C5" w:rsidRPr="5E90DF07">
              <w:rPr>
                <w:rFonts w:ascii="Arial" w:eastAsia="Arial" w:hAnsi="Arial" w:cs="Arial"/>
                <w:color w:val="002060"/>
                <w:sz w:val="19"/>
                <w:szCs w:val="19"/>
              </w:rPr>
              <w:t xml:space="preserve">how it changes more than the other things </w:t>
            </w:r>
            <w:r w:rsidR="6EC019D6" w:rsidRPr="5E90DF07">
              <w:rPr>
                <w:rFonts w:ascii="Arial" w:eastAsia="Arial" w:hAnsi="Arial" w:cs="Arial"/>
                <w:color w:val="002060"/>
                <w:sz w:val="19"/>
                <w:szCs w:val="19"/>
              </w:rPr>
              <w:t>and it was because th</w:t>
            </w:r>
            <w:r w:rsidR="09FA0BA6" w:rsidRPr="5E90DF07">
              <w:rPr>
                <w:rFonts w:ascii="Arial" w:eastAsia="Arial" w:hAnsi="Arial" w:cs="Arial"/>
                <w:color w:val="002060"/>
                <w:sz w:val="19"/>
                <w:szCs w:val="19"/>
              </w:rPr>
              <w:t>ey enjoyed changing the state of chocolate.</w:t>
            </w:r>
          </w:p>
          <w:p w14:paraId="56437708" w14:textId="1D9A129D" w:rsidR="005261DA" w:rsidRDefault="1A966851" w:rsidP="5E90DF07">
            <w:pPr>
              <w:widowControl w:val="0"/>
              <w:pBdr>
                <w:top w:val="nil"/>
                <w:left w:val="nil"/>
                <w:bottom w:val="nil"/>
                <w:right w:val="nil"/>
                <w:between w:val="nil"/>
              </w:pBdr>
              <w:spacing w:after="120" w:line="276" w:lineRule="auto"/>
              <w:rPr>
                <w:rFonts w:ascii="Arial" w:eastAsia="Arial" w:hAnsi="Arial" w:cs="Arial"/>
                <w:color w:val="F79646" w:themeColor="accent6"/>
                <w:sz w:val="19"/>
                <w:szCs w:val="19"/>
              </w:rPr>
            </w:pPr>
            <w:r w:rsidRPr="5E90DF07">
              <w:rPr>
                <w:rFonts w:ascii="Arial" w:eastAsia="Arial" w:hAnsi="Arial" w:cs="Arial"/>
                <w:color w:val="4F6228" w:themeColor="accent3" w:themeShade="80"/>
                <w:sz w:val="19"/>
                <w:szCs w:val="19"/>
              </w:rPr>
              <w:t xml:space="preserve">Brown: Students </w:t>
            </w:r>
          </w:p>
        </w:tc>
      </w:tr>
      <w:tr w:rsidR="005261DA" w14:paraId="0D84BA39" w14:textId="77777777" w:rsidTr="7FBE941A">
        <w:trPr>
          <w:trHeight w:val="6480"/>
        </w:trPr>
        <w:tc>
          <w:tcPr>
            <w:tcW w:w="7440" w:type="dxa"/>
            <w:shd w:val="clear" w:color="auto" w:fill="auto"/>
            <w:tcMar>
              <w:top w:w="144" w:type="dxa"/>
              <w:left w:w="144" w:type="dxa"/>
              <w:bottom w:w="144" w:type="dxa"/>
              <w:right w:w="144" w:type="dxa"/>
            </w:tcMar>
          </w:tcPr>
          <w:p w14:paraId="5746E2E9"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3.  How might we know what we have learned?</w:t>
            </w:r>
          </w:p>
          <w:p w14:paraId="557BF8B5" w14:textId="77777777" w:rsidR="005261DA" w:rsidRDefault="00B01246">
            <w:pPr>
              <w:widowControl w:val="0"/>
              <w:pBdr>
                <w:top w:val="nil"/>
                <w:left w:val="nil"/>
                <w:bottom w:val="nil"/>
                <w:right w:val="nil"/>
                <w:between w:val="nil"/>
              </w:pBdr>
              <w:spacing w:after="120" w:line="276" w:lineRule="auto"/>
              <w:rPr>
                <w:rFonts w:ascii="Arial" w:eastAsia="Arial" w:hAnsi="Arial" w:cs="Arial"/>
                <w:i/>
                <w:sz w:val="19"/>
                <w:szCs w:val="19"/>
              </w:rPr>
            </w:pPr>
            <w:r>
              <w:rPr>
                <w:rFonts w:ascii="Arial" w:eastAsia="Arial" w:hAnsi="Arial" w:cs="Arial"/>
                <w:i/>
                <w:sz w:val="19"/>
                <w:szCs w:val="19"/>
              </w:rPr>
              <w:t>This column should be used in conjunction with “How best might we learn?”</w:t>
            </w:r>
          </w:p>
          <w:p w14:paraId="10011F75" w14:textId="28464014" w:rsidR="005261DA" w:rsidRDefault="00B01246">
            <w:pPr>
              <w:widowControl w:val="0"/>
              <w:pBdr>
                <w:top w:val="nil"/>
                <w:left w:val="nil"/>
                <w:bottom w:val="nil"/>
                <w:right w:val="nil"/>
                <w:between w:val="nil"/>
              </w:pBdr>
              <w:spacing w:after="120" w:line="276" w:lineRule="auto"/>
              <w:rPr>
                <w:rFonts w:ascii="Arial" w:eastAsia="Arial" w:hAnsi="Arial" w:cs="Arial"/>
                <w:sz w:val="16"/>
                <w:szCs w:val="16"/>
              </w:rPr>
            </w:pPr>
            <w:r>
              <w:rPr>
                <w:rFonts w:ascii="Arial" w:eastAsia="Arial" w:hAnsi="Arial" w:cs="Arial"/>
                <w:sz w:val="16"/>
                <w:szCs w:val="16"/>
              </w:rPr>
              <w:t>What are the possible ways of assessing students’ prior knowledge and skills?  What evidence will we look for?</w:t>
            </w:r>
          </w:p>
          <w:p w14:paraId="05BBDAA2" w14:textId="77777777" w:rsidR="005C79FC" w:rsidRPr="00B77A15" w:rsidRDefault="005C79FC" w:rsidP="005C79FC">
            <w:pPr>
              <w:spacing w:after="120"/>
              <w:rPr>
                <w:rFonts w:ascii="Arial" w:hAnsi="Arial"/>
                <w:b/>
                <w:color w:val="808080"/>
                <w:sz w:val="18"/>
              </w:rPr>
            </w:pPr>
            <w:r w:rsidRPr="00B77A15">
              <w:rPr>
                <w:rFonts w:ascii="Arial" w:hAnsi="Arial"/>
                <w:b/>
                <w:color w:val="808080"/>
                <w:sz w:val="18"/>
              </w:rPr>
              <w:t xml:space="preserve">Students will be exposed to gallery walks, KWL charts, videos to create wondering. </w:t>
            </w:r>
          </w:p>
          <w:p w14:paraId="7E5F4914"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9"/>
                <w:szCs w:val="19"/>
              </w:rPr>
            </w:pPr>
          </w:p>
          <w:p w14:paraId="28837722"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9"/>
                <w:szCs w:val="19"/>
              </w:rPr>
            </w:pPr>
          </w:p>
          <w:p w14:paraId="55363ADB"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6"/>
                <w:szCs w:val="16"/>
              </w:rPr>
            </w:pPr>
            <w:commentRangeStart w:id="2"/>
            <w:r w:rsidRPr="681D7024">
              <w:rPr>
                <w:rFonts w:ascii="Arial" w:eastAsia="Arial" w:hAnsi="Arial" w:cs="Arial"/>
                <w:sz w:val="16"/>
                <w:szCs w:val="16"/>
              </w:rPr>
              <w:t>What are the possible ways of assessing student learning in the context of the lines of inquiry?  What evidence will we look for?</w:t>
            </w:r>
            <w:commentRangeEnd w:id="2"/>
            <w:r>
              <w:commentReference w:id="2"/>
            </w:r>
          </w:p>
          <w:p w14:paraId="1C7CD4A1" w14:textId="77777777" w:rsidR="005C79FC" w:rsidRPr="00B77A15" w:rsidRDefault="005C79FC" w:rsidP="005C79FC">
            <w:pPr>
              <w:widowControl w:val="0"/>
              <w:numPr>
                <w:ilvl w:val="0"/>
                <w:numId w:val="8"/>
              </w:numPr>
              <w:suppressAutoHyphens/>
              <w:spacing w:after="120"/>
              <w:ind w:left="360" w:hanging="180"/>
              <w:rPr>
                <w:rFonts w:ascii="Arial" w:hAnsi="Arial"/>
                <w:sz w:val="16"/>
                <w:szCs w:val="16"/>
              </w:rPr>
            </w:pPr>
            <w:r w:rsidRPr="00B77A15">
              <w:rPr>
                <w:rFonts w:ascii="Arial" w:hAnsi="Arial"/>
                <w:sz w:val="16"/>
                <w:szCs w:val="16"/>
              </w:rPr>
              <w:t xml:space="preserve">Video quizzes (Brain pop) – Evidence to include acquisition of knowledge contained in videos. </w:t>
            </w:r>
          </w:p>
          <w:p w14:paraId="7BF5E719" w14:textId="77777777" w:rsidR="005C79FC" w:rsidRPr="00B77A15" w:rsidRDefault="005C79FC" w:rsidP="005C79FC">
            <w:pPr>
              <w:widowControl w:val="0"/>
              <w:numPr>
                <w:ilvl w:val="0"/>
                <w:numId w:val="8"/>
              </w:numPr>
              <w:suppressAutoHyphens/>
              <w:spacing w:after="120"/>
              <w:ind w:left="360" w:hanging="180"/>
              <w:rPr>
                <w:rFonts w:ascii="Arial" w:hAnsi="Arial"/>
                <w:sz w:val="16"/>
                <w:szCs w:val="16"/>
              </w:rPr>
            </w:pPr>
            <w:r w:rsidRPr="00B77A15">
              <w:rPr>
                <w:rFonts w:ascii="Arial" w:hAnsi="Arial"/>
                <w:sz w:val="16"/>
                <w:szCs w:val="16"/>
              </w:rPr>
              <w:t>Students will create a mini-book on the Phases of the Moon. Evidence to include: correct depiction of moon phases.</w:t>
            </w:r>
          </w:p>
          <w:p w14:paraId="23AF9648" w14:textId="77777777" w:rsidR="005C79FC" w:rsidRPr="00B77A15" w:rsidRDefault="005C79FC" w:rsidP="005C79FC">
            <w:pPr>
              <w:widowControl w:val="0"/>
              <w:numPr>
                <w:ilvl w:val="0"/>
                <w:numId w:val="8"/>
              </w:numPr>
              <w:suppressAutoHyphens/>
              <w:spacing w:after="120"/>
              <w:ind w:left="360" w:hanging="180"/>
              <w:rPr>
                <w:rFonts w:ascii="Arial" w:hAnsi="Arial"/>
                <w:sz w:val="16"/>
                <w:szCs w:val="16"/>
              </w:rPr>
            </w:pPr>
            <w:r w:rsidRPr="00B77A15">
              <w:rPr>
                <w:rFonts w:ascii="Arial" w:hAnsi="Arial"/>
                <w:sz w:val="16"/>
                <w:szCs w:val="16"/>
              </w:rPr>
              <w:t>Seasonal Poem including illustration – evidence to include characteristics or description of season, appropriate illustration</w:t>
            </w:r>
          </w:p>
          <w:p w14:paraId="222506B9" w14:textId="77777777" w:rsidR="005C79FC" w:rsidRPr="00B77A15" w:rsidRDefault="005C79FC" w:rsidP="005C79FC">
            <w:pPr>
              <w:widowControl w:val="0"/>
              <w:numPr>
                <w:ilvl w:val="0"/>
                <w:numId w:val="8"/>
              </w:numPr>
              <w:suppressAutoHyphens/>
              <w:spacing w:after="120"/>
              <w:ind w:left="360" w:hanging="180"/>
              <w:rPr>
                <w:rFonts w:ascii="Arial" w:hAnsi="Arial"/>
                <w:sz w:val="16"/>
                <w:szCs w:val="16"/>
              </w:rPr>
            </w:pPr>
            <w:r w:rsidRPr="00B77A15">
              <w:rPr>
                <w:rFonts w:ascii="Arial" w:hAnsi="Arial"/>
                <w:sz w:val="16"/>
                <w:szCs w:val="16"/>
              </w:rPr>
              <w:t>Concept Wheel (graphic organizer) – placing correct information related to the sun, rotation, revolution of the Earth, etc.</w:t>
            </w:r>
          </w:p>
          <w:p w14:paraId="017FB463" w14:textId="77777777" w:rsidR="005C79FC" w:rsidRPr="00B77A15" w:rsidRDefault="005C79FC" w:rsidP="005C79FC">
            <w:pPr>
              <w:widowControl w:val="0"/>
              <w:numPr>
                <w:ilvl w:val="0"/>
                <w:numId w:val="8"/>
              </w:numPr>
              <w:suppressAutoHyphens/>
              <w:spacing w:after="120"/>
              <w:ind w:left="360" w:hanging="180"/>
              <w:rPr>
                <w:rFonts w:ascii="Arial" w:hAnsi="Arial"/>
                <w:sz w:val="16"/>
                <w:szCs w:val="16"/>
              </w:rPr>
            </w:pPr>
            <w:r w:rsidRPr="00B77A15">
              <w:rPr>
                <w:rFonts w:ascii="Arial" w:hAnsi="Arial"/>
                <w:sz w:val="16"/>
                <w:szCs w:val="16"/>
              </w:rPr>
              <w:t>Unit Project- Student Choice</w:t>
            </w:r>
          </w:p>
          <w:p w14:paraId="1B37F0E4" w14:textId="77777777" w:rsidR="005C79FC" w:rsidRPr="00B77A15" w:rsidRDefault="005C79FC" w:rsidP="005C79FC">
            <w:pPr>
              <w:widowControl w:val="0"/>
              <w:numPr>
                <w:ilvl w:val="1"/>
                <w:numId w:val="8"/>
              </w:numPr>
              <w:suppressAutoHyphens/>
              <w:spacing w:after="120"/>
              <w:rPr>
                <w:rFonts w:ascii="Arial" w:hAnsi="Arial"/>
                <w:sz w:val="16"/>
                <w:szCs w:val="16"/>
              </w:rPr>
            </w:pPr>
            <w:r w:rsidRPr="00B77A15">
              <w:rPr>
                <w:rFonts w:ascii="Arial" w:hAnsi="Arial"/>
                <w:sz w:val="16"/>
                <w:szCs w:val="16"/>
              </w:rPr>
              <w:t>Model of the moon phases</w:t>
            </w:r>
          </w:p>
          <w:p w14:paraId="4C2113C6" w14:textId="77777777" w:rsidR="005C79FC" w:rsidRPr="00B77A15" w:rsidRDefault="005C79FC" w:rsidP="005C79FC">
            <w:pPr>
              <w:widowControl w:val="0"/>
              <w:numPr>
                <w:ilvl w:val="1"/>
                <w:numId w:val="8"/>
              </w:numPr>
              <w:suppressAutoHyphens/>
              <w:spacing w:after="120"/>
              <w:rPr>
                <w:rFonts w:ascii="Arial" w:hAnsi="Arial"/>
                <w:sz w:val="16"/>
                <w:szCs w:val="16"/>
              </w:rPr>
            </w:pPr>
            <w:r w:rsidRPr="00B77A15">
              <w:rPr>
                <w:rFonts w:ascii="Arial" w:hAnsi="Arial"/>
                <w:sz w:val="16"/>
                <w:szCs w:val="16"/>
              </w:rPr>
              <w:t xml:space="preserve">Poster- States of Matter </w:t>
            </w:r>
          </w:p>
          <w:p w14:paraId="2C007A12" w14:textId="77777777" w:rsidR="005C79FC" w:rsidRPr="00B77A15" w:rsidRDefault="005C79FC" w:rsidP="005C79FC">
            <w:pPr>
              <w:widowControl w:val="0"/>
              <w:numPr>
                <w:ilvl w:val="1"/>
                <w:numId w:val="8"/>
              </w:numPr>
              <w:suppressAutoHyphens/>
              <w:spacing w:after="120"/>
              <w:rPr>
                <w:rFonts w:ascii="Arial" w:hAnsi="Arial"/>
                <w:sz w:val="16"/>
                <w:szCs w:val="16"/>
              </w:rPr>
            </w:pPr>
            <w:r w:rsidRPr="00B77A15">
              <w:rPr>
                <w:rFonts w:ascii="Arial" w:hAnsi="Arial"/>
                <w:sz w:val="16"/>
                <w:szCs w:val="16"/>
              </w:rPr>
              <w:t xml:space="preserve">Science Fiction Writing- Space themed </w:t>
            </w:r>
          </w:p>
          <w:p w14:paraId="087BC848" w14:textId="72D971C4" w:rsidR="005C79FC" w:rsidRDefault="7B469491" w:rsidP="681D7024">
            <w:pPr>
              <w:widowControl w:val="0"/>
              <w:pBdr>
                <w:top w:val="nil"/>
                <w:left w:val="nil"/>
                <w:bottom w:val="nil"/>
                <w:right w:val="nil"/>
                <w:between w:val="nil"/>
              </w:pBdr>
              <w:spacing w:after="120" w:line="276" w:lineRule="auto"/>
              <w:rPr>
                <w:rFonts w:ascii="Arial" w:eastAsia="Arial" w:hAnsi="Arial" w:cs="Arial"/>
                <w:color w:val="7030A0"/>
              </w:rPr>
            </w:pPr>
            <w:r w:rsidRPr="681D7024">
              <w:rPr>
                <w:rFonts w:ascii="Arial" w:eastAsia="Arial" w:hAnsi="Arial" w:cs="Arial"/>
                <w:color w:val="7030A0"/>
                <w:sz w:val="20"/>
                <w:szCs w:val="20"/>
              </w:rPr>
              <w:t>Art/Mahon Probing questions, student predictions about the ceramic process. What do you think will come next?</w:t>
            </w:r>
            <w:r w:rsidR="04552779" w:rsidRPr="681D7024">
              <w:rPr>
                <w:rFonts w:ascii="Arial" w:eastAsia="Arial" w:hAnsi="Arial" w:cs="Arial"/>
                <w:color w:val="7030A0"/>
                <w:sz w:val="20"/>
                <w:szCs w:val="20"/>
              </w:rPr>
              <w:t xml:space="preserve"> </w:t>
            </w:r>
          </w:p>
          <w:p w14:paraId="7EF51965" w14:textId="53AB2C95" w:rsidR="005C79FC" w:rsidRDefault="04552779" w:rsidP="681D7024">
            <w:pPr>
              <w:pStyle w:val="ListParagraph"/>
              <w:numPr>
                <w:ilvl w:val="0"/>
                <w:numId w:val="2"/>
              </w:numPr>
              <w:pBdr>
                <w:top w:val="nil"/>
                <w:left w:val="nil"/>
                <w:bottom w:val="nil"/>
                <w:right w:val="nil"/>
                <w:between w:val="nil"/>
              </w:pBdr>
              <w:spacing w:after="120" w:line="276" w:lineRule="auto"/>
              <w:rPr>
                <w:rFonts w:ascii="Calibri" w:eastAsia="Calibri" w:hAnsi="Calibri" w:cs="Calibri"/>
                <w:color w:val="7030A0"/>
                <w:sz w:val="20"/>
                <w:szCs w:val="20"/>
              </w:rPr>
            </w:pPr>
            <w:r w:rsidRPr="483C4CD8">
              <w:rPr>
                <w:rFonts w:ascii="Arial" w:eastAsia="Arial" w:hAnsi="Arial" w:cs="Arial"/>
                <w:color w:val="7030A0"/>
                <w:sz w:val="20"/>
                <w:szCs w:val="20"/>
              </w:rPr>
              <w:t>Identifying where their project is in the ceramic process. Completed project.</w:t>
            </w:r>
          </w:p>
          <w:p w14:paraId="5B6B5650" w14:textId="5B4A5D58" w:rsidR="005C79FC" w:rsidRDefault="1820F817" w:rsidP="5E90DF07">
            <w:pPr>
              <w:widowControl w:val="0"/>
              <w:pBdr>
                <w:top w:val="nil"/>
                <w:left w:val="nil"/>
                <w:bottom w:val="nil"/>
                <w:right w:val="nil"/>
                <w:between w:val="nil"/>
              </w:pBdr>
              <w:spacing w:after="120" w:line="276" w:lineRule="auto"/>
              <w:rPr>
                <w:rFonts w:ascii="Arial" w:eastAsia="Arial" w:hAnsi="Arial" w:cs="Arial"/>
                <w:color w:val="F79646" w:themeColor="accent6"/>
                <w:sz w:val="19"/>
                <w:szCs w:val="19"/>
              </w:rPr>
            </w:pPr>
            <w:r w:rsidRPr="5E90DF07">
              <w:rPr>
                <w:rFonts w:ascii="Arial" w:eastAsia="Arial" w:hAnsi="Arial" w:cs="Arial"/>
                <w:color w:val="F79546"/>
                <w:sz w:val="20"/>
                <w:szCs w:val="20"/>
              </w:rPr>
              <w:t xml:space="preserve">PE/O’Brien - </w:t>
            </w:r>
            <w:r w:rsidRPr="5E90DF07">
              <w:rPr>
                <w:rFonts w:ascii="Arial" w:eastAsia="Arial" w:hAnsi="Arial" w:cs="Arial"/>
                <w:color w:val="F79546"/>
                <w:sz w:val="19"/>
                <w:szCs w:val="19"/>
              </w:rPr>
              <w:t>Ask students does equipment help the player hit harder and farther than by hand. Ask the class to predict what will happen if I push a ball with one finger. Next ask the class what they think will happen if I use a bat, golf club, tennis racquet to hit a ball.</w:t>
            </w:r>
          </w:p>
          <w:p w14:paraId="6F6FC21D" w14:textId="3B13F13B" w:rsidR="005C79FC" w:rsidRDefault="005C79FC" w:rsidP="5E90DF07">
            <w:pPr>
              <w:widowControl w:val="0"/>
              <w:pBdr>
                <w:top w:val="nil"/>
                <w:left w:val="nil"/>
                <w:bottom w:val="nil"/>
                <w:right w:val="nil"/>
                <w:between w:val="nil"/>
              </w:pBdr>
              <w:spacing w:after="120" w:line="276" w:lineRule="auto"/>
              <w:rPr>
                <w:rFonts w:ascii="Arial" w:eastAsia="Arial" w:hAnsi="Arial" w:cs="Arial"/>
                <w:color w:val="F79546"/>
                <w:sz w:val="19"/>
                <w:szCs w:val="19"/>
              </w:rPr>
            </w:pPr>
          </w:p>
          <w:p w14:paraId="567E185C" w14:textId="1C80507B" w:rsidR="005C79FC" w:rsidRDefault="54E7EB7D" w:rsidP="5E90DF07">
            <w:pPr>
              <w:widowControl w:val="0"/>
              <w:pBdr>
                <w:top w:val="nil"/>
                <w:left w:val="nil"/>
                <w:bottom w:val="nil"/>
                <w:right w:val="nil"/>
                <w:between w:val="nil"/>
              </w:pBdr>
              <w:spacing w:after="120" w:line="276" w:lineRule="auto"/>
              <w:rPr>
                <w:rFonts w:ascii="Arial" w:eastAsia="Arial" w:hAnsi="Arial" w:cs="Arial"/>
                <w:color w:val="F79646" w:themeColor="accent6"/>
                <w:sz w:val="19"/>
                <w:szCs w:val="19"/>
              </w:rPr>
            </w:pPr>
            <w:r w:rsidRPr="5E90DF07">
              <w:rPr>
                <w:rFonts w:ascii="Arial" w:eastAsia="Arial" w:hAnsi="Arial" w:cs="Arial"/>
                <w:color w:val="002060"/>
                <w:sz w:val="19"/>
                <w:szCs w:val="19"/>
              </w:rPr>
              <w:t xml:space="preserve">Huggins-Students enjoyed learning about space and telling me about </w:t>
            </w:r>
            <w:r w:rsidR="6FFC0166" w:rsidRPr="5E90DF07">
              <w:rPr>
                <w:rFonts w:ascii="Arial" w:eastAsia="Arial" w:hAnsi="Arial" w:cs="Arial"/>
                <w:color w:val="002060"/>
                <w:sz w:val="19"/>
                <w:szCs w:val="19"/>
              </w:rPr>
              <w:t>what they moon looked like on a daily until quarantine.</w:t>
            </w:r>
            <w:r w:rsidR="071DFA23" w:rsidRPr="5E90DF07">
              <w:rPr>
                <w:rFonts w:ascii="Arial" w:eastAsia="Arial" w:hAnsi="Arial" w:cs="Arial"/>
                <w:color w:val="002060"/>
                <w:sz w:val="19"/>
                <w:szCs w:val="19"/>
              </w:rPr>
              <w:t xml:space="preserve">  </w:t>
            </w:r>
          </w:p>
        </w:tc>
        <w:tc>
          <w:tcPr>
            <w:tcW w:w="7935" w:type="dxa"/>
            <w:shd w:val="clear" w:color="auto" w:fill="auto"/>
            <w:tcMar>
              <w:top w:w="144" w:type="dxa"/>
              <w:left w:w="144" w:type="dxa"/>
              <w:bottom w:w="144" w:type="dxa"/>
              <w:right w:w="144" w:type="dxa"/>
            </w:tcMar>
          </w:tcPr>
          <w:p w14:paraId="3E79666D"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4.  How best might we learn?</w:t>
            </w:r>
          </w:p>
          <w:p w14:paraId="525B37BE" w14:textId="029FE5E1"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commentRangeStart w:id="3"/>
            <w:r w:rsidRPr="681D7024">
              <w:rPr>
                <w:rFonts w:ascii="Arial" w:eastAsia="Arial" w:hAnsi="Arial" w:cs="Arial"/>
                <w:sz w:val="19"/>
                <w:szCs w:val="19"/>
              </w:rPr>
              <w:t>What are the learning experiences suggested by the teacher and/or students to encourage the students to engage with the inquiries and address the driving questions?</w:t>
            </w:r>
            <w:commentRangeEnd w:id="3"/>
            <w:r>
              <w:commentReference w:id="3"/>
            </w:r>
          </w:p>
          <w:p w14:paraId="4F5A87BB" w14:textId="77777777" w:rsidR="005C79FC" w:rsidRDefault="005C79FC">
            <w:pPr>
              <w:widowControl w:val="0"/>
              <w:pBdr>
                <w:top w:val="nil"/>
                <w:left w:val="nil"/>
                <w:bottom w:val="nil"/>
                <w:right w:val="nil"/>
                <w:between w:val="nil"/>
              </w:pBdr>
              <w:spacing w:after="120" w:line="276" w:lineRule="auto"/>
              <w:rPr>
                <w:rFonts w:ascii="Arial" w:eastAsia="Arial" w:hAnsi="Arial" w:cs="Arial"/>
                <w:sz w:val="19"/>
                <w:szCs w:val="19"/>
              </w:rPr>
            </w:pPr>
          </w:p>
          <w:p w14:paraId="6F5DBA52" w14:textId="6F634BA9" w:rsidR="005C79FC" w:rsidRDefault="005C79FC" w:rsidP="6E926D1E">
            <w:pPr>
              <w:widowControl w:val="0"/>
              <w:pBdr>
                <w:top w:val="nil"/>
                <w:left w:val="nil"/>
                <w:bottom w:val="nil"/>
                <w:right w:val="nil"/>
                <w:between w:val="nil"/>
              </w:pBdr>
              <w:spacing w:after="120" w:line="276" w:lineRule="auto"/>
              <w:rPr>
                <w:rFonts w:ascii="Arial" w:eastAsia="Arial" w:hAnsi="Arial" w:cs="Arial"/>
                <w:sz w:val="19"/>
                <w:szCs w:val="19"/>
              </w:rPr>
            </w:pPr>
            <w:r w:rsidRPr="6E926D1E">
              <w:rPr>
                <w:rFonts w:ascii="Arial" w:eastAsia="Arial" w:hAnsi="Arial" w:cs="Arial"/>
                <w:sz w:val="19"/>
                <w:szCs w:val="19"/>
              </w:rPr>
              <w:t>Matter Attack Stations</w:t>
            </w:r>
          </w:p>
          <w:p w14:paraId="2EC65F37" w14:textId="0FA6A2D8" w:rsidR="005C79FC" w:rsidRDefault="00FF4678" w:rsidP="6E926D1E">
            <w:pPr>
              <w:widowControl w:val="0"/>
              <w:pBdr>
                <w:top w:val="nil"/>
                <w:left w:val="nil"/>
                <w:bottom w:val="nil"/>
                <w:right w:val="nil"/>
                <w:between w:val="nil"/>
              </w:pBdr>
              <w:spacing w:after="120" w:line="276" w:lineRule="auto"/>
              <w:rPr>
                <w:rFonts w:ascii="Arial" w:eastAsia="Arial" w:hAnsi="Arial" w:cs="Arial"/>
                <w:sz w:val="19"/>
                <w:szCs w:val="19"/>
              </w:rPr>
            </w:pPr>
            <w:hyperlink r:id="rId14">
              <w:r w:rsidR="005C79FC" w:rsidRPr="6E926D1E">
                <w:rPr>
                  <w:rStyle w:val="Hyperlink"/>
                  <w:rFonts w:ascii="Arial" w:eastAsia="Arial" w:hAnsi="Arial" w:cs="Arial"/>
                  <w:color w:val="auto"/>
                  <w:sz w:val="19"/>
                  <w:szCs w:val="19"/>
                </w:rPr>
                <w:t>https://www.dropbox.com/sh/uzoih0qviyj6gpr/AAAqF1vOAADSchzhFnNj5cl4a/Properties%20of%20Matter?dl=0&amp;preview=s2p1-matter-lesson_1.docx&amp;subfolder_nav_tracking=1</w:t>
              </w:r>
            </w:hyperlink>
          </w:p>
          <w:p w14:paraId="588B3453" w14:textId="77777777" w:rsidR="005C79FC" w:rsidRDefault="005C79FC" w:rsidP="6E926D1E">
            <w:pPr>
              <w:widowControl w:val="0"/>
              <w:pBdr>
                <w:top w:val="nil"/>
                <w:left w:val="nil"/>
                <w:bottom w:val="nil"/>
                <w:right w:val="nil"/>
                <w:between w:val="nil"/>
              </w:pBdr>
              <w:spacing w:after="120" w:line="276" w:lineRule="auto"/>
              <w:rPr>
                <w:rFonts w:ascii="Arial" w:eastAsia="Arial" w:hAnsi="Arial" w:cs="Arial"/>
                <w:sz w:val="19"/>
                <w:szCs w:val="19"/>
              </w:rPr>
            </w:pPr>
          </w:p>
          <w:p w14:paraId="4B428FC7" w14:textId="18116BB5" w:rsidR="005C79FC" w:rsidRDefault="005C79FC" w:rsidP="6E926D1E">
            <w:pPr>
              <w:widowControl w:val="0"/>
              <w:pBdr>
                <w:top w:val="nil"/>
                <w:left w:val="nil"/>
                <w:bottom w:val="nil"/>
                <w:right w:val="nil"/>
                <w:between w:val="nil"/>
              </w:pBdr>
              <w:spacing w:after="120" w:line="276" w:lineRule="auto"/>
              <w:rPr>
                <w:rFonts w:ascii="Arial" w:eastAsia="Arial" w:hAnsi="Arial" w:cs="Arial"/>
                <w:sz w:val="19"/>
                <w:szCs w:val="19"/>
              </w:rPr>
            </w:pPr>
            <w:r w:rsidRPr="6E926D1E">
              <w:rPr>
                <w:rFonts w:ascii="Arial" w:eastAsia="Arial" w:hAnsi="Arial" w:cs="Arial"/>
                <w:sz w:val="19"/>
                <w:szCs w:val="19"/>
              </w:rPr>
              <w:t>Melting Chocolate</w:t>
            </w:r>
          </w:p>
          <w:p w14:paraId="38D63C36" w14:textId="29BD20BC" w:rsidR="005C79FC" w:rsidRDefault="00FF4678" w:rsidP="6E926D1E">
            <w:pPr>
              <w:widowControl w:val="0"/>
              <w:pBdr>
                <w:top w:val="nil"/>
                <w:left w:val="nil"/>
                <w:bottom w:val="nil"/>
                <w:right w:val="nil"/>
                <w:between w:val="nil"/>
              </w:pBdr>
              <w:spacing w:after="120" w:line="276" w:lineRule="auto"/>
              <w:rPr>
                <w:rFonts w:ascii="Arial" w:eastAsia="Arial" w:hAnsi="Arial" w:cs="Arial"/>
                <w:sz w:val="19"/>
                <w:szCs w:val="19"/>
              </w:rPr>
            </w:pPr>
            <w:hyperlink r:id="rId15">
              <w:r w:rsidR="005C79FC" w:rsidRPr="6E926D1E">
                <w:rPr>
                  <w:rStyle w:val="Hyperlink"/>
                  <w:rFonts w:ascii="Arial" w:eastAsia="Arial" w:hAnsi="Arial" w:cs="Arial"/>
                  <w:color w:val="auto"/>
                  <w:sz w:val="19"/>
                  <w:szCs w:val="19"/>
                </w:rPr>
                <w:t>https://www.dropbox.com/sh/uzoih0qviyj6gpr/AAAqF1vOAADSchzhFnNj5cl4a/Properties%20of%20Matter?dl=0&amp;preview=s2p1-matter-lesson_2-_physical_properties_stations.docx&amp;subfolder_nav_tracking=1</w:t>
              </w:r>
            </w:hyperlink>
          </w:p>
          <w:p w14:paraId="259411F6" w14:textId="77777777" w:rsidR="005C79FC" w:rsidRDefault="005C79FC" w:rsidP="6E926D1E">
            <w:pPr>
              <w:widowControl w:val="0"/>
              <w:pBdr>
                <w:top w:val="nil"/>
                <w:left w:val="nil"/>
                <w:bottom w:val="nil"/>
                <w:right w:val="nil"/>
                <w:between w:val="nil"/>
              </w:pBdr>
              <w:spacing w:after="120" w:line="276" w:lineRule="auto"/>
              <w:rPr>
                <w:rFonts w:ascii="Arial" w:eastAsia="Arial" w:hAnsi="Arial" w:cs="Arial"/>
                <w:sz w:val="19"/>
                <w:szCs w:val="19"/>
              </w:rPr>
            </w:pPr>
          </w:p>
          <w:p w14:paraId="53397368" w14:textId="48B0ECBD" w:rsidR="005C79FC" w:rsidRDefault="005C79FC" w:rsidP="6E926D1E">
            <w:pPr>
              <w:widowControl w:val="0"/>
              <w:pBdr>
                <w:top w:val="nil"/>
                <w:left w:val="nil"/>
                <w:bottom w:val="nil"/>
                <w:right w:val="nil"/>
                <w:between w:val="nil"/>
              </w:pBdr>
              <w:spacing w:after="120" w:line="276" w:lineRule="auto"/>
              <w:rPr>
                <w:rFonts w:ascii="Arial" w:eastAsia="Arial" w:hAnsi="Arial" w:cs="Arial"/>
                <w:sz w:val="19"/>
                <w:szCs w:val="19"/>
              </w:rPr>
            </w:pPr>
            <w:r w:rsidRPr="6E926D1E">
              <w:rPr>
                <w:rFonts w:ascii="Arial" w:eastAsia="Arial" w:hAnsi="Arial" w:cs="Arial"/>
                <w:sz w:val="19"/>
                <w:szCs w:val="19"/>
              </w:rPr>
              <w:t>Sun, Earth, and Shadows</w:t>
            </w:r>
          </w:p>
          <w:p w14:paraId="3B0F4DC8" w14:textId="5D749379" w:rsidR="005C79FC" w:rsidRDefault="00FF4678" w:rsidP="6E926D1E">
            <w:pPr>
              <w:widowControl w:val="0"/>
              <w:pBdr>
                <w:top w:val="nil"/>
                <w:left w:val="nil"/>
                <w:bottom w:val="nil"/>
                <w:right w:val="nil"/>
                <w:between w:val="nil"/>
              </w:pBdr>
              <w:spacing w:after="120" w:line="276" w:lineRule="auto"/>
              <w:rPr>
                <w:rFonts w:ascii="Arial" w:eastAsia="Arial" w:hAnsi="Arial" w:cs="Arial"/>
                <w:sz w:val="19"/>
                <w:szCs w:val="19"/>
              </w:rPr>
            </w:pPr>
            <w:hyperlink r:id="rId16">
              <w:r w:rsidR="005C79FC" w:rsidRPr="6E926D1E">
                <w:rPr>
                  <w:rStyle w:val="Hyperlink"/>
                  <w:rFonts w:ascii="Arial" w:eastAsia="Arial" w:hAnsi="Arial" w:cs="Arial"/>
                  <w:color w:val="auto"/>
                  <w:sz w:val="19"/>
                  <w:szCs w:val="19"/>
                </w:rPr>
                <w:t>https://www.dropbox.com/sh/uzoih0qviyj6gpr/AADvLwHG7XQ_hK9QgE4JtxrMa/Seasons%2C%20Shadows%20and%20the%20Moon?dl=0&amp;preview=s2e2-lesson_1.docx&amp;subfolder_nav_tracking=1</w:t>
              </w:r>
            </w:hyperlink>
          </w:p>
          <w:p w14:paraId="5C4A6D82" w14:textId="2E580B4A" w:rsidR="005C79FC" w:rsidRDefault="005C79FC" w:rsidP="6E926D1E">
            <w:pPr>
              <w:widowControl w:val="0"/>
              <w:pBdr>
                <w:top w:val="nil"/>
                <w:left w:val="nil"/>
                <w:bottom w:val="nil"/>
                <w:right w:val="nil"/>
                <w:between w:val="nil"/>
              </w:pBdr>
              <w:spacing w:after="120" w:line="276" w:lineRule="auto"/>
              <w:rPr>
                <w:rFonts w:ascii="Arial" w:eastAsia="Arial" w:hAnsi="Arial" w:cs="Arial"/>
                <w:sz w:val="19"/>
                <w:szCs w:val="19"/>
              </w:rPr>
            </w:pPr>
          </w:p>
          <w:p w14:paraId="02B5E16A" w14:textId="408F0618" w:rsidR="005C79FC" w:rsidRDefault="005C79FC" w:rsidP="6E926D1E">
            <w:pPr>
              <w:widowControl w:val="0"/>
              <w:pBdr>
                <w:top w:val="nil"/>
                <w:left w:val="nil"/>
                <w:bottom w:val="nil"/>
                <w:right w:val="nil"/>
                <w:between w:val="nil"/>
              </w:pBdr>
              <w:spacing w:after="120" w:line="276" w:lineRule="auto"/>
              <w:rPr>
                <w:rFonts w:ascii="Arial" w:eastAsia="Arial" w:hAnsi="Arial" w:cs="Arial"/>
                <w:sz w:val="19"/>
                <w:szCs w:val="19"/>
              </w:rPr>
            </w:pPr>
            <w:r w:rsidRPr="6E926D1E">
              <w:rPr>
                <w:rFonts w:ascii="Arial" w:eastAsia="Arial" w:hAnsi="Arial" w:cs="Arial"/>
                <w:sz w:val="19"/>
                <w:szCs w:val="19"/>
              </w:rPr>
              <w:t>Moon Data (Month Long Project)</w:t>
            </w:r>
          </w:p>
          <w:p w14:paraId="584FCC6C" w14:textId="73281EFD" w:rsidR="005C79FC" w:rsidRDefault="00FF4678" w:rsidP="6E926D1E">
            <w:pPr>
              <w:widowControl w:val="0"/>
              <w:pBdr>
                <w:top w:val="nil"/>
                <w:left w:val="nil"/>
                <w:bottom w:val="nil"/>
                <w:right w:val="nil"/>
                <w:between w:val="nil"/>
              </w:pBdr>
              <w:spacing w:after="120" w:line="276" w:lineRule="auto"/>
              <w:rPr>
                <w:rFonts w:ascii="Arial" w:eastAsia="Arial" w:hAnsi="Arial" w:cs="Arial"/>
                <w:sz w:val="19"/>
                <w:szCs w:val="19"/>
              </w:rPr>
            </w:pPr>
            <w:hyperlink r:id="rId17">
              <w:r w:rsidR="005C79FC" w:rsidRPr="6E926D1E">
                <w:rPr>
                  <w:rStyle w:val="Hyperlink"/>
                  <w:rFonts w:ascii="Arial" w:eastAsia="Arial" w:hAnsi="Arial" w:cs="Arial"/>
                  <w:color w:val="auto"/>
                  <w:sz w:val="19"/>
                  <w:szCs w:val="19"/>
                </w:rPr>
                <w:t>https://www.dropbox.com/sh/uzoih0qviyj6gpr/AADvLwHG7XQ_hK9QgE4JtxrMa/Seasons%2C%20Shadows%20and%20the%20Moon?dl=0&amp;preview=s2e2-lesson_3.docx&amp;subfolder_nav_tracking=1</w:t>
              </w:r>
            </w:hyperlink>
          </w:p>
          <w:p w14:paraId="6539D08F" w14:textId="7602F981" w:rsidR="005C79FC" w:rsidRDefault="005C79FC" w:rsidP="6E926D1E">
            <w:pPr>
              <w:widowControl w:val="0"/>
              <w:pBdr>
                <w:top w:val="nil"/>
                <w:left w:val="nil"/>
                <w:bottom w:val="nil"/>
                <w:right w:val="nil"/>
                <w:between w:val="nil"/>
              </w:pBdr>
              <w:spacing w:after="120" w:line="276" w:lineRule="auto"/>
              <w:rPr>
                <w:rFonts w:ascii="Arial" w:eastAsia="Arial" w:hAnsi="Arial" w:cs="Arial"/>
                <w:sz w:val="19"/>
                <w:szCs w:val="19"/>
              </w:rPr>
            </w:pPr>
          </w:p>
          <w:p w14:paraId="6B2AB7DB" w14:textId="56B4D470" w:rsidR="005C79FC" w:rsidRDefault="005C79FC" w:rsidP="6E926D1E">
            <w:pPr>
              <w:widowControl w:val="0"/>
              <w:pBdr>
                <w:top w:val="nil"/>
                <w:left w:val="nil"/>
                <w:bottom w:val="nil"/>
                <w:right w:val="nil"/>
                <w:between w:val="nil"/>
              </w:pBdr>
              <w:spacing w:after="120" w:line="276" w:lineRule="auto"/>
              <w:rPr>
                <w:rFonts w:ascii="Arial" w:eastAsia="Arial" w:hAnsi="Arial" w:cs="Arial"/>
                <w:sz w:val="19"/>
                <w:szCs w:val="19"/>
              </w:rPr>
            </w:pPr>
            <w:r w:rsidRPr="6E926D1E">
              <w:rPr>
                <w:rFonts w:ascii="Arial" w:eastAsia="Arial" w:hAnsi="Arial" w:cs="Arial"/>
                <w:sz w:val="19"/>
                <w:szCs w:val="19"/>
              </w:rPr>
              <w:t>My Moon Observation Calendar (Month Long Project)</w:t>
            </w:r>
          </w:p>
          <w:p w14:paraId="34A22CA1" w14:textId="7246B369" w:rsidR="005C79FC" w:rsidRDefault="00FF4678" w:rsidP="6E926D1E">
            <w:pPr>
              <w:widowControl w:val="0"/>
              <w:pBdr>
                <w:top w:val="nil"/>
                <w:left w:val="nil"/>
                <w:bottom w:val="nil"/>
                <w:right w:val="nil"/>
                <w:between w:val="nil"/>
              </w:pBdr>
              <w:spacing w:after="120" w:line="276" w:lineRule="auto"/>
              <w:rPr>
                <w:rFonts w:ascii="Arial" w:eastAsia="Arial" w:hAnsi="Arial" w:cs="Arial"/>
                <w:sz w:val="19"/>
                <w:szCs w:val="19"/>
              </w:rPr>
            </w:pPr>
            <w:hyperlink r:id="rId18">
              <w:r w:rsidR="005C79FC" w:rsidRPr="6E926D1E">
                <w:rPr>
                  <w:rStyle w:val="Hyperlink"/>
                  <w:rFonts w:ascii="Arial" w:eastAsia="Arial" w:hAnsi="Arial" w:cs="Arial"/>
                  <w:color w:val="auto"/>
                  <w:sz w:val="19"/>
                  <w:szCs w:val="19"/>
                </w:rPr>
                <w:t>https://www.dropbox.com/sh/uzoih0qviyj6gpr/AADvLwHG7XQ_hK9QgE4JtxrMa/Seasons%2C%20Shadows%20and%20the%20Moon?dl=0&amp;preview=s2e2-seasons_shadows_and_the_moon-lesson_3-student_moon_recording_sheet.docx&amp;subfolder_nav_tracking=1</w:t>
              </w:r>
            </w:hyperlink>
          </w:p>
          <w:p w14:paraId="1D5DC479" w14:textId="31471D37" w:rsidR="005C79FC" w:rsidRDefault="005C79FC" w:rsidP="6E926D1E">
            <w:pPr>
              <w:widowControl w:val="0"/>
              <w:pBdr>
                <w:top w:val="nil"/>
                <w:left w:val="nil"/>
                <w:bottom w:val="nil"/>
                <w:right w:val="nil"/>
                <w:between w:val="nil"/>
              </w:pBdr>
              <w:spacing w:after="120" w:line="276" w:lineRule="auto"/>
              <w:rPr>
                <w:rFonts w:ascii="Arial" w:eastAsia="Arial" w:hAnsi="Arial" w:cs="Arial"/>
                <w:sz w:val="19"/>
                <w:szCs w:val="19"/>
              </w:rPr>
            </w:pPr>
          </w:p>
          <w:p w14:paraId="103896DB" w14:textId="2F22C070" w:rsidR="005C79FC" w:rsidRDefault="005C79FC" w:rsidP="6E926D1E">
            <w:pPr>
              <w:widowControl w:val="0"/>
              <w:pBdr>
                <w:top w:val="nil"/>
                <w:left w:val="nil"/>
                <w:bottom w:val="nil"/>
                <w:right w:val="nil"/>
                <w:between w:val="nil"/>
              </w:pBdr>
              <w:spacing w:after="120" w:line="276" w:lineRule="auto"/>
              <w:rPr>
                <w:rFonts w:ascii="Arial" w:eastAsia="Arial" w:hAnsi="Arial" w:cs="Arial"/>
                <w:sz w:val="19"/>
                <w:szCs w:val="19"/>
              </w:rPr>
            </w:pPr>
            <w:r w:rsidRPr="6E926D1E">
              <w:rPr>
                <w:rFonts w:ascii="Arial" w:eastAsia="Arial" w:hAnsi="Arial" w:cs="Arial"/>
                <w:sz w:val="19"/>
                <w:szCs w:val="19"/>
              </w:rPr>
              <w:t>Experiment Recording Sheet</w:t>
            </w:r>
          </w:p>
          <w:p w14:paraId="633D4D18" w14:textId="40A80693" w:rsidR="005C79FC" w:rsidRDefault="00FF4678" w:rsidP="6E926D1E">
            <w:pPr>
              <w:widowControl w:val="0"/>
              <w:pBdr>
                <w:top w:val="nil"/>
                <w:left w:val="nil"/>
                <w:bottom w:val="nil"/>
                <w:right w:val="nil"/>
                <w:between w:val="nil"/>
              </w:pBdr>
              <w:spacing w:after="120" w:line="276" w:lineRule="auto"/>
              <w:rPr>
                <w:rFonts w:ascii="Arial" w:eastAsia="Arial" w:hAnsi="Arial" w:cs="Arial"/>
                <w:sz w:val="19"/>
                <w:szCs w:val="19"/>
              </w:rPr>
            </w:pPr>
            <w:hyperlink r:id="rId19">
              <w:r w:rsidR="005C79FC" w:rsidRPr="6E926D1E">
                <w:rPr>
                  <w:rStyle w:val="Hyperlink"/>
                  <w:rFonts w:ascii="Arial" w:eastAsia="Arial" w:hAnsi="Arial" w:cs="Arial"/>
                  <w:color w:val="auto"/>
                  <w:sz w:val="19"/>
                  <w:szCs w:val="19"/>
                </w:rPr>
                <w:t>https://www.dropbox.com/sh/uzoih0qviyj6gpr/AADvLwHG7XQ_hK9QgE4JtxrMa/Seasons%2C%20Shadows%20and%20the%20Moon?dl=0&amp;preview=s2e2-seasons_shadows_and_the_moon-stem_journal.docx&amp;subfolder_nav_tracking=1</w:t>
              </w:r>
            </w:hyperlink>
          </w:p>
          <w:p w14:paraId="3B7A2FF6" w14:textId="195C38DB" w:rsidR="2547B1D6" w:rsidRDefault="2547B1D6" w:rsidP="6E926D1E">
            <w:pPr>
              <w:spacing w:after="120" w:line="276" w:lineRule="auto"/>
              <w:rPr>
                <w:rFonts w:ascii="Arial" w:eastAsia="Arial" w:hAnsi="Arial" w:cs="Arial"/>
                <w:sz w:val="19"/>
                <w:szCs w:val="19"/>
              </w:rPr>
            </w:pPr>
          </w:p>
          <w:p w14:paraId="2CC57462" w14:textId="298F0D68" w:rsidR="005C79FC" w:rsidRDefault="005C79FC" w:rsidP="6E926D1E">
            <w:pPr>
              <w:widowControl w:val="0"/>
              <w:pBdr>
                <w:top w:val="nil"/>
                <w:left w:val="nil"/>
                <w:bottom w:val="nil"/>
                <w:right w:val="nil"/>
                <w:between w:val="nil"/>
              </w:pBdr>
              <w:spacing w:after="120" w:line="276" w:lineRule="auto"/>
              <w:rPr>
                <w:rFonts w:ascii="Arial" w:eastAsia="Arial" w:hAnsi="Arial" w:cs="Arial"/>
                <w:sz w:val="19"/>
                <w:szCs w:val="19"/>
              </w:rPr>
            </w:pPr>
            <w:r w:rsidRPr="6E926D1E">
              <w:rPr>
                <w:rFonts w:ascii="Arial" w:eastAsia="Arial" w:hAnsi="Arial" w:cs="Arial"/>
                <w:sz w:val="19"/>
                <w:szCs w:val="19"/>
              </w:rPr>
              <w:t>Me and My Shadow</w:t>
            </w:r>
          </w:p>
          <w:p w14:paraId="700206D3" w14:textId="703DB2D7" w:rsidR="005C79FC" w:rsidRDefault="00FF4678" w:rsidP="6E926D1E">
            <w:pPr>
              <w:widowControl w:val="0"/>
              <w:pBdr>
                <w:top w:val="nil"/>
                <w:left w:val="nil"/>
                <w:bottom w:val="nil"/>
                <w:right w:val="nil"/>
                <w:between w:val="nil"/>
              </w:pBdr>
              <w:spacing w:after="120" w:line="276" w:lineRule="auto"/>
              <w:rPr>
                <w:rFonts w:ascii="Arial" w:eastAsia="Arial" w:hAnsi="Arial" w:cs="Arial"/>
                <w:sz w:val="19"/>
                <w:szCs w:val="19"/>
              </w:rPr>
            </w:pPr>
            <w:hyperlink r:id="rId20">
              <w:r w:rsidR="005C79FC" w:rsidRPr="6E926D1E">
                <w:rPr>
                  <w:rStyle w:val="Hyperlink"/>
                  <w:rFonts w:ascii="Arial" w:eastAsia="Arial" w:hAnsi="Arial" w:cs="Arial"/>
                  <w:color w:val="auto"/>
                  <w:sz w:val="19"/>
                  <w:szCs w:val="19"/>
                </w:rPr>
                <w:t>https://www.dropbox.com/sh/uzoih0qviyj6gpr/AADvLwHG7XQ_hK9QgE4JtxrMa/Seasons%2C%20Shadows%20and%20the%20Moon?dl=0&amp;preview=s2e2-stem_lesson-me_and_my_shadow.docx&amp;subfolder_nav_tracking=1</w:t>
              </w:r>
            </w:hyperlink>
          </w:p>
          <w:p w14:paraId="7F78D1F1" w14:textId="40480D1B" w:rsidR="005C79FC" w:rsidRDefault="005C79FC" w:rsidP="6E926D1E">
            <w:pPr>
              <w:widowControl w:val="0"/>
              <w:pBdr>
                <w:top w:val="nil"/>
                <w:left w:val="nil"/>
                <w:bottom w:val="nil"/>
                <w:right w:val="nil"/>
                <w:between w:val="nil"/>
              </w:pBdr>
              <w:spacing w:after="120" w:line="276" w:lineRule="auto"/>
              <w:rPr>
                <w:rFonts w:ascii="Arial" w:eastAsia="Arial" w:hAnsi="Arial" w:cs="Arial"/>
                <w:sz w:val="19"/>
                <w:szCs w:val="19"/>
              </w:rPr>
            </w:pPr>
          </w:p>
          <w:p w14:paraId="272B8F84" w14:textId="6330AD48" w:rsidR="005C79FC" w:rsidRDefault="005C79FC" w:rsidP="6E926D1E">
            <w:pPr>
              <w:widowControl w:val="0"/>
              <w:pBdr>
                <w:top w:val="nil"/>
                <w:left w:val="nil"/>
                <w:bottom w:val="nil"/>
                <w:right w:val="nil"/>
                <w:between w:val="nil"/>
              </w:pBdr>
              <w:spacing w:after="120" w:line="276" w:lineRule="auto"/>
              <w:rPr>
                <w:rFonts w:ascii="Arial" w:eastAsia="Arial" w:hAnsi="Arial" w:cs="Arial"/>
                <w:sz w:val="19"/>
                <w:szCs w:val="19"/>
              </w:rPr>
            </w:pPr>
            <w:r w:rsidRPr="6E926D1E">
              <w:rPr>
                <w:rFonts w:ascii="Arial" w:eastAsia="Arial" w:hAnsi="Arial" w:cs="Arial"/>
                <w:sz w:val="19"/>
                <w:szCs w:val="19"/>
              </w:rPr>
              <w:t>Length of Day and Night</w:t>
            </w:r>
          </w:p>
          <w:p w14:paraId="75488D8A" w14:textId="6E474C53" w:rsidR="005C79FC" w:rsidRDefault="00FF4678" w:rsidP="6E926D1E">
            <w:pPr>
              <w:widowControl w:val="0"/>
              <w:pBdr>
                <w:top w:val="nil"/>
                <w:left w:val="nil"/>
                <w:bottom w:val="nil"/>
                <w:right w:val="nil"/>
                <w:between w:val="nil"/>
              </w:pBdr>
              <w:spacing w:after="120" w:line="276" w:lineRule="auto"/>
              <w:rPr>
                <w:rFonts w:ascii="Arial" w:eastAsia="Arial" w:hAnsi="Arial" w:cs="Arial"/>
                <w:sz w:val="19"/>
                <w:szCs w:val="19"/>
              </w:rPr>
            </w:pPr>
            <w:hyperlink r:id="rId21">
              <w:r w:rsidR="005C79FC" w:rsidRPr="6E926D1E">
                <w:rPr>
                  <w:rStyle w:val="Hyperlink"/>
                  <w:rFonts w:ascii="Arial" w:eastAsia="Arial" w:hAnsi="Arial" w:cs="Arial"/>
                  <w:color w:val="auto"/>
                  <w:sz w:val="19"/>
                  <w:szCs w:val="19"/>
                </w:rPr>
                <w:t>https://www.dropbox.com/sh/uzoih0qviyj6gpr/AADvLwHG7XQ_hK9QgE4JtxrMa/Seasons%2C%20Shadows%20and%20the%20Moon?dl=0&amp;preview=s2e2-lesson_2_length_of_day_chart.docx&amp;subfolder_nav_tracking=1</w:t>
              </w:r>
            </w:hyperlink>
          </w:p>
          <w:p w14:paraId="02D161C5" w14:textId="77777777" w:rsidR="005C79FC" w:rsidRDefault="005C79FC" w:rsidP="6E926D1E">
            <w:pPr>
              <w:widowControl w:val="0"/>
              <w:pBdr>
                <w:top w:val="nil"/>
                <w:left w:val="nil"/>
                <w:bottom w:val="nil"/>
                <w:right w:val="nil"/>
                <w:between w:val="nil"/>
              </w:pBdr>
              <w:spacing w:after="120" w:line="276" w:lineRule="auto"/>
              <w:rPr>
                <w:rFonts w:ascii="Arial" w:eastAsia="Arial" w:hAnsi="Arial" w:cs="Arial"/>
                <w:sz w:val="19"/>
                <w:szCs w:val="19"/>
              </w:rPr>
            </w:pPr>
          </w:p>
          <w:p w14:paraId="0673ABF7" w14:textId="77777777" w:rsidR="005C79FC" w:rsidRPr="002556B1" w:rsidRDefault="005C79FC" w:rsidP="005C79FC">
            <w:pPr>
              <w:rPr>
                <w:rFonts w:ascii="Arial" w:hAnsi="Arial"/>
                <w:sz w:val="16"/>
                <w:szCs w:val="16"/>
              </w:rPr>
            </w:pPr>
            <w:r w:rsidRPr="002556B1">
              <w:rPr>
                <w:rFonts w:ascii="Arial" w:hAnsi="Arial"/>
                <w:sz w:val="16"/>
                <w:szCs w:val="16"/>
                <w:u w:val="single"/>
              </w:rPr>
              <w:t>Learner profile</w:t>
            </w:r>
            <w:r w:rsidRPr="002556B1">
              <w:rPr>
                <w:rFonts w:ascii="Arial" w:hAnsi="Arial"/>
                <w:sz w:val="16"/>
                <w:szCs w:val="16"/>
              </w:rPr>
              <w:t>: Communicators, Reflective, Thinkers, Risk Takers, Open-Minded</w:t>
            </w:r>
          </w:p>
          <w:p w14:paraId="1E98D649" w14:textId="77777777" w:rsidR="005C79FC" w:rsidRPr="00D277FF" w:rsidRDefault="005C79FC" w:rsidP="005C79FC">
            <w:pPr>
              <w:rPr>
                <w:rFonts w:ascii="Arial" w:hAnsi="Arial"/>
                <w:b/>
                <w:sz w:val="12"/>
                <w:szCs w:val="12"/>
              </w:rPr>
            </w:pPr>
          </w:p>
          <w:p w14:paraId="686160CB" w14:textId="77777777" w:rsidR="005C79FC" w:rsidRPr="002556B1" w:rsidRDefault="005C79FC" w:rsidP="005C79FC">
            <w:pPr>
              <w:rPr>
                <w:rFonts w:ascii="Arial" w:hAnsi="Arial"/>
                <w:b/>
                <w:sz w:val="16"/>
                <w:szCs w:val="16"/>
              </w:rPr>
            </w:pPr>
            <w:r w:rsidRPr="002556B1">
              <w:rPr>
                <w:rFonts w:ascii="Arial" w:hAnsi="Arial"/>
                <w:b/>
                <w:sz w:val="16"/>
                <w:szCs w:val="16"/>
              </w:rPr>
              <w:t>Tuning In</w:t>
            </w:r>
          </w:p>
          <w:p w14:paraId="7ACB4760" w14:textId="77777777" w:rsidR="005C79FC" w:rsidRPr="00D97AC6" w:rsidRDefault="005C79FC" w:rsidP="005C79FC">
            <w:pPr>
              <w:widowControl w:val="0"/>
              <w:numPr>
                <w:ilvl w:val="0"/>
                <w:numId w:val="9"/>
              </w:numPr>
              <w:suppressAutoHyphens/>
              <w:rPr>
                <w:rFonts w:ascii="Arial" w:hAnsi="Arial"/>
                <w:sz w:val="16"/>
                <w:szCs w:val="16"/>
              </w:rPr>
            </w:pPr>
            <w:r w:rsidRPr="00D97AC6">
              <w:rPr>
                <w:rFonts w:ascii="Arial" w:hAnsi="Arial"/>
                <w:sz w:val="16"/>
                <w:szCs w:val="16"/>
              </w:rPr>
              <w:t xml:space="preserve">Students will be able to brainstorm ways that a liquid can turn into a solid. </w:t>
            </w:r>
          </w:p>
          <w:p w14:paraId="637E22D6" w14:textId="77777777" w:rsidR="005C79FC" w:rsidRPr="00D97AC6" w:rsidRDefault="005C79FC" w:rsidP="005C79FC">
            <w:pPr>
              <w:widowControl w:val="0"/>
              <w:numPr>
                <w:ilvl w:val="0"/>
                <w:numId w:val="9"/>
              </w:numPr>
              <w:suppressAutoHyphens/>
              <w:rPr>
                <w:rFonts w:ascii="Arial" w:hAnsi="Arial"/>
                <w:sz w:val="16"/>
                <w:szCs w:val="16"/>
              </w:rPr>
            </w:pPr>
            <w:r w:rsidRPr="00D97AC6">
              <w:rPr>
                <w:rFonts w:ascii="Arial" w:hAnsi="Arial"/>
                <w:sz w:val="16"/>
                <w:szCs w:val="16"/>
              </w:rPr>
              <w:t xml:space="preserve">Students will look at mystery boxes that contain solids, liquids and gasses. </w:t>
            </w:r>
          </w:p>
          <w:p w14:paraId="790B5A68" w14:textId="77777777" w:rsidR="005C79FC" w:rsidRDefault="005C79FC" w:rsidP="005C79FC">
            <w:pPr>
              <w:widowControl w:val="0"/>
              <w:numPr>
                <w:ilvl w:val="0"/>
                <w:numId w:val="9"/>
              </w:numPr>
              <w:suppressAutoHyphens/>
              <w:rPr>
                <w:rFonts w:ascii="Arial" w:hAnsi="Arial"/>
                <w:sz w:val="16"/>
                <w:szCs w:val="16"/>
              </w:rPr>
            </w:pPr>
            <w:r w:rsidRPr="00D97AC6">
              <w:rPr>
                <w:rFonts w:ascii="Arial" w:hAnsi="Arial"/>
                <w:sz w:val="16"/>
                <w:szCs w:val="16"/>
              </w:rPr>
              <w:t xml:space="preserve">Students will have the opportunity to bring something from home that is a solid, liquid, and gas. </w:t>
            </w:r>
          </w:p>
          <w:p w14:paraId="439852D9" w14:textId="77777777" w:rsidR="005C79FC" w:rsidRDefault="005C79FC" w:rsidP="005C79FC">
            <w:pPr>
              <w:widowControl w:val="0"/>
              <w:numPr>
                <w:ilvl w:val="0"/>
                <w:numId w:val="9"/>
              </w:numPr>
              <w:suppressAutoHyphens/>
              <w:rPr>
                <w:rFonts w:ascii="Arial" w:hAnsi="Arial"/>
                <w:sz w:val="16"/>
                <w:szCs w:val="16"/>
              </w:rPr>
            </w:pPr>
            <w:r>
              <w:rPr>
                <w:rFonts w:ascii="Arial" w:hAnsi="Arial"/>
                <w:sz w:val="16"/>
                <w:szCs w:val="16"/>
              </w:rPr>
              <w:t xml:space="preserve">Students will watch video of moon, sun, and earth interactions. </w:t>
            </w:r>
          </w:p>
          <w:p w14:paraId="45AF2D77" w14:textId="77777777" w:rsidR="005C79FC" w:rsidRPr="00D97AC6" w:rsidRDefault="005C79FC" w:rsidP="005C79FC">
            <w:pPr>
              <w:widowControl w:val="0"/>
              <w:numPr>
                <w:ilvl w:val="0"/>
                <w:numId w:val="9"/>
              </w:numPr>
              <w:suppressAutoHyphens/>
              <w:rPr>
                <w:rFonts w:ascii="Arial" w:hAnsi="Arial"/>
                <w:sz w:val="16"/>
                <w:szCs w:val="16"/>
              </w:rPr>
            </w:pPr>
            <w:r>
              <w:rPr>
                <w:rFonts w:ascii="Arial" w:hAnsi="Arial"/>
                <w:sz w:val="16"/>
                <w:szCs w:val="16"/>
              </w:rPr>
              <w:t xml:space="preserve">Students will look at an observatory to locate different stars in our solar system. </w:t>
            </w:r>
          </w:p>
          <w:p w14:paraId="6C7017E1" w14:textId="77777777" w:rsidR="005C79FC" w:rsidRPr="002556B1" w:rsidRDefault="005C79FC" w:rsidP="005C79FC">
            <w:pPr>
              <w:rPr>
                <w:rFonts w:ascii="Arial" w:hAnsi="Arial"/>
                <w:b/>
                <w:sz w:val="16"/>
                <w:szCs w:val="16"/>
              </w:rPr>
            </w:pPr>
            <w:r w:rsidRPr="002556B1">
              <w:rPr>
                <w:rFonts w:ascii="Arial" w:hAnsi="Arial"/>
                <w:b/>
                <w:sz w:val="16"/>
                <w:szCs w:val="16"/>
              </w:rPr>
              <w:t xml:space="preserve">Finding Out </w:t>
            </w:r>
          </w:p>
          <w:p w14:paraId="2350F0ED" w14:textId="77777777" w:rsidR="005C79FC" w:rsidRPr="002556B1" w:rsidRDefault="005C79FC" w:rsidP="005C79FC">
            <w:pPr>
              <w:widowControl w:val="0"/>
              <w:numPr>
                <w:ilvl w:val="0"/>
                <w:numId w:val="10"/>
              </w:numPr>
              <w:suppressAutoHyphens/>
              <w:rPr>
                <w:rFonts w:ascii="Arial" w:hAnsi="Arial"/>
                <w:sz w:val="16"/>
                <w:szCs w:val="16"/>
              </w:rPr>
            </w:pPr>
            <w:r w:rsidRPr="002556B1">
              <w:rPr>
                <w:rFonts w:ascii="Arial" w:hAnsi="Arial"/>
                <w:sz w:val="16"/>
                <w:szCs w:val="16"/>
              </w:rPr>
              <w:t xml:space="preserve">Students will conduct science experiment on what freezing does. (social studies book page 214) </w:t>
            </w:r>
          </w:p>
          <w:p w14:paraId="73377402" w14:textId="77777777" w:rsidR="005C79FC" w:rsidRPr="002556B1" w:rsidRDefault="005C79FC" w:rsidP="005C79FC">
            <w:pPr>
              <w:widowControl w:val="0"/>
              <w:numPr>
                <w:ilvl w:val="0"/>
                <w:numId w:val="10"/>
              </w:numPr>
              <w:suppressAutoHyphens/>
              <w:rPr>
                <w:rFonts w:ascii="Arial" w:hAnsi="Arial"/>
                <w:sz w:val="16"/>
                <w:szCs w:val="16"/>
              </w:rPr>
            </w:pPr>
            <w:r w:rsidRPr="002556B1">
              <w:rPr>
                <w:rFonts w:ascii="Arial" w:hAnsi="Arial"/>
                <w:sz w:val="16"/>
                <w:szCs w:val="16"/>
              </w:rPr>
              <w:t xml:space="preserve">Students will use My On and the internet to research objects that change from one state of matter to another. </w:t>
            </w:r>
          </w:p>
          <w:p w14:paraId="316A6E9B" w14:textId="77777777" w:rsidR="005C79FC" w:rsidRDefault="005C79FC" w:rsidP="005C79FC">
            <w:pPr>
              <w:widowControl w:val="0"/>
              <w:numPr>
                <w:ilvl w:val="0"/>
                <w:numId w:val="10"/>
              </w:numPr>
              <w:suppressAutoHyphens/>
              <w:rPr>
                <w:rFonts w:ascii="Arial" w:hAnsi="Arial"/>
                <w:sz w:val="16"/>
                <w:szCs w:val="16"/>
              </w:rPr>
            </w:pPr>
            <w:r w:rsidRPr="002556B1">
              <w:rPr>
                <w:rFonts w:ascii="Arial" w:hAnsi="Arial"/>
                <w:sz w:val="16"/>
                <w:szCs w:val="16"/>
              </w:rPr>
              <w:t xml:space="preserve">Students will observe many objects that change from one state of matter to another. </w:t>
            </w:r>
          </w:p>
          <w:p w14:paraId="5B221024" w14:textId="77777777" w:rsidR="005C79FC" w:rsidRPr="002556B1" w:rsidRDefault="005C79FC" w:rsidP="005C79FC">
            <w:pPr>
              <w:widowControl w:val="0"/>
              <w:numPr>
                <w:ilvl w:val="0"/>
                <w:numId w:val="10"/>
              </w:numPr>
              <w:suppressAutoHyphens/>
              <w:rPr>
                <w:rFonts w:ascii="Arial" w:hAnsi="Arial"/>
                <w:sz w:val="16"/>
                <w:szCs w:val="16"/>
              </w:rPr>
            </w:pPr>
            <w:r>
              <w:rPr>
                <w:rFonts w:ascii="Arial" w:hAnsi="Arial"/>
                <w:sz w:val="16"/>
                <w:szCs w:val="16"/>
              </w:rPr>
              <w:t>Students will use internet to research and watch videos on our solar systems.</w:t>
            </w:r>
          </w:p>
          <w:p w14:paraId="44D21B21" w14:textId="77777777" w:rsidR="005C79FC" w:rsidRPr="00D97AC6" w:rsidRDefault="005C79FC" w:rsidP="005C79FC">
            <w:pPr>
              <w:rPr>
                <w:rFonts w:ascii="Arial" w:hAnsi="Arial"/>
                <w:b/>
                <w:sz w:val="16"/>
                <w:szCs w:val="16"/>
              </w:rPr>
            </w:pPr>
            <w:r w:rsidRPr="00D97AC6">
              <w:rPr>
                <w:rFonts w:ascii="Arial" w:hAnsi="Arial"/>
                <w:b/>
                <w:sz w:val="16"/>
                <w:szCs w:val="16"/>
              </w:rPr>
              <w:t>Sorting Out</w:t>
            </w:r>
          </w:p>
          <w:p w14:paraId="4B67A9F6" w14:textId="77777777" w:rsidR="005C79FC" w:rsidRPr="002556B1" w:rsidRDefault="005C79FC" w:rsidP="005C79FC">
            <w:pPr>
              <w:widowControl w:val="0"/>
              <w:numPr>
                <w:ilvl w:val="0"/>
                <w:numId w:val="11"/>
              </w:numPr>
              <w:suppressAutoHyphens/>
              <w:rPr>
                <w:rFonts w:ascii="Arial" w:hAnsi="Arial"/>
                <w:sz w:val="16"/>
                <w:szCs w:val="16"/>
              </w:rPr>
            </w:pPr>
            <w:r w:rsidRPr="002556B1">
              <w:rPr>
                <w:rFonts w:ascii="Arial" w:hAnsi="Arial"/>
                <w:sz w:val="16"/>
                <w:szCs w:val="16"/>
              </w:rPr>
              <w:t xml:space="preserve">Students will make a collage of a chosen state of matter. Students can use different magazines to cut out pictures and create own pictures. </w:t>
            </w:r>
          </w:p>
          <w:p w14:paraId="62F02E90" w14:textId="77777777" w:rsidR="005C79FC" w:rsidRPr="002556B1" w:rsidRDefault="005C79FC" w:rsidP="005C79FC">
            <w:pPr>
              <w:widowControl w:val="0"/>
              <w:numPr>
                <w:ilvl w:val="0"/>
                <w:numId w:val="11"/>
              </w:numPr>
              <w:suppressAutoHyphens/>
              <w:rPr>
                <w:rFonts w:ascii="Arial" w:hAnsi="Arial"/>
                <w:sz w:val="16"/>
                <w:szCs w:val="16"/>
              </w:rPr>
            </w:pPr>
            <w:r w:rsidRPr="002556B1">
              <w:rPr>
                <w:rFonts w:ascii="Arial" w:hAnsi="Arial"/>
                <w:sz w:val="16"/>
                <w:szCs w:val="16"/>
              </w:rPr>
              <w:t xml:space="preserve">Students will use Venn Diagrams to sort information about different states of matter. </w:t>
            </w:r>
          </w:p>
          <w:p w14:paraId="33372F3E" w14:textId="77777777" w:rsidR="005C79FC" w:rsidRDefault="005C79FC" w:rsidP="005C79FC">
            <w:pPr>
              <w:widowControl w:val="0"/>
              <w:numPr>
                <w:ilvl w:val="0"/>
                <w:numId w:val="11"/>
              </w:numPr>
              <w:suppressAutoHyphens/>
              <w:rPr>
                <w:rFonts w:ascii="Arial" w:hAnsi="Arial"/>
                <w:sz w:val="16"/>
                <w:szCs w:val="16"/>
              </w:rPr>
            </w:pPr>
            <w:r w:rsidRPr="002556B1">
              <w:rPr>
                <w:rFonts w:ascii="Arial" w:hAnsi="Arial"/>
                <w:sz w:val="16"/>
                <w:szCs w:val="16"/>
              </w:rPr>
              <w:t xml:space="preserve">Students will write informational text using information that they learned about states of matter. </w:t>
            </w:r>
          </w:p>
          <w:p w14:paraId="671C2AB3" w14:textId="77777777" w:rsidR="005C79FC" w:rsidRPr="002556B1" w:rsidRDefault="005C79FC" w:rsidP="005C79FC">
            <w:pPr>
              <w:widowControl w:val="0"/>
              <w:numPr>
                <w:ilvl w:val="0"/>
                <w:numId w:val="11"/>
              </w:numPr>
              <w:suppressAutoHyphens/>
              <w:rPr>
                <w:rFonts w:ascii="Arial" w:hAnsi="Arial"/>
                <w:sz w:val="16"/>
                <w:szCs w:val="16"/>
              </w:rPr>
            </w:pPr>
            <w:r>
              <w:rPr>
                <w:rFonts w:ascii="Arial" w:hAnsi="Arial"/>
                <w:sz w:val="16"/>
                <w:szCs w:val="16"/>
              </w:rPr>
              <w:t xml:space="preserve">Students will understand that the earth, sun, and moon move in different directions and ways. </w:t>
            </w:r>
          </w:p>
          <w:p w14:paraId="3E9EF250" w14:textId="77777777" w:rsidR="005C79FC" w:rsidRPr="00D97AC6" w:rsidRDefault="005C79FC" w:rsidP="005C79FC">
            <w:pPr>
              <w:rPr>
                <w:rFonts w:ascii="Arial" w:hAnsi="Arial"/>
                <w:b/>
                <w:sz w:val="16"/>
                <w:szCs w:val="16"/>
              </w:rPr>
            </w:pPr>
            <w:r w:rsidRPr="00D97AC6">
              <w:rPr>
                <w:rFonts w:ascii="Arial" w:hAnsi="Arial"/>
                <w:b/>
                <w:sz w:val="16"/>
                <w:szCs w:val="16"/>
              </w:rPr>
              <w:t xml:space="preserve">Going Further </w:t>
            </w:r>
          </w:p>
          <w:p w14:paraId="72C2C65E" w14:textId="77777777" w:rsidR="005C79FC" w:rsidRDefault="005C79FC" w:rsidP="005C79FC">
            <w:pPr>
              <w:widowControl w:val="0"/>
              <w:numPr>
                <w:ilvl w:val="0"/>
                <w:numId w:val="12"/>
              </w:numPr>
              <w:suppressAutoHyphens/>
              <w:rPr>
                <w:rFonts w:ascii="Arial" w:hAnsi="Arial"/>
                <w:sz w:val="16"/>
                <w:szCs w:val="16"/>
              </w:rPr>
            </w:pPr>
            <w:r w:rsidRPr="002556B1">
              <w:rPr>
                <w:rFonts w:ascii="Arial" w:hAnsi="Arial"/>
                <w:sz w:val="16"/>
                <w:szCs w:val="16"/>
              </w:rPr>
              <w:t xml:space="preserve">Students will have many group tasks to work with each other. Students will have to answer a problem through critical thinking. </w:t>
            </w:r>
          </w:p>
          <w:p w14:paraId="35410626" w14:textId="77777777" w:rsidR="005C79FC" w:rsidRPr="002556B1" w:rsidRDefault="005C79FC" w:rsidP="005C79FC">
            <w:pPr>
              <w:widowControl w:val="0"/>
              <w:numPr>
                <w:ilvl w:val="0"/>
                <w:numId w:val="12"/>
              </w:numPr>
              <w:suppressAutoHyphens/>
              <w:rPr>
                <w:rFonts w:ascii="Arial" w:hAnsi="Arial"/>
                <w:sz w:val="16"/>
                <w:szCs w:val="16"/>
              </w:rPr>
            </w:pPr>
            <w:r>
              <w:rPr>
                <w:rFonts w:ascii="Arial" w:hAnsi="Arial"/>
                <w:sz w:val="16"/>
                <w:szCs w:val="16"/>
              </w:rPr>
              <w:t xml:space="preserve">Students will make a model of the solar system in order to have a better understanding of how the solar system works. </w:t>
            </w:r>
          </w:p>
          <w:p w14:paraId="1A95BF57" w14:textId="77777777" w:rsidR="005C79FC" w:rsidRPr="00D97AC6" w:rsidRDefault="005C79FC" w:rsidP="005C79FC">
            <w:pPr>
              <w:rPr>
                <w:rFonts w:ascii="Arial" w:hAnsi="Arial"/>
                <w:b/>
                <w:sz w:val="16"/>
                <w:szCs w:val="16"/>
              </w:rPr>
            </w:pPr>
            <w:r w:rsidRPr="00D97AC6">
              <w:rPr>
                <w:rFonts w:ascii="Arial" w:hAnsi="Arial"/>
                <w:b/>
                <w:sz w:val="16"/>
                <w:szCs w:val="16"/>
              </w:rPr>
              <w:t xml:space="preserve">Reflection </w:t>
            </w:r>
          </w:p>
          <w:p w14:paraId="7DDA36C8" w14:textId="77777777" w:rsidR="005C79FC" w:rsidRPr="002556B1" w:rsidRDefault="005C79FC" w:rsidP="005C79FC">
            <w:pPr>
              <w:widowControl w:val="0"/>
              <w:numPr>
                <w:ilvl w:val="0"/>
                <w:numId w:val="12"/>
              </w:numPr>
              <w:suppressAutoHyphens/>
              <w:rPr>
                <w:rFonts w:ascii="Arial" w:hAnsi="Arial"/>
                <w:sz w:val="16"/>
                <w:szCs w:val="16"/>
              </w:rPr>
            </w:pPr>
            <w:r w:rsidRPr="002556B1">
              <w:rPr>
                <w:rFonts w:ascii="Arial" w:hAnsi="Arial"/>
                <w:sz w:val="16"/>
                <w:szCs w:val="16"/>
              </w:rPr>
              <w:t xml:space="preserve">Students will be able to play the game “What am I?” by using information that they have learned to identify an object. </w:t>
            </w:r>
          </w:p>
          <w:p w14:paraId="3774901E" w14:textId="77777777" w:rsidR="005C79FC" w:rsidRDefault="005C79FC" w:rsidP="005C79FC">
            <w:pPr>
              <w:widowControl w:val="0"/>
              <w:numPr>
                <w:ilvl w:val="0"/>
                <w:numId w:val="12"/>
              </w:numPr>
              <w:suppressAutoHyphens/>
              <w:rPr>
                <w:rFonts w:ascii="Arial" w:hAnsi="Arial"/>
                <w:sz w:val="16"/>
                <w:szCs w:val="16"/>
              </w:rPr>
            </w:pPr>
            <w:r w:rsidRPr="002556B1">
              <w:rPr>
                <w:rFonts w:ascii="Arial" w:hAnsi="Arial"/>
                <w:sz w:val="16"/>
                <w:szCs w:val="16"/>
              </w:rPr>
              <w:t xml:space="preserve">Students will use learning maps to organize information that they have learned. </w:t>
            </w:r>
          </w:p>
          <w:p w14:paraId="0DC99350" w14:textId="77777777" w:rsidR="005C79FC" w:rsidRPr="002556B1" w:rsidRDefault="005C79FC" w:rsidP="005C79FC">
            <w:pPr>
              <w:widowControl w:val="0"/>
              <w:numPr>
                <w:ilvl w:val="0"/>
                <w:numId w:val="12"/>
              </w:numPr>
              <w:suppressAutoHyphens/>
              <w:rPr>
                <w:rFonts w:ascii="Arial" w:hAnsi="Arial"/>
                <w:sz w:val="16"/>
                <w:szCs w:val="16"/>
              </w:rPr>
            </w:pPr>
            <w:r>
              <w:rPr>
                <w:rFonts w:ascii="Arial" w:hAnsi="Arial"/>
                <w:sz w:val="16"/>
                <w:szCs w:val="16"/>
              </w:rPr>
              <w:t xml:space="preserve">Students will discuss what would happen if Earth, Moon and Sun did not rotate or spin. </w:t>
            </w:r>
          </w:p>
          <w:p w14:paraId="09251153" w14:textId="77777777" w:rsidR="005C79FC" w:rsidRPr="00D97AC6" w:rsidRDefault="005C79FC" w:rsidP="005C79FC">
            <w:pPr>
              <w:rPr>
                <w:rFonts w:ascii="Arial" w:hAnsi="Arial"/>
                <w:b/>
                <w:sz w:val="16"/>
                <w:szCs w:val="16"/>
              </w:rPr>
            </w:pPr>
            <w:r w:rsidRPr="00D97AC6">
              <w:rPr>
                <w:rFonts w:ascii="Arial" w:hAnsi="Arial"/>
                <w:b/>
                <w:sz w:val="16"/>
                <w:szCs w:val="16"/>
              </w:rPr>
              <w:t xml:space="preserve">Action </w:t>
            </w:r>
          </w:p>
          <w:p w14:paraId="6E164589" w14:textId="77777777" w:rsidR="005C79FC" w:rsidRDefault="005C79FC" w:rsidP="005C79FC">
            <w:pPr>
              <w:widowControl w:val="0"/>
              <w:numPr>
                <w:ilvl w:val="0"/>
                <w:numId w:val="13"/>
              </w:numPr>
              <w:suppressAutoHyphens/>
              <w:rPr>
                <w:rFonts w:ascii="Arial" w:hAnsi="Arial"/>
                <w:sz w:val="16"/>
                <w:szCs w:val="16"/>
              </w:rPr>
            </w:pPr>
            <w:r w:rsidRPr="002556B1">
              <w:rPr>
                <w:rFonts w:ascii="Arial" w:hAnsi="Arial"/>
                <w:sz w:val="16"/>
                <w:szCs w:val="16"/>
              </w:rPr>
              <w:t xml:space="preserve">Students will read from their class reflection book and share with the class. </w:t>
            </w:r>
          </w:p>
          <w:p w14:paraId="6776954C" w14:textId="77777777" w:rsidR="005C79FC" w:rsidRDefault="005C79FC" w:rsidP="005C79FC">
            <w:pPr>
              <w:widowControl w:val="0"/>
              <w:numPr>
                <w:ilvl w:val="0"/>
                <w:numId w:val="13"/>
              </w:numPr>
              <w:suppressAutoHyphens/>
              <w:rPr>
                <w:rFonts w:ascii="Arial" w:hAnsi="Arial"/>
                <w:sz w:val="16"/>
                <w:szCs w:val="16"/>
              </w:rPr>
            </w:pPr>
            <w:r>
              <w:rPr>
                <w:rFonts w:ascii="Arial" w:hAnsi="Arial"/>
                <w:sz w:val="16"/>
                <w:szCs w:val="16"/>
              </w:rPr>
              <w:t xml:space="preserve">Students will meet with another grade level and share information that they learned on the solar system. </w:t>
            </w:r>
          </w:p>
          <w:p w14:paraId="4B4A809E" w14:textId="77777777" w:rsidR="005C79FC" w:rsidRPr="001B1A22" w:rsidRDefault="005C79FC" w:rsidP="005C79FC">
            <w:pPr>
              <w:ind w:left="720"/>
              <w:rPr>
                <w:rFonts w:ascii="Arial" w:hAnsi="Arial"/>
                <w:sz w:val="16"/>
                <w:szCs w:val="16"/>
              </w:rPr>
            </w:pPr>
            <w:r>
              <w:rPr>
                <w:rFonts w:ascii="Arial" w:hAnsi="Arial"/>
                <w:sz w:val="16"/>
                <w:szCs w:val="16"/>
              </w:rPr>
              <w:t xml:space="preserve">STEAM teacher will include Inquiry Cycle activities </w:t>
            </w:r>
          </w:p>
          <w:p w14:paraId="10764D31"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 </w:t>
            </w:r>
          </w:p>
          <w:p w14:paraId="00C99719" w14:textId="381E3939" w:rsidR="005261DA" w:rsidRDefault="0C618058" w:rsidP="681D7024">
            <w:pPr>
              <w:widowControl w:val="0"/>
              <w:pBdr>
                <w:top w:val="nil"/>
                <w:left w:val="nil"/>
                <w:bottom w:val="nil"/>
                <w:right w:val="nil"/>
                <w:between w:val="nil"/>
              </w:pBdr>
              <w:spacing w:after="120" w:line="276" w:lineRule="auto"/>
              <w:rPr>
                <w:rFonts w:ascii="Arial" w:eastAsia="Arial" w:hAnsi="Arial" w:cs="Arial"/>
                <w:color w:val="7030A0"/>
                <w:sz w:val="19"/>
                <w:szCs w:val="19"/>
              </w:rPr>
            </w:pPr>
            <w:r w:rsidRPr="5E90DF07">
              <w:rPr>
                <w:rFonts w:ascii="Arial" w:eastAsia="Arial" w:hAnsi="Arial" w:cs="Arial"/>
                <w:color w:val="7030A0"/>
                <w:sz w:val="19"/>
                <w:szCs w:val="19"/>
              </w:rPr>
              <w:t>Art/Mahon Students will use clay and witness firsthand the changes in materials throughout the ceramic process as their project is created.</w:t>
            </w:r>
          </w:p>
          <w:p w14:paraId="08423E03" w14:textId="46896300" w:rsidR="514D1BD0" w:rsidRDefault="514D1BD0" w:rsidP="5E90DF07">
            <w:pPr>
              <w:spacing w:after="120" w:line="276" w:lineRule="auto"/>
              <w:rPr>
                <w:rFonts w:ascii="Arial" w:eastAsia="Arial" w:hAnsi="Arial" w:cs="Arial"/>
                <w:color w:val="7030A0"/>
                <w:sz w:val="19"/>
                <w:szCs w:val="19"/>
              </w:rPr>
            </w:pPr>
            <w:r w:rsidRPr="5E90DF07">
              <w:rPr>
                <w:rFonts w:ascii="Arial" w:eastAsia="Arial" w:hAnsi="Arial" w:cs="Arial"/>
                <w:color w:val="002060"/>
                <w:sz w:val="19"/>
                <w:szCs w:val="19"/>
              </w:rPr>
              <w:t>Huggins- Students uses different states of matter for assignments and pictures of different states of matter to complete poster/collage.</w:t>
            </w:r>
          </w:p>
          <w:p w14:paraId="50B638CD" w14:textId="79052ABF"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opportunities will occur for transdisciplinary skills development and for the development of the attributes of the learner profile?</w:t>
            </w:r>
          </w:p>
          <w:p w14:paraId="5645DD51" w14:textId="0C102FE8" w:rsidR="005C79FC" w:rsidRDefault="1C3AFBA8" w:rsidP="5E90DF07">
            <w:pPr>
              <w:widowControl w:val="0"/>
              <w:pBdr>
                <w:top w:val="nil"/>
                <w:left w:val="nil"/>
                <w:bottom w:val="nil"/>
                <w:right w:val="nil"/>
                <w:between w:val="nil"/>
              </w:pBdr>
              <w:spacing w:after="120" w:line="276" w:lineRule="auto"/>
              <w:rPr>
                <w:rFonts w:ascii="Arial" w:eastAsia="Arial" w:hAnsi="Arial" w:cs="Arial"/>
                <w:color w:val="002060"/>
                <w:sz w:val="19"/>
                <w:szCs w:val="19"/>
              </w:rPr>
            </w:pPr>
            <w:r w:rsidRPr="5E90DF07">
              <w:rPr>
                <w:rFonts w:ascii="Arial" w:eastAsia="Arial" w:hAnsi="Arial" w:cs="Arial"/>
                <w:color w:val="002060"/>
                <w:sz w:val="19"/>
                <w:szCs w:val="19"/>
              </w:rPr>
              <w:t xml:space="preserve">Huggins-The </w:t>
            </w:r>
            <w:r w:rsidR="1F672A4D" w:rsidRPr="5E90DF07">
              <w:rPr>
                <w:rFonts w:ascii="Arial" w:eastAsia="Arial" w:hAnsi="Arial" w:cs="Arial"/>
                <w:color w:val="002060"/>
                <w:sz w:val="19"/>
                <w:szCs w:val="19"/>
              </w:rPr>
              <w:t>experiments</w:t>
            </w:r>
            <w:r w:rsidRPr="5E90DF07">
              <w:rPr>
                <w:rFonts w:ascii="Arial" w:eastAsia="Arial" w:hAnsi="Arial" w:cs="Arial"/>
                <w:color w:val="002060"/>
                <w:sz w:val="19"/>
                <w:szCs w:val="19"/>
              </w:rPr>
              <w:t xml:space="preserve"> conducted by our grade level enhanced </w:t>
            </w:r>
            <w:r w:rsidR="6728DB7F" w:rsidRPr="5E90DF07">
              <w:rPr>
                <w:rFonts w:ascii="Arial" w:eastAsia="Arial" w:hAnsi="Arial" w:cs="Arial"/>
                <w:color w:val="002060"/>
                <w:sz w:val="19"/>
                <w:szCs w:val="19"/>
              </w:rPr>
              <w:t>students abilities to becoming effective communicators, thinkers, risk takers, and open minded</w:t>
            </w:r>
            <w:r w:rsidR="37295249" w:rsidRPr="5E90DF07">
              <w:rPr>
                <w:rFonts w:ascii="Arial" w:eastAsia="Arial" w:hAnsi="Arial" w:cs="Arial"/>
                <w:color w:val="002060"/>
                <w:sz w:val="19"/>
                <w:szCs w:val="19"/>
              </w:rPr>
              <w:t>ness.</w:t>
            </w:r>
          </w:p>
          <w:p w14:paraId="1F20FC53" w14:textId="0B846D49" w:rsidR="005C79FC" w:rsidRPr="005C79FC" w:rsidRDefault="005C79FC">
            <w:pPr>
              <w:widowControl w:val="0"/>
              <w:pBdr>
                <w:top w:val="nil"/>
                <w:left w:val="nil"/>
                <w:bottom w:val="nil"/>
                <w:right w:val="nil"/>
                <w:between w:val="nil"/>
              </w:pBdr>
              <w:spacing w:after="120" w:line="276" w:lineRule="auto"/>
              <w:rPr>
                <w:rFonts w:ascii="Arial" w:eastAsia="Arial" w:hAnsi="Arial" w:cs="Arial"/>
                <w:sz w:val="18"/>
                <w:szCs w:val="18"/>
              </w:rPr>
            </w:pPr>
            <w:commentRangeStart w:id="4"/>
            <w:r w:rsidRPr="681D7024">
              <w:rPr>
                <w:rFonts w:ascii="Arial" w:eastAsia="Arial" w:hAnsi="Arial" w:cs="Arial"/>
                <w:sz w:val="18"/>
                <w:szCs w:val="18"/>
              </w:rPr>
              <w:t>Students will conduct several experiments which will develop their thinking and communication skills.</w:t>
            </w:r>
            <w:commentRangeEnd w:id="4"/>
            <w:r>
              <w:commentReference w:id="4"/>
            </w:r>
          </w:p>
          <w:tbl>
            <w:tblPr>
              <w:tblStyle w:val="2"/>
              <w:tblW w:w="5595" w:type="dxa"/>
              <w:tblLayout w:type="fixed"/>
              <w:tblLook w:val="0600" w:firstRow="0" w:lastRow="0" w:firstColumn="0" w:lastColumn="0" w:noHBand="1" w:noVBand="1"/>
            </w:tblPr>
            <w:tblGrid>
              <w:gridCol w:w="5595"/>
            </w:tblGrid>
            <w:tr w:rsidR="005261DA" w14:paraId="22BA7CE7" w14:textId="77777777" w:rsidTr="5E90DF07">
              <w:tc>
                <w:tcPr>
                  <w:tcW w:w="5595" w:type="dxa"/>
                  <w:shd w:val="clear" w:color="auto" w:fill="auto"/>
                  <w:tcMar>
                    <w:top w:w="80" w:type="dxa"/>
                    <w:left w:w="80" w:type="dxa"/>
                    <w:bottom w:w="80" w:type="dxa"/>
                    <w:right w:w="80" w:type="dxa"/>
                  </w:tcMar>
                </w:tcPr>
                <w:p w14:paraId="1265E065" w14:textId="7029A0A1" w:rsidR="005261DA" w:rsidRDefault="2F127BAD" w:rsidP="681D7024">
                  <w:pPr>
                    <w:widowControl w:val="0"/>
                    <w:pBdr>
                      <w:top w:val="nil"/>
                      <w:left w:val="nil"/>
                      <w:bottom w:val="nil"/>
                      <w:right w:val="nil"/>
                      <w:between w:val="nil"/>
                    </w:pBdr>
                    <w:spacing w:line="276" w:lineRule="auto"/>
                    <w:rPr>
                      <w:rFonts w:ascii="Arial" w:eastAsia="Arial" w:hAnsi="Arial" w:cs="Arial"/>
                      <w:color w:val="7030A0"/>
                      <w:sz w:val="20"/>
                      <w:szCs w:val="20"/>
                    </w:rPr>
                  </w:pPr>
                  <w:r w:rsidRPr="681D7024">
                    <w:rPr>
                      <w:rFonts w:ascii="Arial" w:eastAsia="Arial" w:hAnsi="Arial" w:cs="Arial"/>
                      <w:color w:val="7030A0"/>
                      <w:sz w:val="20"/>
                      <w:szCs w:val="20"/>
                    </w:rPr>
                    <w:t>Art/Mahon Students will be open-minded when working with new media.</w:t>
                  </w:r>
                </w:p>
                <w:p w14:paraId="2FC567FE" w14:textId="564D9637" w:rsidR="005261DA" w:rsidRDefault="005261DA" w:rsidP="483C4CD8">
                  <w:pPr>
                    <w:widowControl w:val="0"/>
                    <w:pBdr>
                      <w:top w:val="nil"/>
                      <w:left w:val="nil"/>
                      <w:bottom w:val="nil"/>
                      <w:right w:val="nil"/>
                      <w:between w:val="nil"/>
                    </w:pBdr>
                    <w:spacing w:line="276" w:lineRule="auto"/>
                    <w:rPr>
                      <w:rFonts w:ascii="Arial" w:eastAsia="Arial" w:hAnsi="Arial" w:cs="Arial"/>
                      <w:sz w:val="20"/>
                      <w:szCs w:val="20"/>
                    </w:rPr>
                  </w:pPr>
                </w:p>
                <w:p w14:paraId="4911285B" w14:textId="606505D1" w:rsidR="005261DA" w:rsidRDefault="26E70863" w:rsidP="483C4CD8">
                  <w:pPr>
                    <w:widowControl w:val="0"/>
                    <w:pBdr>
                      <w:top w:val="nil"/>
                      <w:left w:val="nil"/>
                      <w:bottom w:val="nil"/>
                      <w:right w:val="nil"/>
                      <w:between w:val="nil"/>
                    </w:pBdr>
                    <w:spacing w:line="276" w:lineRule="auto"/>
                    <w:rPr>
                      <w:rFonts w:ascii="Arial" w:eastAsia="Arial" w:hAnsi="Arial" w:cs="Arial"/>
                      <w:color w:val="F79646" w:themeColor="accent6"/>
                      <w:sz w:val="20"/>
                      <w:szCs w:val="20"/>
                    </w:rPr>
                  </w:pPr>
                  <w:r w:rsidRPr="483C4CD8">
                    <w:rPr>
                      <w:rFonts w:ascii="Arial" w:eastAsia="Arial" w:hAnsi="Arial" w:cs="Arial"/>
                      <w:color w:val="F79646" w:themeColor="accent6"/>
                      <w:sz w:val="20"/>
                      <w:szCs w:val="20"/>
                    </w:rPr>
                    <w:t>PE/O’Brien I will gently pitch a foam ball to each student and they will hit it with their hand. They will measure how far the ball went. Next, I will gently pitch the same ball to each student, but have student hit the ball with a bat. Measure and mark how far it will go. Students will observe that the greater the force applied to an object, the greater the change in speed or direction.</w:t>
                  </w:r>
                </w:p>
                <w:p w14:paraId="41832B99" w14:textId="1D8FF32F" w:rsidR="005261DA" w:rsidRDefault="005261DA" w:rsidP="5E90DF07">
                  <w:pPr>
                    <w:widowControl w:val="0"/>
                    <w:pBdr>
                      <w:top w:val="nil"/>
                      <w:left w:val="nil"/>
                      <w:bottom w:val="nil"/>
                      <w:right w:val="nil"/>
                      <w:between w:val="nil"/>
                    </w:pBdr>
                    <w:spacing w:line="276" w:lineRule="auto"/>
                    <w:rPr>
                      <w:rFonts w:ascii="Arial" w:eastAsia="Arial" w:hAnsi="Arial" w:cs="Arial"/>
                      <w:color w:val="F79546"/>
                      <w:sz w:val="20"/>
                      <w:szCs w:val="20"/>
                    </w:rPr>
                  </w:pPr>
                </w:p>
                <w:p w14:paraId="79ADFC71" w14:textId="69880A6E" w:rsidR="005261DA" w:rsidRDefault="4BE7B952" w:rsidP="5E90DF07">
                  <w:pPr>
                    <w:widowControl w:val="0"/>
                    <w:pBdr>
                      <w:top w:val="nil"/>
                      <w:left w:val="nil"/>
                      <w:bottom w:val="nil"/>
                      <w:right w:val="nil"/>
                      <w:between w:val="nil"/>
                    </w:pBdr>
                    <w:spacing w:line="276" w:lineRule="auto"/>
                    <w:rPr>
                      <w:rFonts w:ascii="Arial" w:eastAsia="Arial" w:hAnsi="Arial" w:cs="Arial"/>
                      <w:color w:val="F79646" w:themeColor="accent6"/>
                      <w:sz w:val="20"/>
                      <w:szCs w:val="20"/>
                    </w:rPr>
                  </w:pPr>
                  <w:r w:rsidRPr="5E90DF07">
                    <w:rPr>
                      <w:rFonts w:ascii="Arial" w:eastAsia="Arial" w:hAnsi="Arial" w:cs="Arial"/>
                      <w:color w:val="002060"/>
                      <w:sz w:val="20"/>
                      <w:szCs w:val="20"/>
                    </w:rPr>
                    <w:t xml:space="preserve">Huggins-Students did different activities on manipulating different states of matter and used thinking skills to </w:t>
                  </w:r>
                  <w:r w:rsidR="39BC5A6A" w:rsidRPr="5E90DF07">
                    <w:rPr>
                      <w:rFonts w:ascii="Arial" w:eastAsia="Arial" w:hAnsi="Arial" w:cs="Arial"/>
                      <w:color w:val="002060"/>
                      <w:sz w:val="20"/>
                      <w:szCs w:val="20"/>
                    </w:rPr>
                    <w:t>hypothesize the outcome before the experiments.</w:t>
                  </w:r>
                </w:p>
              </w:tc>
            </w:tr>
            <w:tr w:rsidR="483C4CD8" w14:paraId="27F01028" w14:textId="77777777" w:rsidTr="5E90DF07">
              <w:tc>
                <w:tcPr>
                  <w:tcW w:w="5595" w:type="dxa"/>
                  <w:shd w:val="clear" w:color="auto" w:fill="auto"/>
                  <w:tcMar>
                    <w:top w:w="80" w:type="dxa"/>
                    <w:left w:w="80" w:type="dxa"/>
                    <w:bottom w:w="80" w:type="dxa"/>
                    <w:right w:w="80" w:type="dxa"/>
                  </w:tcMar>
                </w:tcPr>
                <w:p w14:paraId="2EF6E80F" w14:textId="3D9BCD99" w:rsidR="483C4CD8" w:rsidRDefault="483C4CD8" w:rsidP="483C4CD8">
                  <w:pPr>
                    <w:spacing w:line="276" w:lineRule="auto"/>
                    <w:rPr>
                      <w:rFonts w:ascii="Arial" w:eastAsia="Arial" w:hAnsi="Arial" w:cs="Arial"/>
                      <w:color w:val="7030A0"/>
                      <w:sz w:val="20"/>
                      <w:szCs w:val="20"/>
                    </w:rPr>
                  </w:pPr>
                </w:p>
              </w:tc>
            </w:tr>
          </w:tbl>
          <w:p w14:paraId="7BCD495F" w14:textId="194E2BA0" w:rsidR="005261DA" w:rsidRDefault="40BD9E9E" w:rsidP="5E90DF07">
            <w:pPr>
              <w:widowControl w:val="0"/>
              <w:pBdr>
                <w:top w:val="nil"/>
                <w:left w:val="nil"/>
                <w:bottom w:val="nil"/>
                <w:right w:val="nil"/>
                <w:between w:val="nil"/>
              </w:pBdr>
              <w:spacing w:after="120" w:line="276" w:lineRule="auto"/>
              <w:rPr>
                <w:rFonts w:ascii="Arial" w:eastAsia="Arial" w:hAnsi="Arial" w:cs="Arial"/>
                <w:color w:val="FF0000"/>
                <w:sz w:val="19"/>
                <w:szCs w:val="19"/>
              </w:rPr>
            </w:pPr>
            <w:r w:rsidRPr="5E90DF07">
              <w:rPr>
                <w:rFonts w:ascii="Arial" w:eastAsia="Arial" w:hAnsi="Arial" w:cs="Arial"/>
                <w:color w:val="FF0000"/>
                <w:sz w:val="19"/>
                <w:szCs w:val="19"/>
              </w:rPr>
              <w:t xml:space="preserve"> </w:t>
            </w:r>
          </w:p>
        </w:tc>
      </w:tr>
      <w:tr w:rsidR="005261DA" w14:paraId="75D34077" w14:textId="77777777" w:rsidTr="7FBE941A">
        <w:trPr>
          <w:trHeight w:val="4180"/>
        </w:trPr>
        <w:tc>
          <w:tcPr>
            <w:tcW w:w="15375" w:type="dxa"/>
            <w:gridSpan w:val="2"/>
            <w:shd w:val="clear" w:color="auto" w:fill="auto"/>
            <w:tcMar>
              <w:top w:w="144" w:type="dxa"/>
              <w:left w:w="144" w:type="dxa"/>
              <w:bottom w:w="144" w:type="dxa"/>
              <w:right w:w="144" w:type="dxa"/>
            </w:tcMar>
          </w:tcPr>
          <w:p w14:paraId="37E8E829"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5.  What resources need to be gathered?</w:t>
            </w:r>
          </w:p>
          <w:p w14:paraId="7D1F435C" w14:textId="3E375F03"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What people, places, audio-visual materials, related literature, music, art, computer software, </w:t>
            </w:r>
            <w:r w:rsidR="005C79FC">
              <w:rPr>
                <w:rFonts w:ascii="Arial" w:eastAsia="Arial" w:hAnsi="Arial" w:cs="Arial"/>
                <w:sz w:val="19"/>
                <w:szCs w:val="19"/>
              </w:rPr>
              <w:t>etc.</w:t>
            </w:r>
            <w:r>
              <w:rPr>
                <w:rFonts w:ascii="Arial" w:eastAsia="Arial" w:hAnsi="Arial" w:cs="Arial"/>
                <w:sz w:val="19"/>
                <w:szCs w:val="19"/>
              </w:rPr>
              <w:t>, will be available?</w:t>
            </w:r>
          </w:p>
          <w:p w14:paraId="330A88E2" w14:textId="5148570C" w:rsidR="005C79FC" w:rsidRDefault="005C79FC" w:rsidP="005C79FC">
            <w:pPr>
              <w:spacing w:after="120"/>
              <w:rPr>
                <w:rFonts w:ascii="Arial" w:hAnsi="Arial"/>
                <w:sz w:val="16"/>
                <w:szCs w:val="16"/>
              </w:rPr>
            </w:pPr>
            <w:r w:rsidRPr="00971140">
              <w:rPr>
                <w:rFonts w:ascii="Arial" w:hAnsi="Arial"/>
                <w:sz w:val="16"/>
                <w:szCs w:val="16"/>
              </w:rPr>
              <w:t xml:space="preserve">Schlessinger Space Science Videos – </w:t>
            </w:r>
            <w:r w:rsidRPr="00971140">
              <w:rPr>
                <w:rFonts w:ascii="Arial" w:hAnsi="Arial"/>
                <w:sz w:val="16"/>
                <w:szCs w:val="16"/>
                <w:u w:val="single"/>
              </w:rPr>
              <w:t>All About the Sun</w:t>
            </w:r>
            <w:r w:rsidRPr="00971140">
              <w:rPr>
                <w:rFonts w:ascii="Arial" w:hAnsi="Arial"/>
                <w:sz w:val="16"/>
                <w:szCs w:val="16"/>
              </w:rPr>
              <w:t xml:space="preserve">, </w:t>
            </w:r>
            <w:r w:rsidRPr="00971140">
              <w:rPr>
                <w:rFonts w:ascii="Arial" w:hAnsi="Arial"/>
                <w:sz w:val="16"/>
                <w:szCs w:val="16"/>
                <w:u w:val="single"/>
              </w:rPr>
              <w:t>All About the Stars</w:t>
            </w:r>
            <w:r w:rsidRPr="00971140">
              <w:rPr>
                <w:rFonts w:ascii="Arial" w:hAnsi="Arial"/>
                <w:sz w:val="16"/>
                <w:szCs w:val="16"/>
              </w:rPr>
              <w:t xml:space="preserve">, </w:t>
            </w:r>
            <w:r w:rsidRPr="00971140">
              <w:rPr>
                <w:rFonts w:ascii="Arial" w:hAnsi="Arial"/>
                <w:sz w:val="16"/>
                <w:szCs w:val="16"/>
                <w:u w:val="single"/>
              </w:rPr>
              <w:t>All About the Moon</w:t>
            </w:r>
            <w:r w:rsidRPr="00971140">
              <w:rPr>
                <w:rFonts w:ascii="Arial" w:hAnsi="Arial"/>
                <w:sz w:val="16"/>
                <w:szCs w:val="16"/>
              </w:rPr>
              <w:t xml:space="preserve">, </w:t>
            </w:r>
            <w:r w:rsidRPr="00971140">
              <w:rPr>
                <w:rFonts w:ascii="Arial" w:hAnsi="Arial"/>
                <w:sz w:val="16"/>
                <w:szCs w:val="16"/>
                <w:u w:val="single"/>
              </w:rPr>
              <w:t>All About the Planets</w:t>
            </w:r>
            <w:r w:rsidRPr="00971140">
              <w:rPr>
                <w:rFonts w:ascii="Arial" w:hAnsi="Arial"/>
                <w:sz w:val="16"/>
                <w:szCs w:val="16"/>
              </w:rPr>
              <w:t xml:space="preserve">: </w:t>
            </w:r>
            <w:hyperlink r:id="rId22" w:history="1">
              <w:r w:rsidRPr="00971140">
                <w:rPr>
                  <w:rStyle w:val="Hyperlink"/>
                  <w:rFonts w:ascii="Arial" w:hAnsi="Arial"/>
                  <w:sz w:val="16"/>
                  <w:szCs w:val="16"/>
                </w:rPr>
                <w:t>www.Brainpop.com</w:t>
              </w:r>
            </w:hyperlink>
            <w:r w:rsidRPr="00971140">
              <w:rPr>
                <w:rFonts w:ascii="Arial" w:hAnsi="Arial"/>
                <w:sz w:val="16"/>
                <w:szCs w:val="16"/>
              </w:rPr>
              <w:t xml:space="preserve"> videos; </w:t>
            </w:r>
          </w:p>
          <w:p w14:paraId="5F405368" w14:textId="7874B49C" w:rsidR="005C79FC" w:rsidRPr="00971140" w:rsidRDefault="005C79FC" w:rsidP="005C79FC">
            <w:pPr>
              <w:spacing w:after="120"/>
              <w:rPr>
                <w:rFonts w:ascii="Arial" w:hAnsi="Arial"/>
                <w:sz w:val="16"/>
                <w:szCs w:val="16"/>
              </w:rPr>
            </w:pPr>
            <w:r>
              <w:rPr>
                <w:rFonts w:ascii="Arial" w:hAnsi="Arial"/>
                <w:sz w:val="16"/>
                <w:szCs w:val="16"/>
              </w:rPr>
              <w:t>“What is Matter” by Lisa Trumbauer</w:t>
            </w:r>
          </w:p>
          <w:p w14:paraId="363220B1" w14:textId="77777777" w:rsidR="005C79FC" w:rsidRPr="00971140" w:rsidRDefault="005C79FC" w:rsidP="005C79FC">
            <w:pPr>
              <w:spacing w:after="120"/>
              <w:rPr>
                <w:rFonts w:ascii="Arial" w:hAnsi="Arial"/>
                <w:sz w:val="16"/>
                <w:szCs w:val="16"/>
                <w:u w:val="single"/>
              </w:rPr>
            </w:pPr>
            <w:r w:rsidRPr="00971140">
              <w:rPr>
                <w:rFonts w:ascii="Arial" w:hAnsi="Arial"/>
                <w:sz w:val="16"/>
                <w:szCs w:val="16"/>
              </w:rPr>
              <w:t xml:space="preserve">Science Textbook and Readers: </w:t>
            </w:r>
            <w:r w:rsidRPr="00971140">
              <w:rPr>
                <w:rFonts w:ascii="Arial" w:hAnsi="Arial"/>
                <w:sz w:val="16"/>
                <w:szCs w:val="16"/>
                <w:u w:val="single"/>
              </w:rPr>
              <w:t>Sky Patterns</w:t>
            </w:r>
            <w:r w:rsidRPr="00971140">
              <w:rPr>
                <w:rFonts w:ascii="Arial" w:hAnsi="Arial"/>
                <w:sz w:val="16"/>
                <w:szCs w:val="16"/>
              </w:rPr>
              <w:t xml:space="preserve">, </w:t>
            </w:r>
            <w:r w:rsidRPr="00971140">
              <w:rPr>
                <w:rFonts w:ascii="Arial" w:hAnsi="Arial"/>
                <w:sz w:val="16"/>
                <w:szCs w:val="16"/>
                <w:u w:val="single"/>
              </w:rPr>
              <w:t>Patterns in the Sky</w:t>
            </w:r>
            <w:r w:rsidRPr="00971140">
              <w:rPr>
                <w:rFonts w:ascii="Arial" w:hAnsi="Arial"/>
                <w:sz w:val="16"/>
                <w:szCs w:val="16"/>
              </w:rPr>
              <w:t xml:space="preserve">, </w:t>
            </w:r>
            <w:r w:rsidRPr="00971140">
              <w:rPr>
                <w:rFonts w:ascii="Arial" w:hAnsi="Arial"/>
                <w:sz w:val="16"/>
                <w:szCs w:val="16"/>
                <w:u w:val="single"/>
              </w:rPr>
              <w:t>By the North Star</w:t>
            </w:r>
            <w:r w:rsidRPr="00971140">
              <w:rPr>
                <w:rFonts w:ascii="Arial" w:hAnsi="Arial"/>
                <w:sz w:val="16"/>
                <w:szCs w:val="16"/>
              </w:rPr>
              <w:t xml:space="preserve">; Language Arts Leveled Readers: </w:t>
            </w:r>
            <w:r w:rsidRPr="00971140">
              <w:rPr>
                <w:rFonts w:ascii="Arial" w:hAnsi="Arial"/>
                <w:sz w:val="16"/>
                <w:szCs w:val="16"/>
                <w:u w:val="single"/>
              </w:rPr>
              <w:t>Space Walk</w:t>
            </w:r>
            <w:r w:rsidRPr="00971140">
              <w:rPr>
                <w:rFonts w:ascii="Arial" w:hAnsi="Arial"/>
                <w:sz w:val="16"/>
                <w:szCs w:val="16"/>
              </w:rPr>
              <w:t xml:space="preserve"> and </w:t>
            </w:r>
            <w:r w:rsidRPr="00971140">
              <w:rPr>
                <w:rFonts w:ascii="Arial" w:hAnsi="Arial"/>
                <w:sz w:val="16"/>
                <w:szCs w:val="16"/>
                <w:u w:val="single"/>
              </w:rPr>
              <w:t>Explore the Galaxy</w:t>
            </w:r>
          </w:p>
          <w:p w14:paraId="3C1CF0EE" w14:textId="77777777" w:rsidR="005C79FC" w:rsidRPr="00971140" w:rsidRDefault="005C79FC" w:rsidP="005C79FC">
            <w:pPr>
              <w:spacing w:after="120"/>
              <w:rPr>
                <w:rFonts w:ascii="Arial" w:hAnsi="Arial"/>
                <w:sz w:val="16"/>
                <w:szCs w:val="16"/>
              </w:rPr>
            </w:pPr>
            <w:r w:rsidRPr="00971140">
              <w:rPr>
                <w:rFonts w:ascii="Arial" w:hAnsi="Arial"/>
                <w:sz w:val="16"/>
                <w:szCs w:val="16"/>
              </w:rPr>
              <w:t xml:space="preserve">Websites: </w:t>
            </w:r>
            <w:hyperlink r:id="rId23" w:history="1">
              <w:r w:rsidRPr="00971140">
                <w:rPr>
                  <w:rStyle w:val="Hyperlink"/>
                  <w:rFonts w:ascii="Arial" w:hAnsi="Arial"/>
                  <w:sz w:val="16"/>
                  <w:szCs w:val="16"/>
                </w:rPr>
                <w:t>http://www.kidsastronomy.com/</w:t>
              </w:r>
            </w:hyperlink>
          </w:p>
          <w:p w14:paraId="3D53B101" w14:textId="77777777" w:rsidR="005C79FC" w:rsidRPr="00971140" w:rsidRDefault="00FF4678" w:rsidP="005C79FC">
            <w:pPr>
              <w:spacing w:after="120"/>
              <w:rPr>
                <w:rFonts w:ascii="Arial" w:hAnsi="Arial"/>
                <w:sz w:val="16"/>
                <w:szCs w:val="16"/>
              </w:rPr>
            </w:pPr>
            <w:hyperlink r:id="rId24" w:history="1">
              <w:r w:rsidR="005C79FC" w:rsidRPr="00971140">
                <w:rPr>
                  <w:rStyle w:val="Hyperlink"/>
                  <w:rFonts w:ascii="Arial" w:hAnsi="Arial"/>
                  <w:sz w:val="16"/>
                  <w:szCs w:val="16"/>
                </w:rPr>
                <w:t>www.space.com</w:t>
              </w:r>
            </w:hyperlink>
          </w:p>
          <w:p w14:paraId="4EBA4556" w14:textId="77777777" w:rsidR="005C79FC" w:rsidRPr="00971140" w:rsidRDefault="005C79FC" w:rsidP="005C79FC">
            <w:pPr>
              <w:spacing w:after="120"/>
              <w:rPr>
                <w:rFonts w:ascii="Arial" w:hAnsi="Arial"/>
                <w:sz w:val="16"/>
                <w:szCs w:val="16"/>
              </w:rPr>
            </w:pPr>
            <w:r w:rsidRPr="00971140">
              <w:rPr>
                <w:rFonts w:ascii="Arial" w:hAnsi="Arial"/>
                <w:sz w:val="16"/>
                <w:szCs w:val="16"/>
              </w:rPr>
              <w:t xml:space="preserve">Teacher Resources </w:t>
            </w:r>
          </w:p>
          <w:p w14:paraId="336811CA" w14:textId="1405202F" w:rsidR="005261DA" w:rsidRPr="005C79FC" w:rsidRDefault="005C79FC" w:rsidP="005C79FC">
            <w:pPr>
              <w:spacing w:after="120"/>
              <w:rPr>
                <w:rFonts w:ascii="Arial" w:hAnsi="Arial"/>
                <w:sz w:val="16"/>
                <w:szCs w:val="16"/>
              </w:rPr>
            </w:pPr>
            <w:r w:rsidRPr="00971140">
              <w:rPr>
                <w:rFonts w:ascii="Arial" w:hAnsi="Arial"/>
                <w:sz w:val="16"/>
                <w:szCs w:val="16"/>
              </w:rPr>
              <w:t xml:space="preserve">Turtle Diary games </w:t>
            </w:r>
          </w:p>
          <w:p w14:paraId="3A7F457B" w14:textId="4E7F8DE9" w:rsidR="005261DA" w:rsidRDefault="6BA079AA" w:rsidP="681D7024">
            <w:pPr>
              <w:widowControl w:val="0"/>
              <w:pBdr>
                <w:top w:val="nil"/>
                <w:left w:val="nil"/>
                <w:bottom w:val="nil"/>
                <w:right w:val="nil"/>
                <w:between w:val="nil"/>
              </w:pBdr>
              <w:spacing w:after="120" w:line="276" w:lineRule="auto"/>
              <w:rPr>
                <w:rFonts w:ascii="Arial" w:eastAsia="Arial" w:hAnsi="Arial" w:cs="Arial"/>
                <w:color w:val="7030A0"/>
                <w:sz w:val="19"/>
                <w:szCs w:val="19"/>
              </w:rPr>
            </w:pPr>
            <w:r w:rsidRPr="483C4CD8">
              <w:rPr>
                <w:rFonts w:ascii="Arial" w:eastAsia="Arial" w:hAnsi="Arial" w:cs="Arial"/>
                <w:color w:val="7030A0"/>
                <w:sz w:val="19"/>
                <w:szCs w:val="19"/>
              </w:rPr>
              <w:t>Art/Mahon – Clay, PowerPoint about ceramic artists.</w:t>
            </w:r>
          </w:p>
          <w:p w14:paraId="1BE6351E" w14:textId="4C54C280" w:rsidR="4CF271D3" w:rsidRDefault="4CF271D3" w:rsidP="5E90DF07">
            <w:pPr>
              <w:spacing w:after="120" w:line="276" w:lineRule="auto"/>
              <w:rPr>
                <w:rFonts w:ascii="Arial" w:eastAsia="Arial" w:hAnsi="Arial" w:cs="Arial"/>
                <w:color w:val="F79646" w:themeColor="accent6"/>
                <w:sz w:val="19"/>
                <w:szCs w:val="19"/>
              </w:rPr>
            </w:pPr>
            <w:r w:rsidRPr="5E90DF07">
              <w:rPr>
                <w:rFonts w:ascii="Arial" w:eastAsia="Arial" w:hAnsi="Arial" w:cs="Arial"/>
                <w:color w:val="F79546"/>
                <w:sz w:val="19"/>
                <w:szCs w:val="19"/>
              </w:rPr>
              <w:t>PE’O’Brien - bat, ball, playground ball, golf ball, golf club</w:t>
            </w:r>
          </w:p>
          <w:p w14:paraId="1F021BBF" w14:textId="137B478C" w:rsidR="34BEB7DA" w:rsidRDefault="34BEB7DA" w:rsidP="5E90DF07">
            <w:pPr>
              <w:spacing w:after="120" w:line="276" w:lineRule="auto"/>
              <w:rPr>
                <w:rFonts w:ascii="Arial" w:eastAsia="Arial" w:hAnsi="Arial" w:cs="Arial"/>
                <w:color w:val="002060"/>
                <w:sz w:val="19"/>
                <w:szCs w:val="19"/>
              </w:rPr>
            </w:pPr>
            <w:r w:rsidRPr="5E90DF07">
              <w:rPr>
                <w:rFonts w:ascii="Arial" w:eastAsia="Arial" w:hAnsi="Arial" w:cs="Arial"/>
                <w:color w:val="002060"/>
                <w:sz w:val="19"/>
                <w:szCs w:val="19"/>
              </w:rPr>
              <w:t>Huggins-</w:t>
            </w:r>
            <w:r w:rsidR="23145CCD" w:rsidRPr="5E90DF07">
              <w:rPr>
                <w:rFonts w:ascii="Arial" w:eastAsia="Arial" w:hAnsi="Arial" w:cs="Arial"/>
                <w:color w:val="002060"/>
                <w:sz w:val="19"/>
                <w:szCs w:val="19"/>
              </w:rPr>
              <w:t>posters, chocolate, gloves, computer, promethean board</w:t>
            </w:r>
            <w:r w:rsidR="35C3EDD7" w:rsidRPr="5E90DF07">
              <w:rPr>
                <w:rFonts w:ascii="Arial" w:eastAsia="Arial" w:hAnsi="Arial" w:cs="Arial"/>
                <w:color w:val="002060"/>
                <w:sz w:val="19"/>
                <w:szCs w:val="19"/>
              </w:rPr>
              <w:t>, related literature, pictures</w:t>
            </w:r>
            <w:r w:rsidR="23145CCD" w:rsidRPr="5E90DF07">
              <w:rPr>
                <w:rFonts w:ascii="Arial" w:eastAsia="Arial" w:hAnsi="Arial" w:cs="Arial"/>
                <w:color w:val="002060"/>
                <w:sz w:val="19"/>
                <w:szCs w:val="19"/>
              </w:rPr>
              <w:t xml:space="preserve"> </w:t>
            </w:r>
          </w:p>
          <w:p w14:paraId="584995F1" w14:textId="0D049883" w:rsidR="005261DA" w:rsidRDefault="00B01246" w:rsidP="681D7024">
            <w:pPr>
              <w:widowControl w:val="0"/>
              <w:pBdr>
                <w:top w:val="nil"/>
                <w:left w:val="nil"/>
                <w:bottom w:val="nil"/>
                <w:right w:val="nil"/>
                <w:between w:val="nil"/>
              </w:pBdr>
              <w:spacing w:after="120" w:line="276" w:lineRule="auto"/>
              <w:rPr>
                <w:rFonts w:ascii="Arial" w:eastAsia="Arial" w:hAnsi="Arial" w:cs="Arial"/>
                <w:b/>
                <w:bCs/>
                <w:color w:val="808080" w:themeColor="background1" w:themeShade="80"/>
                <w:sz w:val="19"/>
                <w:szCs w:val="19"/>
              </w:rPr>
            </w:pPr>
            <w:r w:rsidRPr="681D7024">
              <w:rPr>
                <w:rFonts w:ascii="Arial" w:eastAsia="Arial" w:hAnsi="Arial" w:cs="Arial"/>
                <w:sz w:val="19"/>
                <w:szCs w:val="19"/>
              </w:rPr>
              <w:t xml:space="preserve">How will the classroom environment, local environment, and/or the community to </w:t>
            </w:r>
            <w:r w:rsidR="005C79FC" w:rsidRPr="681D7024">
              <w:rPr>
                <w:rFonts w:ascii="Arial" w:eastAsia="Arial" w:hAnsi="Arial" w:cs="Arial"/>
                <w:sz w:val="19"/>
                <w:szCs w:val="19"/>
              </w:rPr>
              <w:t>use</w:t>
            </w:r>
            <w:r w:rsidRPr="681D7024">
              <w:rPr>
                <w:rFonts w:ascii="Arial" w:eastAsia="Arial" w:hAnsi="Arial" w:cs="Arial"/>
                <w:sz w:val="19"/>
                <w:szCs w:val="19"/>
              </w:rPr>
              <w:t xml:space="preserve"> to facilitate the inquiry? </w:t>
            </w:r>
          </w:p>
          <w:p w14:paraId="208F79E4" w14:textId="3198304E" w:rsidR="005261DA" w:rsidRDefault="7DADE41B" w:rsidP="5E90DF07">
            <w:pPr>
              <w:widowControl w:val="0"/>
              <w:pBdr>
                <w:top w:val="nil"/>
                <w:left w:val="nil"/>
                <w:bottom w:val="nil"/>
                <w:right w:val="nil"/>
                <w:between w:val="nil"/>
              </w:pBdr>
              <w:spacing w:after="120" w:line="276" w:lineRule="auto"/>
              <w:rPr>
                <w:rFonts w:ascii="Arial" w:eastAsia="Arial" w:hAnsi="Arial" w:cs="Arial"/>
                <w:color w:val="7030A0"/>
                <w:sz w:val="19"/>
                <w:szCs w:val="19"/>
              </w:rPr>
            </w:pPr>
            <w:r w:rsidRPr="5E90DF07">
              <w:rPr>
                <w:rFonts w:ascii="Arial" w:eastAsia="Arial" w:hAnsi="Arial" w:cs="Arial"/>
                <w:color w:val="7030A0"/>
                <w:sz w:val="19"/>
                <w:szCs w:val="19"/>
              </w:rPr>
              <w:t>Art/Mahon - Students will engage with new media in art.</w:t>
            </w:r>
          </w:p>
          <w:p w14:paraId="3F994405" w14:textId="7BEAA8AB" w:rsidR="005261DA" w:rsidRDefault="7EB99CE5" w:rsidP="681D7024">
            <w:pPr>
              <w:widowControl w:val="0"/>
              <w:pBdr>
                <w:top w:val="nil"/>
                <w:left w:val="nil"/>
                <w:bottom w:val="nil"/>
                <w:right w:val="nil"/>
                <w:between w:val="nil"/>
              </w:pBdr>
              <w:spacing w:after="120" w:line="276" w:lineRule="auto"/>
              <w:rPr>
                <w:rFonts w:ascii="Arial" w:eastAsia="Arial" w:hAnsi="Arial" w:cs="Arial"/>
                <w:color w:val="7030A0"/>
                <w:sz w:val="19"/>
                <w:szCs w:val="19"/>
              </w:rPr>
            </w:pPr>
            <w:r w:rsidRPr="5E90DF07">
              <w:rPr>
                <w:rFonts w:ascii="Arial" w:eastAsia="Arial" w:hAnsi="Arial" w:cs="Arial"/>
                <w:color w:val="002060"/>
                <w:sz w:val="19"/>
                <w:szCs w:val="19"/>
              </w:rPr>
              <w:t>Huggins- Students will engage in a classroom setting as well as home setting in order to complete their phases of the moon calendar.</w:t>
            </w:r>
          </w:p>
        </w:tc>
      </w:tr>
    </w:tbl>
    <w:p w14:paraId="445D0E77" w14:textId="77777777" w:rsidR="005261DA" w:rsidRDefault="005261DA">
      <w:pPr>
        <w:widowControl w:val="0"/>
        <w:pBdr>
          <w:top w:val="nil"/>
          <w:left w:val="nil"/>
          <w:bottom w:val="nil"/>
          <w:right w:val="nil"/>
          <w:between w:val="nil"/>
        </w:pBdr>
        <w:spacing w:before="240" w:after="240"/>
        <w:rPr>
          <w:rFonts w:ascii="Arial" w:eastAsia="Arial" w:hAnsi="Arial" w:cs="Arial"/>
          <w:sz w:val="18"/>
          <w:szCs w:val="18"/>
        </w:rPr>
      </w:pPr>
    </w:p>
    <w:tbl>
      <w:tblPr>
        <w:tblStyle w:val="1"/>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5261DA" w14:paraId="07632DB1" w14:textId="77777777" w:rsidTr="7FBE941A">
        <w:trPr>
          <w:trHeight w:val="10360"/>
        </w:trPr>
        <w:tc>
          <w:tcPr>
            <w:tcW w:w="7699" w:type="dxa"/>
            <w:shd w:val="clear" w:color="auto" w:fill="auto"/>
            <w:tcMar>
              <w:top w:w="100" w:type="dxa"/>
              <w:left w:w="100" w:type="dxa"/>
              <w:bottom w:w="100" w:type="dxa"/>
              <w:right w:w="100" w:type="dxa"/>
            </w:tcMar>
          </w:tcPr>
          <w:p w14:paraId="4100C12C"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6.  To what extent did we achieve our purpose?</w:t>
            </w:r>
          </w:p>
          <w:p w14:paraId="54FF9BEF"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6D0E0FB1" w14:textId="7EDA03E3" w:rsidR="005261DA" w:rsidRDefault="00B01246" w:rsidP="5A2E8F22">
            <w:pPr>
              <w:widowControl w:val="0"/>
              <w:pBdr>
                <w:top w:val="nil"/>
                <w:left w:val="nil"/>
                <w:bottom w:val="nil"/>
                <w:right w:val="nil"/>
                <w:between w:val="nil"/>
              </w:pBdr>
              <w:spacing w:after="120" w:line="276" w:lineRule="auto"/>
              <w:rPr>
                <w:rFonts w:ascii="Arial" w:eastAsia="Arial" w:hAnsi="Arial" w:cs="Arial"/>
                <w:color w:val="4F6228" w:themeColor="accent3" w:themeShade="80"/>
                <w:sz w:val="18"/>
                <w:szCs w:val="18"/>
              </w:rPr>
            </w:pPr>
            <w:r w:rsidRPr="5E90DF07">
              <w:rPr>
                <w:rFonts w:ascii="Arial" w:eastAsia="Arial" w:hAnsi="Arial" w:cs="Arial"/>
                <w:sz w:val="18"/>
                <w:szCs w:val="18"/>
              </w:rPr>
              <w:t xml:space="preserve"> </w:t>
            </w:r>
            <w:r w:rsidR="5D46DA4C" w:rsidRPr="5E90DF07">
              <w:rPr>
                <w:rFonts w:ascii="Arial" w:eastAsia="Arial" w:hAnsi="Arial" w:cs="Arial"/>
                <w:color w:val="4F6228" w:themeColor="accent3" w:themeShade="80"/>
                <w:sz w:val="18"/>
                <w:szCs w:val="18"/>
              </w:rPr>
              <w:t>Rozier- Students understood the central focus of everything is composed of matter and moves through cycles by first c</w:t>
            </w:r>
            <w:r w:rsidR="2BD51BF5" w:rsidRPr="5E90DF07">
              <w:rPr>
                <w:rFonts w:ascii="Arial" w:eastAsia="Arial" w:hAnsi="Arial" w:cs="Arial"/>
                <w:color w:val="4F6228" w:themeColor="accent3" w:themeShade="80"/>
                <w:sz w:val="18"/>
                <w:szCs w:val="18"/>
              </w:rPr>
              <w:t>onducting a scavenger hunt. Each component of matter was listed on the screen. Students had to find solids, liquids, and draw pictures of what items could consist of gas. This allowed students to understand that ea</w:t>
            </w:r>
            <w:r w:rsidR="096176A0" w:rsidRPr="5E90DF07">
              <w:rPr>
                <w:rFonts w:ascii="Arial" w:eastAsia="Arial" w:hAnsi="Arial" w:cs="Arial"/>
                <w:color w:val="4F6228" w:themeColor="accent3" w:themeShade="80"/>
                <w:sz w:val="18"/>
                <w:szCs w:val="18"/>
              </w:rPr>
              <w:t xml:space="preserve">ch components looks and feels different. </w:t>
            </w:r>
          </w:p>
          <w:p w14:paraId="554F30DB" w14:textId="61154A59" w:rsidR="7C9324C4" w:rsidRDefault="7C9324C4" w:rsidP="5E90DF07">
            <w:pPr>
              <w:spacing w:after="120" w:line="276" w:lineRule="auto"/>
              <w:rPr>
                <w:rFonts w:ascii="Arial" w:eastAsia="Arial" w:hAnsi="Arial" w:cs="Arial"/>
                <w:color w:val="002060"/>
                <w:sz w:val="18"/>
                <w:szCs w:val="18"/>
              </w:rPr>
            </w:pPr>
            <w:r w:rsidRPr="5E90DF07">
              <w:rPr>
                <w:rFonts w:ascii="Arial" w:eastAsia="Arial" w:hAnsi="Arial" w:cs="Arial"/>
                <w:color w:val="002060"/>
                <w:sz w:val="18"/>
                <w:szCs w:val="18"/>
              </w:rPr>
              <w:t>Huggins-Students were able to understand matter and take part in a class scavenger hunt and creat</w:t>
            </w:r>
            <w:r w:rsidR="4D54AF3D" w:rsidRPr="5E90DF07">
              <w:rPr>
                <w:rFonts w:ascii="Arial" w:eastAsia="Arial" w:hAnsi="Arial" w:cs="Arial"/>
                <w:color w:val="002060"/>
                <w:sz w:val="18"/>
                <w:szCs w:val="18"/>
              </w:rPr>
              <w:t xml:space="preserve">e a collage of solids, liquids, and gases.  </w:t>
            </w:r>
          </w:p>
          <w:p w14:paraId="4F7CDA68" w14:textId="67B31EB4" w:rsidR="005261DA" w:rsidRDefault="037A7CE3" w:rsidP="5E90DF07">
            <w:pPr>
              <w:widowControl w:val="0"/>
              <w:pBdr>
                <w:top w:val="nil"/>
                <w:left w:val="nil"/>
                <w:bottom w:val="nil"/>
                <w:right w:val="nil"/>
                <w:between w:val="nil"/>
              </w:pBdr>
              <w:spacing w:after="120" w:line="276" w:lineRule="auto"/>
              <w:rPr>
                <w:rFonts w:ascii="Arial" w:eastAsia="Arial" w:hAnsi="Arial" w:cs="Arial"/>
                <w:color w:val="FF0000"/>
                <w:sz w:val="18"/>
                <w:szCs w:val="18"/>
              </w:rPr>
            </w:pPr>
            <w:r w:rsidRPr="47CC01A0">
              <w:rPr>
                <w:rFonts w:ascii="Arial" w:eastAsia="Arial" w:hAnsi="Arial" w:cs="Arial"/>
                <w:color w:val="FF0000"/>
                <w:sz w:val="18"/>
                <w:szCs w:val="18"/>
              </w:rPr>
              <w:t xml:space="preserve">Brown: Students were able to grasp and understand the central idea through some of the experiments </w:t>
            </w:r>
            <w:r w:rsidR="0DF90C5A" w:rsidRPr="47CC01A0">
              <w:rPr>
                <w:rFonts w:ascii="Arial" w:eastAsia="Arial" w:hAnsi="Arial" w:cs="Arial"/>
                <w:color w:val="FF0000"/>
                <w:sz w:val="18"/>
                <w:szCs w:val="18"/>
              </w:rPr>
              <w:t>we conducted throughout the unit. The experiments we conducted was able to let the students see how matter really works through their own eyes.</w:t>
            </w:r>
            <w:r w:rsidR="5F39288A" w:rsidRPr="47CC01A0">
              <w:rPr>
                <w:rFonts w:ascii="Arial" w:eastAsia="Arial" w:hAnsi="Arial" w:cs="Arial"/>
                <w:color w:val="FF0000"/>
                <w:sz w:val="18"/>
                <w:szCs w:val="18"/>
              </w:rPr>
              <w:t xml:space="preserve"> They also got to see and understand that matter is always all around them. </w:t>
            </w:r>
          </w:p>
          <w:p w14:paraId="6B420788"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p w14:paraId="5F27DEF8"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How you could improve on the assessment task(s) so that you would have a more accurate picture of each student’s understanding of the central idea.</w:t>
            </w:r>
          </w:p>
          <w:p w14:paraId="6C6A6D8E" w14:textId="6D13334B" w:rsidR="43480B0D" w:rsidRDefault="43480B0D" w:rsidP="5A2E8F22">
            <w:pPr>
              <w:spacing w:after="120" w:line="276" w:lineRule="auto"/>
              <w:rPr>
                <w:rFonts w:ascii="Arial" w:eastAsia="Arial" w:hAnsi="Arial" w:cs="Arial"/>
                <w:color w:val="4F6228" w:themeColor="accent3" w:themeShade="80"/>
                <w:sz w:val="18"/>
                <w:szCs w:val="18"/>
              </w:rPr>
            </w:pPr>
            <w:r w:rsidRPr="5A2E8F22">
              <w:rPr>
                <w:rFonts w:ascii="Arial" w:eastAsia="Arial" w:hAnsi="Arial" w:cs="Arial"/>
                <w:color w:val="4F6228" w:themeColor="accent3" w:themeShade="80"/>
                <w:sz w:val="18"/>
                <w:szCs w:val="18"/>
              </w:rPr>
              <w:t xml:space="preserve">Rozier- I wish I could have had more time to hear from my students individually of what they take from the central focus due to being online. Also, I would have loved to have </w:t>
            </w:r>
            <w:r w:rsidR="2D592330" w:rsidRPr="5A2E8F22">
              <w:rPr>
                <w:rFonts w:ascii="Arial" w:eastAsia="Arial" w:hAnsi="Arial" w:cs="Arial"/>
                <w:color w:val="4F6228" w:themeColor="accent3" w:themeShade="80"/>
                <w:sz w:val="18"/>
                <w:szCs w:val="18"/>
              </w:rPr>
              <w:t xml:space="preserve">more small group activities that revolve around the central focus. </w:t>
            </w:r>
          </w:p>
          <w:p w14:paraId="34341721"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p w14:paraId="4D681FA2" w14:textId="35FF1E70" w:rsidR="005261DA" w:rsidRDefault="00B01246" w:rsidP="5E90DF07">
            <w:pPr>
              <w:widowControl w:val="0"/>
              <w:pBdr>
                <w:top w:val="nil"/>
                <w:left w:val="nil"/>
                <w:bottom w:val="nil"/>
                <w:right w:val="nil"/>
                <w:between w:val="nil"/>
              </w:pBdr>
              <w:spacing w:after="120" w:line="276" w:lineRule="auto"/>
              <w:rPr>
                <w:rFonts w:ascii="Arial" w:eastAsia="Arial" w:hAnsi="Arial" w:cs="Arial"/>
                <w:color w:val="002060"/>
                <w:sz w:val="18"/>
                <w:szCs w:val="18"/>
              </w:rPr>
            </w:pPr>
            <w:r w:rsidRPr="5E90DF07">
              <w:rPr>
                <w:rFonts w:ascii="Arial" w:eastAsia="Arial" w:hAnsi="Arial" w:cs="Arial"/>
                <w:color w:val="002060"/>
                <w:sz w:val="18"/>
                <w:szCs w:val="18"/>
              </w:rPr>
              <w:t xml:space="preserve"> </w:t>
            </w:r>
            <w:r w:rsidR="18428F15" w:rsidRPr="5E90DF07">
              <w:rPr>
                <w:rFonts w:ascii="Arial" w:eastAsia="Arial" w:hAnsi="Arial" w:cs="Arial"/>
                <w:color w:val="002060"/>
                <w:sz w:val="18"/>
                <w:szCs w:val="18"/>
              </w:rPr>
              <w:t xml:space="preserve">Huggins- I wish that we had more </w:t>
            </w:r>
            <w:r w:rsidR="12CEF37D" w:rsidRPr="5E90DF07">
              <w:rPr>
                <w:rFonts w:ascii="Arial" w:eastAsia="Arial" w:hAnsi="Arial" w:cs="Arial"/>
                <w:color w:val="002060"/>
                <w:sz w:val="18"/>
                <w:szCs w:val="18"/>
              </w:rPr>
              <w:t xml:space="preserve">time </w:t>
            </w:r>
            <w:r w:rsidR="18428F15" w:rsidRPr="5E90DF07">
              <w:rPr>
                <w:rFonts w:ascii="Arial" w:eastAsia="Arial" w:hAnsi="Arial" w:cs="Arial"/>
                <w:color w:val="002060"/>
                <w:sz w:val="18"/>
                <w:szCs w:val="18"/>
              </w:rPr>
              <w:t xml:space="preserve">to conduct more </w:t>
            </w:r>
            <w:r w:rsidR="0FEA84CC" w:rsidRPr="5E90DF07">
              <w:rPr>
                <w:rFonts w:ascii="Arial" w:eastAsia="Arial" w:hAnsi="Arial" w:cs="Arial"/>
                <w:color w:val="002060"/>
                <w:sz w:val="18"/>
                <w:szCs w:val="18"/>
              </w:rPr>
              <w:t>experiments</w:t>
            </w:r>
            <w:r w:rsidR="18428F15" w:rsidRPr="5E90DF07">
              <w:rPr>
                <w:rFonts w:ascii="Arial" w:eastAsia="Arial" w:hAnsi="Arial" w:cs="Arial"/>
                <w:color w:val="002060"/>
                <w:sz w:val="18"/>
                <w:szCs w:val="18"/>
              </w:rPr>
              <w:t xml:space="preserve"> and students get a better understanding on what they were lacking in this unit</w:t>
            </w:r>
            <w:r w:rsidR="0988EA54" w:rsidRPr="5E90DF07">
              <w:rPr>
                <w:rFonts w:ascii="Arial" w:eastAsia="Arial" w:hAnsi="Arial" w:cs="Arial"/>
                <w:color w:val="002060"/>
                <w:sz w:val="18"/>
                <w:szCs w:val="18"/>
              </w:rPr>
              <w:t xml:space="preserve">.  </w:t>
            </w:r>
          </w:p>
          <w:p w14:paraId="2E92711B" w14:textId="131E6096" w:rsidR="005261DA" w:rsidRDefault="0B2E7CB2" w:rsidP="5E90DF07">
            <w:pPr>
              <w:widowControl w:val="0"/>
              <w:pBdr>
                <w:top w:val="nil"/>
                <w:left w:val="nil"/>
                <w:bottom w:val="nil"/>
                <w:right w:val="nil"/>
                <w:between w:val="nil"/>
              </w:pBdr>
              <w:spacing w:after="120" w:line="276" w:lineRule="auto"/>
              <w:rPr>
                <w:rFonts w:ascii="Arial" w:eastAsia="Arial" w:hAnsi="Arial" w:cs="Arial"/>
                <w:color w:val="FF0000"/>
                <w:sz w:val="18"/>
                <w:szCs w:val="18"/>
              </w:rPr>
            </w:pPr>
            <w:r w:rsidRPr="5E90DF07">
              <w:rPr>
                <w:rFonts w:ascii="Arial" w:eastAsia="Arial" w:hAnsi="Arial" w:cs="Arial"/>
                <w:color w:val="FF0000"/>
                <w:sz w:val="18"/>
                <w:szCs w:val="18"/>
              </w:rPr>
              <w:t xml:space="preserve">Brown: I believe that we could have more student involvement when it comes to creating or coming up </w:t>
            </w:r>
            <w:r w:rsidR="6265572F" w:rsidRPr="5E90DF07">
              <w:rPr>
                <w:rFonts w:ascii="Arial" w:eastAsia="Arial" w:hAnsi="Arial" w:cs="Arial"/>
                <w:color w:val="FF0000"/>
                <w:sz w:val="18"/>
                <w:szCs w:val="18"/>
              </w:rPr>
              <w:t xml:space="preserve">with an assessment. Have them help us throughout the unit on things they feel they should be assessed on. </w:t>
            </w:r>
          </w:p>
          <w:p w14:paraId="4309D7D3" w14:textId="77777777" w:rsidR="005261DA" w:rsidRDefault="005261DA">
            <w:pPr>
              <w:widowControl w:val="0"/>
              <w:pBdr>
                <w:top w:val="nil"/>
                <w:left w:val="nil"/>
                <w:bottom w:val="nil"/>
                <w:right w:val="nil"/>
                <w:between w:val="nil"/>
              </w:pBdr>
              <w:spacing w:after="120" w:line="276" w:lineRule="auto"/>
              <w:rPr>
                <w:rFonts w:ascii="Arial" w:eastAsia="Arial" w:hAnsi="Arial" w:cs="Arial"/>
                <w:sz w:val="18"/>
                <w:szCs w:val="18"/>
              </w:rPr>
            </w:pPr>
          </w:p>
          <w:p w14:paraId="0F298556" w14:textId="344997A2" w:rsidR="005261DA" w:rsidRDefault="00B01246" w:rsidP="5A2E8F22">
            <w:pPr>
              <w:widowControl w:val="0"/>
              <w:pBdr>
                <w:top w:val="nil"/>
                <w:left w:val="nil"/>
                <w:bottom w:val="nil"/>
                <w:right w:val="nil"/>
                <w:between w:val="nil"/>
              </w:pBdr>
              <w:spacing w:after="120" w:line="276" w:lineRule="auto"/>
              <w:rPr>
                <w:rFonts w:ascii="Arial" w:eastAsia="Arial" w:hAnsi="Arial" w:cs="Arial"/>
                <w:sz w:val="18"/>
                <w:szCs w:val="18"/>
              </w:rPr>
            </w:pPr>
            <w:r w:rsidRPr="5A2E8F22">
              <w:rPr>
                <w:rFonts w:ascii="Arial" w:eastAsia="Arial" w:hAnsi="Arial" w:cs="Arial"/>
                <w:sz w:val="18"/>
                <w:szCs w:val="18"/>
              </w:rPr>
              <w:t xml:space="preserve">What was the evidence that connections were made between the central idea and the transdisciplinary theme? </w:t>
            </w:r>
          </w:p>
          <w:p w14:paraId="64AE9226" w14:textId="12588C49" w:rsidR="005261DA" w:rsidRDefault="2C27D375" w:rsidP="5E90DF07">
            <w:pPr>
              <w:widowControl w:val="0"/>
              <w:pBdr>
                <w:top w:val="nil"/>
                <w:left w:val="nil"/>
                <w:bottom w:val="nil"/>
                <w:right w:val="nil"/>
                <w:between w:val="nil"/>
              </w:pBdr>
              <w:spacing w:after="120" w:line="276" w:lineRule="auto"/>
              <w:rPr>
                <w:rFonts w:ascii="Arial" w:eastAsia="Arial" w:hAnsi="Arial" w:cs="Arial"/>
                <w:color w:val="4F6228" w:themeColor="accent3" w:themeShade="80"/>
                <w:sz w:val="18"/>
                <w:szCs w:val="18"/>
              </w:rPr>
            </w:pPr>
            <w:r w:rsidRPr="5E90DF07">
              <w:rPr>
                <w:rFonts w:ascii="Arial" w:eastAsia="Arial" w:hAnsi="Arial" w:cs="Arial"/>
                <w:color w:val="4F6228" w:themeColor="accent3" w:themeShade="80"/>
                <w:sz w:val="18"/>
                <w:szCs w:val="18"/>
              </w:rPr>
              <w:t xml:space="preserve">Rozier- Each student participated in a slime experiment. Students had to record themselves on Canvas studio on their slime procedure. Students were provided a checklist </w:t>
            </w:r>
            <w:r w:rsidR="5510943E" w:rsidRPr="5E90DF07">
              <w:rPr>
                <w:rFonts w:ascii="Arial" w:eastAsia="Arial" w:hAnsi="Arial" w:cs="Arial"/>
                <w:color w:val="4F6228" w:themeColor="accent3" w:themeShade="80"/>
                <w:sz w:val="18"/>
                <w:szCs w:val="18"/>
              </w:rPr>
              <w:t xml:space="preserve">on what they should have inside of their video. Students had to show their ingredients, use transitions words, use </w:t>
            </w:r>
            <w:r w:rsidR="5961769E" w:rsidRPr="5E90DF07">
              <w:rPr>
                <w:rFonts w:ascii="Arial" w:eastAsia="Arial" w:hAnsi="Arial" w:cs="Arial"/>
                <w:color w:val="4F6228" w:themeColor="accent3" w:themeShade="80"/>
                <w:sz w:val="18"/>
                <w:szCs w:val="18"/>
              </w:rPr>
              <w:t>vocabulary</w:t>
            </w:r>
            <w:r w:rsidR="5510943E" w:rsidRPr="5E90DF07">
              <w:rPr>
                <w:rFonts w:ascii="Arial" w:eastAsia="Arial" w:hAnsi="Arial" w:cs="Arial"/>
                <w:color w:val="4F6228" w:themeColor="accent3" w:themeShade="80"/>
                <w:sz w:val="18"/>
                <w:szCs w:val="18"/>
              </w:rPr>
              <w:t xml:space="preserve"> that was introduced in the unit, show the connection of liquids and solids, and most of </w:t>
            </w:r>
            <w:r w:rsidR="4C702028" w:rsidRPr="5E90DF07">
              <w:rPr>
                <w:rFonts w:ascii="Arial" w:eastAsia="Arial" w:hAnsi="Arial" w:cs="Arial"/>
                <w:color w:val="4F6228" w:themeColor="accent3" w:themeShade="80"/>
                <w:sz w:val="18"/>
                <w:szCs w:val="18"/>
              </w:rPr>
              <w:t xml:space="preserve">all have fun. </w:t>
            </w:r>
          </w:p>
          <w:p w14:paraId="6DBEAF8B" w14:textId="0B035188" w:rsidR="005261DA" w:rsidRDefault="0F25C314" w:rsidP="5E90DF07">
            <w:pPr>
              <w:widowControl w:val="0"/>
              <w:pBdr>
                <w:top w:val="nil"/>
                <w:left w:val="nil"/>
                <w:bottom w:val="nil"/>
                <w:right w:val="nil"/>
                <w:between w:val="nil"/>
              </w:pBdr>
              <w:spacing w:after="120" w:line="276" w:lineRule="auto"/>
              <w:rPr>
                <w:rFonts w:ascii="Arial" w:eastAsia="Arial" w:hAnsi="Arial" w:cs="Arial"/>
                <w:color w:val="002060"/>
                <w:sz w:val="18"/>
                <w:szCs w:val="18"/>
              </w:rPr>
            </w:pPr>
            <w:r w:rsidRPr="5E90DF07">
              <w:rPr>
                <w:rFonts w:ascii="Arial" w:eastAsia="Arial" w:hAnsi="Arial" w:cs="Arial"/>
                <w:color w:val="002060"/>
                <w:sz w:val="18"/>
                <w:szCs w:val="18"/>
              </w:rPr>
              <w:t xml:space="preserve">Huggins- Students were able to understand how matter was able to change from </w:t>
            </w:r>
            <w:r w:rsidR="3D0F45ED" w:rsidRPr="5E90DF07">
              <w:rPr>
                <w:rFonts w:ascii="Arial" w:eastAsia="Arial" w:hAnsi="Arial" w:cs="Arial"/>
                <w:color w:val="002060"/>
                <w:sz w:val="18"/>
                <w:szCs w:val="18"/>
              </w:rPr>
              <w:t>different states and how it was able to change through the different states.</w:t>
            </w:r>
          </w:p>
          <w:p w14:paraId="6BA98A46" w14:textId="595CDF05" w:rsidR="005261DA" w:rsidRDefault="2F8C6AE0" w:rsidP="47CC01A0">
            <w:pPr>
              <w:widowControl w:val="0"/>
              <w:pBdr>
                <w:top w:val="nil"/>
                <w:left w:val="nil"/>
                <w:bottom w:val="nil"/>
                <w:right w:val="nil"/>
                <w:between w:val="nil"/>
              </w:pBdr>
              <w:spacing w:after="120" w:line="276" w:lineRule="auto"/>
              <w:rPr>
                <w:rFonts w:ascii="Arial" w:eastAsia="Arial" w:hAnsi="Arial" w:cs="Arial"/>
                <w:color w:val="4F6228" w:themeColor="accent3" w:themeShade="80"/>
                <w:sz w:val="19"/>
                <w:szCs w:val="19"/>
              </w:rPr>
            </w:pPr>
            <w:r w:rsidRPr="47CC01A0">
              <w:rPr>
                <w:rFonts w:ascii="Arial" w:eastAsia="Arial" w:hAnsi="Arial" w:cs="Arial"/>
                <w:color w:val="FF0000"/>
                <w:sz w:val="19"/>
                <w:szCs w:val="19"/>
              </w:rPr>
              <w:t xml:space="preserve">Brown: The obleck experiment really required my students to become risk takers, inquirers, and full on thinkers. They really got into it and dug right in to understanding the different elements of the materials used to complete the experiment. They had tons of questions and as a class we were able to find out the answers while working through the experiment. </w:t>
            </w:r>
          </w:p>
        </w:tc>
        <w:tc>
          <w:tcPr>
            <w:tcW w:w="7699" w:type="dxa"/>
            <w:shd w:val="clear" w:color="auto" w:fill="auto"/>
            <w:tcMar>
              <w:top w:w="100" w:type="dxa"/>
              <w:left w:w="100" w:type="dxa"/>
              <w:bottom w:w="100" w:type="dxa"/>
              <w:right w:w="100" w:type="dxa"/>
            </w:tcMar>
          </w:tcPr>
          <w:p w14:paraId="622A8A5A"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150A8054"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were the learning experiences that enabled students to:</w:t>
            </w:r>
          </w:p>
          <w:p w14:paraId="4EE9E3FE" w14:textId="77777777" w:rsidR="005261DA" w:rsidRDefault="00B01246">
            <w:pPr>
              <w:widowControl w:val="0"/>
              <w:numPr>
                <w:ilvl w:val="0"/>
                <w:numId w:val="3"/>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7DDC5A11" w14:textId="77777777" w:rsidR="005261DA" w:rsidRDefault="00B01246">
            <w:pPr>
              <w:widowControl w:val="0"/>
              <w:numPr>
                <w:ilvl w:val="0"/>
                <w:numId w:val="3"/>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0978335E" w14:textId="77777777" w:rsidR="005261DA" w:rsidRDefault="00B01246">
            <w:pPr>
              <w:widowControl w:val="0"/>
              <w:numPr>
                <w:ilvl w:val="0"/>
                <w:numId w:val="3"/>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635753EB"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sidRPr="5A2E8F22">
              <w:rPr>
                <w:rFonts w:ascii="Arial" w:eastAsia="Arial" w:hAnsi="Arial" w:cs="Arial"/>
                <w:sz w:val="19"/>
                <w:szCs w:val="19"/>
              </w:rPr>
              <w:t xml:space="preserve">In each case, explain your selection. </w:t>
            </w:r>
          </w:p>
          <w:p w14:paraId="37CCDFCB" w14:textId="27393491" w:rsidR="3F8BB276" w:rsidRDefault="3F8BB276" w:rsidP="5A2E8F22">
            <w:pPr>
              <w:spacing w:after="120" w:line="276" w:lineRule="auto"/>
              <w:rPr>
                <w:rFonts w:ascii="Arial" w:eastAsia="Arial" w:hAnsi="Arial" w:cs="Arial"/>
                <w:color w:val="4F6228" w:themeColor="accent3" w:themeShade="80"/>
                <w:sz w:val="19"/>
                <w:szCs w:val="19"/>
              </w:rPr>
            </w:pPr>
            <w:r w:rsidRPr="5A2E8F22">
              <w:rPr>
                <w:rFonts w:ascii="Arial" w:eastAsia="Arial" w:hAnsi="Arial" w:cs="Arial"/>
                <w:color w:val="4F6228" w:themeColor="accent3" w:themeShade="80"/>
                <w:sz w:val="19"/>
                <w:szCs w:val="19"/>
              </w:rPr>
              <w:t>Rozier- A class turn and talk (virtual edition) was conducted before the unit. I asked students what they th</w:t>
            </w:r>
            <w:r w:rsidR="22F61E22" w:rsidRPr="5A2E8F22">
              <w:rPr>
                <w:rFonts w:ascii="Arial" w:eastAsia="Arial" w:hAnsi="Arial" w:cs="Arial"/>
                <w:color w:val="4F6228" w:themeColor="accent3" w:themeShade="80"/>
                <w:sz w:val="19"/>
                <w:szCs w:val="19"/>
              </w:rPr>
              <w:t xml:space="preserve">ought the definition of matter was. Students conducted educational guesses of what they thought the definition would be. </w:t>
            </w:r>
          </w:p>
          <w:p w14:paraId="43FCC6E1" w14:textId="17486C01" w:rsidR="005261DA" w:rsidRDefault="65D27220" w:rsidP="5E90DF07">
            <w:pPr>
              <w:widowControl w:val="0"/>
              <w:pBdr>
                <w:top w:val="nil"/>
                <w:left w:val="nil"/>
                <w:bottom w:val="nil"/>
                <w:right w:val="nil"/>
                <w:between w:val="nil"/>
              </w:pBdr>
              <w:spacing w:after="200" w:line="276" w:lineRule="auto"/>
              <w:rPr>
                <w:rFonts w:ascii="Arial" w:eastAsia="Arial" w:hAnsi="Arial" w:cs="Arial"/>
                <w:sz w:val="18"/>
                <w:szCs w:val="18"/>
              </w:rPr>
            </w:pPr>
            <w:r w:rsidRPr="5E90DF07">
              <w:rPr>
                <w:rFonts w:ascii="Arial" w:eastAsia="Arial" w:hAnsi="Arial" w:cs="Arial"/>
                <w:color w:val="002060"/>
                <w:sz w:val="18"/>
                <w:szCs w:val="18"/>
              </w:rPr>
              <w:t>Huggins- Using the mystery box for matter, provocations,</w:t>
            </w:r>
            <w:r w:rsidR="729F9EE8" w:rsidRPr="5E90DF07">
              <w:rPr>
                <w:rFonts w:ascii="Arial" w:eastAsia="Arial" w:hAnsi="Arial" w:cs="Arial"/>
                <w:color w:val="002060"/>
                <w:sz w:val="18"/>
                <w:szCs w:val="18"/>
              </w:rPr>
              <w:t xml:space="preserve"> and being able to do a ticket out the door.</w:t>
            </w:r>
          </w:p>
          <w:p w14:paraId="4661E844" w14:textId="41E0FBD6" w:rsidR="005261DA" w:rsidRDefault="4B352559" w:rsidP="5E90DF07">
            <w:pPr>
              <w:widowControl w:val="0"/>
              <w:pBdr>
                <w:top w:val="nil"/>
                <w:left w:val="nil"/>
                <w:bottom w:val="nil"/>
                <w:right w:val="nil"/>
                <w:between w:val="nil"/>
              </w:pBdr>
              <w:spacing w:after="120" w:line="276" w:lineRule="auto"/>
              <w:rPr>
                <w:rFonts w:ascii="Arial" w:eastAsia="Arial" w:hAnsi="Arial" w:cs="Arial"/>
                <w:color w:val="002060"/>
                <w:sz w:val="19"/>
                <w:szCs w:val="19"/>
              </w:rPr>
            </w:pPr>
            <w:r w:rsidRPr="47CC01A0">
              <w:rPr>
                <w:rFonts w:ascii="Arial" w:eastAsia="Arial" w:hAnsi="Arial" w:cs="Arial"/>
                <w:color w:val="FF0000"/>
                <w:sz w:val="19"/>
                <w:szCs w:val="19"/>
              </w:rPr>
              <w:t xml:space="preserve">Brown: Thinking Skills were used.  My students will enjoyed the Oobleck experiment with Mrs. Mailhot. It was geared towards learning about matter and the chemical and physical changes. It inquired them to think critically and deeply to understand the different states the Oobleck went through. </w:t>
            </w:r>
          </w:p>
          <w:p w14:paraId="5158E28D" w14:textId="1145425E" w:rsidR="005261DA" w:rsidRDefault="005261DA" w:rsidP="5E90DF07">
            <w:pPr>
              <w:widowControl w:val="0"/>
              <w:pBdr>
                <w:top w:val="nil"/>
                <w:left w:val="nil"/>
                <w:bottom w:val="nil"/>
                <w:right w:val="nil"/>
                <w:between w:val="nil"/>
              </w:pBdr>
              <w:spacing w:after="120" w:line="276" w:lineRule="auto"/>
              <w:rPr>
                <w:rFonts w:ascii="Arial" w:eastAsia="Arial" w:hAnsi="Arial" w:cs="Arial"/>
                <w:color w:val="7030A0"/>
                <w:sz w:val="19"/>
                <w:szCs w:val="19"/>
              </w:rPr>
            </w:pPr>
          </w:p>
          <w:p w14:paraId="283B561C" w14:textId="51BE0896" w:rsidR="005261DA" w:rsidRDefault="005261DA" w:rsidP="5E90DF07">
            <w:pPr>
              <w:widowControl w:val="0"/>
              <w:pBdr>
                <w:top w:val="nil"/>
                <w:left w:val="nil"/>
                <w:bottom w:val="nil"/>
                <w:right w:val="nil"/>
                <w:between w:val="nil"/>
              </w:pBdr>
              <w:spacing w:after="200" w:line="276" w:lineRule="auto"/>
              <w:rPr>
                <w:rFonts w:ascii="Arial" w:eastAsia="Arial" w:hAnsi="Arial" w:cs="Arial"/>
                <w:color w:val="002060"/>
                <w:sz w:val="18"/>
                <w:szCs w:val="18"/>
              </w:rPr>
            </w:pPr>
          </w:p>
        </w:tc>
      </w:tr>
      <w:tr w:rsidR="005261DA" w14:paraId="3E691590" w14:textId="77777777" w:rsidTr="7FBE941A">
        <w:trPr>
          <w:trHeight w:val="10360"/>
        </w:trPr>
        <w:tc>
          <w:tcPr>
            <w:tcW w:w="7699" w:type="dxa"/>
            <w:shd w:val="clear" w:color="auto" w:fill="auto"/>
            <w:tcMar>
              <w:top w:w="100" w:type="dxa"/>
              <w:left w:w="100" w:type="dxa"/>
              <w:bottom w:w="100" w:type="dxa"/>
              <w:right w:w="100" w:type="dxa"/>
            </w:tcMar>
          </w:tcPr>
          <w:p w14:paraId="02DC97A7"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t>8.  What student-initiated inquiries arose from the learning?</w:t>
            </w:r>
          </w:p>
          <w:p w14:paraId="63B2858F"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sidRPr="5A2E8F22">
              <w:rPr>
                <w:rFonts w:ascii="Arial" w:eastAsia="Arial" w:hAnsi="Arial" w:cs="Arial"/>
                <w:sz w:val="19"/>
                <w:szCs w:val="19"/>
              </w:rPr>
              <w:t>Record a range of student-initiated inquiries and student questions and highlight any that were incorporated into the teaching and learning.</w:t>
            </w:r>
          </w:p>
          <w:p w14:paraId="07602FEE" w14:textId="0CE95F70" w:rsidR="3A1816DE" w:rsidRDefault="3A1816DE" w:rsidP="53DD1BCB">
            <w:pPr>
              <w:spacing w:after="120" w:line="276" w:lineRule="auto"/>
              <w:rPr>
                <w:rFonts w:ascii="Arial" w:eastAsia="Arial" w:hAnsi="Arial" w:cs="Arial"/>
                <w:color w:val="4F6228" w:themeColor="accent3" w:themeShade="80"/>
                <w:sz w:val="19"/>
                <w:szCs w:val="19"/>
                <w:highlight w:val="yellow"/>
              </w:rPr>
            </w:pPr>
            <w:r w:rsidRPr="53DD1BCB">
              <w:rPr>
                <w:rFonts w:ascii="Arial" w:eastAsia="Arial" w:hAnsi="Arial" w:cs="Arial"/>
                <w:color w:val="4F6228" w:themeColor="accent3" w:themeShade="80"/>
                <w:sz w:val="19"/>
                <w:szCs w:val="19"/>
              </w:rPr>
              <w:t>Rozier-</w:t>
            </w:r>
            <w:r w:rsidR="5CAB6FEC" w:rsidRPr="53DD1BCB">
              <w:rPr>
                <w:rFonts w:ascii="Arial" w:eastAsia="Arial" w:hAnsi="Arial" w:cs="Arial"/>
                <w:color w:val="4F6228" w:themeColor="accent3" w:themeShade="80"/>
                <w:sz w:val="19"/>
                <w:szCs w:val="19"/>
              </w:rPr>
              <w:t xml:space="preserve"> Is snow a solid? </w:t>
            </w:r>
            <w:r w:rsidR="5CAB6FEC" w:rsidRPr="53DD1BCB">
              <w:rPr>
                <w:rFonts w:ascii="Arial" w:eastAsia="Arial" w:hAnsi="Arial" w:cs="Arial"/>
                <w:color w:val="4F6228" w:themeColor="accent3" w:themeShade="80"/>
                <w:sz w:val="19"/>
                <w:szCs w:val="19"/>
                <w:highlight w:val="yellow"/>
              </w:rPr>
              <w:t>How can ice turn into a liquid and back to a solid?</w:t>
            </w:r>
            <w:r w:rsidR="5CAB6FEC" w:rsidRPr="53DD1BCB">
              <w:rPr>
                <w:rFonts w:ascii="Arial" w:eastAsia="Arial" w:hAnsi="Arial" w:cs="Arial"/>
                <w:color w:val="4F6228" w:themeColor="accent3" w:themeShade="80"/>
                <w:sz w:val="19"/>
                <w:szCs w:val="19"/>
              </w:rPr>
              <w:t xml:space="preserve"> </w:t>
            </w:r>
            <w:r w:rsidR="10775708" w:rsidRPr="53DD1BCB">
              <w:rPr>
                <w:rFonts w:ascii="Arial" w:eastAsia="Arial" w:hAnsi="Arial" w:cs="Arial"/>
                <w:color w:val="4F6228" w:themeColor="accent3" w:themeShade="80"/>
                <w:sz w:val="19"/>
                <w:szCs w:val="19"/>
              </w:rPr>
              <w:t xml:space="preserve">How long does it take to make slime? </w:t>
            </w:r>
            <w:r w:rsidR="10775708" w:rsidRPr="53DD1BCB">
              <w:rPr>
                <w:rFonts w:ascii="Arial" w:eastAsia="Arial" w:hAnsi="Arial" w:cs="Arial"/>
                <w:color w:val="4F6228" w:themeColor="accent3" w:themeShade="80"/>
                <w:sz w:val="19"/>
                <w:szCs w:val="19"/>
                <w:highlight w:val="yellow"/>
              </w:rPr>
              <w:t>What are the stages of matter?</w:t>
            </w:r>
          </w:p>
          <w:p w14:paraId="52BA9904" w14:textId="77777777" w:rsidR="005261DA" w:rsidRDefault="005261DA">
            <w:pPr>
              <w:widowControl w:val="0"/>
              <w:pBdr>
                <w:top w:val="nil"/>
                <w:left w:val="nil"/>
                <w:bottom w:val="nil"/>
                <w:right w:val="nil"/>
                <w:between w:val="nil"/>
              </w:pBdr>
              <w:spacing w:after="120" w:line="276" w:lineRule="auto"/>
              <w:rPr>
                <w:rFonts w:ascii="Arial" w:eastAsia="Arial" w:hAnsi="Arial" w:cs="Arial"/>
                <w:b/>
                <w:sz w:val="18"/>
                <w:szCs w:val="18"/>
              </w:rPr>
            </w:pPr>
          </w:p>
          <w:p w14:paraId="5B8D05AB" w14:textId="3B90B3B4" w:rsidR="005261DA" w:rsidRDefault="4374CCE4" w:rsidP="5E90DF07">
            <w:pPr>
              <w:widowControl w:val="0"/>
              <w:pBdr>
                <w:top w:val="nil"/>
                <w:left w:val="nil"/>
                <w:bottom w:val="nil"/>
                <w:right w:val="nil"/>
                <w:between w:val="nil"/>
              </w:pBdr>
              <w:spacing w:after="120" w:line="276" w:lineRule="auto"/>
              <w:rPr>
                <w:rFonts w:ascii="Arial" w:eastAsia="Arial" w:hAnsi="Arial" w:cs="Arial"/>
                <w:color w:val="002060"/>
                <w:sz w:val="18"/>
                <w:szCs w:val="18"/>
              </w:rPr>
            </w:pPr>
            <w:r w:rsidRPr="5E90DF07">
              <w:rPr>
                <w:rFonts w:ascii="Arial" w:eastAsia="Arial" w:hAnsi="Arial" w:cs="Arial"/>
                <w:color w:val="002060"/>
                <w:sz w:val="18"/>
                <w:szCs w:val="18"/>
              </w:rPr>
              <w:t>Huggins- At first students were having a hard time understanding gases but with the reading, teachings, and videos the</w:t>
            </w:r>
            <w:r w:rsidR="75D1C6DC" w:rsidRPr="5E90DF07">
              <w:rPr>
                <w:rFonts w:ascii="Arial" w:eastAsia="Arial" w:hAnsi="Arial" w:cs="Arial"/>
                <w:color w:val="002060"/>
                <w:sz w:val="18"/>
                <w:szCs w:val="18"/>
              </w:rPr>
              <w:t>y were able to understand what are gases.</w:t>
            </w:r>
          </w:p>
          <w:p w14:paraId="4C1F5B72" w14:textId="1B56BD48" w:rsidR="005261DA" w:rsidRDefault="02F83B26" w:rsidP="5E90DF07">
            <w:pPr>
              <w:widowControl w:val="0"/>
              <w:pBdr>
                <w:top w:val="nil"/>
                <w:left w:val="nil"/>
                <w:bottom w:val="nil"/>
                <w:right w:val="nil"/>
                <w:between w:val="nil"/>
              </w:pBdr>
              <w:spacing w:after="120" w:line="276" w:lineRule="auto"/>
              <w:rPr>
                <w:rFonts w:ascii="Arial" w:eastAsia="Arial" w:hAnsi="Arial" w:cs="Arial"/>
                <w:b/>
                <w:bCs/>
                <w:color w:val="FF0000"/>
                <w:sz w:val="18"/>
                <w:szCs w:val="18"/>
              </w:rPr>
            </w:pPr>
            <w:r w:rsidRPr="5E90DF07">
              <w:rPr>
                <w:rFonts w:ascii="Arial" w:eastAsia="Arial" w:hAnsi="Arial" w:cs="Arial"/>
                <w:b/>
                <w:bCs/>
                <w:color w:val="FF0000"/>
                <w:sz w:val="18"/>
                <w:szCs w:val="18"/>
              </w:rPr>
              <w:t xml:space="preserve">Brown: </w:t>
            </w:r>
            <w:r w:rsidR="72ABA177" w:rsidRPr="5E90DF07">
              <w:rPr>
                <w:rFonts w:ascii="Arial" w:eastAsia="Arial" w:hAnsi="Arial" w:cs="Arial"/>
                <w:b/>
                <w:bCs/>
                <w:color w:val="FF0000"/>
                <w:sz w:val="18"/>
                <w:szCs w:val="18"/>
              </w:rPr>
              <w:t xml:space="preserve">What is slime made out of? </w:t>
            </w:r>
            <w:r w:rsidR="72ABA177" w:rsidRPr="5E90DF07">
              <w:rPr>
                <w:rFonts w:ascii="Arial" w:eastAsia="Arial" w:hAnsi="Arial" w:cs="Arial"/>
                <w:b/>
                <w:bCs/>
                <w:color w:val="FF0000"/>
                <w:sz w:val="18"/>
                <w:szCs w:val="18"/>
                <w:highlight w:val="yellow"/>
              </w:rPr>
              <w:t>Is slime matter?</w:t>
            </w:r>
            <w:r w:rsidR="72ABA177" w:rsidRPr="5E90DF07">
              <w:rPr>
                <w:rFonts w:ascii="Arial" w:eastAsia="Arial" w:hAnsi="Arial" w:cs="Arial"/>
                <w:b/>
                <w:bCs/>
                <w:color w:val="FF0000"/>
                <w:sz w:val="18"/>
                <w:szCs w:val="18"/>
              </w:rPr>
              <w:t xml:space="preserve"> </w:t>
            </w:r>
            <w:r w:rsidR="72ABA177" w:rsidRPr="5E90DF07">
              <w:rPr>
                <w:rFonts w:ascii="Arial" w:eastAsia="Arial" w:hAnsi="Arial" w:cs="Arial"/>
                <w:b/>
                <w:bCs/>
                <w:color w:val="FF0000"/>
                <w:sz w:val="18"/>
                <w:szCs w:val="18"/>
                <w:highlight w:val="yellow"/>
              </w:rPr>
              <w:t>Can the melted chocolate be</w:t>
            </w:r>
            <w:r w:rsidR="72ABA177" w:rsidRPr="5E90DF07">
              <w:rPr>
                <w:rFonts w:ascii="Arial" w:eastAsia="Arial" w:hAnsi="Arial" w:cs="Arial"/>
                <w:b/>
                <w:bCs/>
                <w:color w:val="FF0000"/>
                <w:sz w:val="18"/>
                <w:szCs w:val="18"/>
              </w:rPr>
              <w:t xml:space="preserve"> </w:t>
            </w:r>
            <w:r w:rsidR="72ABA177" w:rsidRPr="5E90DF07">
              <w:rPr>
                <w:rFonts w:ascii="Arial" w:eastAsia="Arial" w:hAnsi="Arial" w:cs="Arial"/>
                <w:b/>
                <w:bCs/>
                <w:color w:val="FF0000"/>
                <w:sz w:val="18"/>
                <w:szCs w:val="18"/>
                <w:highlight w:val="yellow"/>
              </w:rPr>
              <w:t>turned back into its shape if we form it how it was?</w:t>
            </w:r>
            <w:r w:rsidR="72ABA177" w:rsidRPr="5E90DF07">
              <w:rPr>
                <w:rFonts w:ascii="Arial" w:eastAsia="Arial" w:hAnsi="Arial" w:cs="Arial"/>
                <w:b/>
                <w:bCs/>
                <w:color w:val="FF0000"/>
                <w:sz w:val="18"/>
                <w:szCs w:val="18"/>
              </w:rPr>
              <w:t xml:space="preserve">  </w:t>
            </w:r>
          </w:p>
          <w:p w14:paraId="6A03F496" w14:textId="77777777" w:rsidR="005261DA" w:rsidRDefault="005261DA">
            <w:pPr>
              <w:widowControl w:val="0"/>
              <w:pBdr>
                <w:top w:val="nil"/>
                <w:left w:val="nil"/>
                <w:bottom w:val="nil"/>
                <w:right w:val="nil"/>
                <w:between w:val="nil"/>
              </w:pBdr>
              <w:spacing w:after="120" w:line="276" w:lineRule="auto"/>
              <w:rPr>
                <w:rFonts w:ascii="Arial" w:eastAsia="Arial" w:hAnsi="Arial" w:cs="Arial"/>
                <w:b/>
                <w:sz w:val="19"/>
                <w:szCs w:val="19"/>
              </w:rPr>
            </w:pPr>
          </w:p>
          <w:p w14:paraId="34CB05F8"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sidRPr="5A2E8F22">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5873BA8B" w14:textId="618FA1D0" w:rsidR="00D8942B" w:rsidRDefault="00D8942B" w:rsidP="5A2E8F22">
            <w:pPr>
              <w:spacing w:after="120" w:line="276" w:lineRule="auto"/>
              <w:rPr>
                <w:rFonts w:ascii="Arial" w:eastAsia="Arial" w:hAnsi="Arial" w:cs="Arial"/>
                <w:sz w:val="19"/>
                <w:szCs w:val="19"/>
              </w:rPr>
            </w:pPr>
            <w:r w:rsidRPr="5A2E8F22">
              <w:rPr>
                <w:rFonts w:ascii="Arial" w:eastAsia="Arial" w:hAnsi="Arial" w:cs="Arial"/>
                <w:color w:val="4F6228" w:themeColor="accent3" w:themeShade="80"/>
                <w:sz w:val="19"/>
                <w:szCs w:val="19"/>
              </w:rPr>
              <w:t>Rozier-</w:t>
            </w:r>
          </w:p>
          <w:p w14:paraId="3DAB8DBA" w14:textId="5F5BA0AF" w:rsidR="2485906C" w:rsidRDefault="2485906C" w:rsidP="5E90DF07">
            <w:pPr>
              <w:ind w:left="360" w:hanging="360"/>
              <w:rPr>
                <w:rFonts w:ascii="Arial" w:eastAsia="Arial" w:hAnsi="Arial" w:cs="Arial"/>
                <w:b/>
                <w:bCs/>
                <w:color w:val="002060"/>
                <w:sz w:val="19"/>
                <w:szCs w:val="19"/>
              </w:rPr>
            </w:pPr>
            <w:r w:rsidRPr="5E90DF07">
              <w:rPr>
                <w:rFonts w:ascii="Arial" w:eastAsia="Arial" w:hAnsi="Arial" w:cs="Arial"/>
                <w:color w:val="002060"/>
                <w:sz w:val="19"/>
                <w:szCs w:val="19"/>
              </w:rPr>
              <w:t>Huggins- the line of inquiry that was the most effective was that some forms of matter can be put back together while others cannot</w:t>
            </w:r>
          </w:p>
          <w:p w14:paraId="790290B6" w14:textId="77777777" w:rsidR="005261DA" w:rsidRDefault="005261DA">
            <w:pPr>
              <w:widowControl w:val="0"/>
              <w:pBdr>
                <w:top w:val="nil"/>
                <w:left w:val="nil"/>
                <w:bottom w:val="nil"/>
                <w:right w:val="nil"/>
                <w:between w:val="nil"/>
              </w:pBdr>
              <w:spacing w:after="120" w:line="276" w:lineRule="auto"/>
              <w:rPr>
                <w:rFonts w:ascii="Arial" w:eastAsia="Arial" w:hAnsi="Arial" w:cs="Arial"/>
                <w:b/>
                <w:sz w:val="19"/>
                <w:szCs w:val="19"/>
              </w:rPr>
            </w:pPr>
          </w:p>
          <w:p w14:paraId="7276823C" w14:textId="77777777" w:rsidR="005261DA" w:rsidRDefault="00B0124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476F3C32" w14:textId="77777777" w:rsidR="005261DA" w:rsidRDefault="00B01246">
            <w:pPr>
              <w:widowControl w:val="0"/>
              <w:pBdr>
                <w:top w:val="nil"/>
                <w:left w:val="nil"/>
                <w:bottom w:val="nil"/>
                <w:right w:val="nil"/>
                <w:between w:val="nil"/>
              </w:pBdr>
              <w:spacing w:after="120" w:line="276" w:lineRule="auto"/>
              <w:rPr>
                <w:rFonts w:ascii="Arial" w:eastAsia="Arial" w:hAnsi="Arial" w:cs="Arial"/>
                <w:sz w:val="19"/>
                <w:szCs w:val="19"/>
              </w:rPr>
            </w:pPr>
            <w:r w:rsidRPr="5A2E8F22">
              <w:rPr>
                <w:rFonts w:ascii="Arial" w:eastAsia="Arial" w:hAnsi="Arial" w:cs="Arial"/>
                <w:sz w:val="19"/>
                <w:szCs w:val="19"/>
              </w:rPr>
              <w:t>Record student-initiated actions taken by individuals or groups showing their ability to reflect, to choose and to act.</w:t>
            </w:r>
          </w:p>
          <w:p w14:paraId="2553C071" w14:textId="53D62EA0" w:rsidR="79503F84" w:rsidRDefault="79503F84" w:rsidP="5A2E8F22">
            <w:pPr>
              <w:spacing w:after="120" w:line="276" w:lineRule="auto"/>
              <w:rPr>
                <w:rFonts w:ascii="Arial" w:eastAsia="Arial" w:hAnsi="Arial" w:cs="Arial"/>
                <w:color w:val="4F6228" w:themeColor="accent3" w:themeShade="80"/>
                <w:sz w:val="19"/>
                <w:szCs w:val="19"/>
              </w:rPr>
            </w:pPr>
            <w:r w:rsidRPr="53DD1BCB">
              <w:rPr>
                <w:rFonts w:ascii="Arial" w:eastAsia="Arial" w:hAnsi="Arial" w:cs="Arial"/>
                <w:color w:val="4F6228" w:themeColor="accent3" w:themeShade="80"/>
                <w:sz w:val="19"/>
                <w:szCs w:val="19"/>
              </w:rPr>
              <w:t>Rozier-</w:t>
            </w:r>
            <w:r w:rsidR="64C5A283" w:rsidRPr="53DD1BCB">
              <w:rPr>
                <w:rFonts w:ascii="Arial" w:eastAsia="Arial" w:hAnsi="Arial" w:cs="Arial"/>
                <w:color w:val="4F6228" w:themeColor="accent3" w:themeShade="80"/>
                <w:sz w:val="19"/>
                <w:szCs w:val="19"/>
              </w:rPr>
              <w:t xml:space="preserve"> Student initiated drawings and arts/crafts activities based on unit of inquiry</w:t>
            </w:r>
          </w:p>
          <w:p w14:paraId="11652282" w14:textId="77777777" w:rsidR="005261DA" w:rsidRDefault="005261DA">
            <w:pPr>
              <w:widowControl w:val="0"/>
              <w:pBdr>
                <w:top w:val="nil"/>
                <w:left w:val="nil"/>
                <w:bottom w:val="nil"/>
                <w:right w:val="nil"/>
                <w:between w:val="nil"/>
              </w:pBdr>
              <w:spacing w:after="120" w:line="276" w:lineRule="auto"/>
              <w:rPr>
                <w:rFonts w:ascii="Arial" w:eastAsia="Arial" w:hAnsi="Arial" w:cs="Arial"/>
                <w:b/>
                <w:color w:val="808080"/>
                <w:sz w:val="18"/>
                <w:szCs w:val="18"/>
              </w:rPr>
            </w:pPr>
          </w:p>
          <w:p w14:paraId="6FE98E9E" w14:textId="3908648B" w:rsidR="005261DA" w:rsidRDefault="0C8B002F" w:rsidP="5E90DF07">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5E90DF07">
              <w:rPr>
                <w:rFonts w:ascii="Arial" w:eastAsia="Arial" w:hAnsi="Arial" w:cs="Arial"/>
                <w:b/>
                <w:bCs/>
                <w:color w:val="FF0000"/>
                <w:sz w:val="19"/>
                <w:szCs w:val="19"/>
              </w:rPr>
              <w:t xml:space="preserve">Brown: </w:t>
            </w:r>
            <w:r w:rsidR="0F48662A" w:rsidRPr="5E90DF07">
              <w:rPr>
                <w:rFonts w:ascii="Arial" w:eastAsia="Arial" w:hAnsi="Arial" w:cs="Arial"/>
                <w:b/>
                <w:bCs/>
                <w:color w:val="FF0000"/>
                <w:sz w:val="19"/>
                <w:szCs w:val="19"/>
              </w:rPr>
              <w:t>Refer to box 2</w:t>
            </w:r>
          </w:p>
        </w:tc>
        <w:tc>
          <w:tcPr>
            <w:tcW w:w="7699" w:type="dxa"/>
            <w:shd w:val="clear" w:color="auto" w:fill="auto"/>
            <w:tcMar>
              <w:top w:w="100" w:type="dxa"/>
              <w:left w:w="100" w:type="dxa"/>
              <w:bottom w:w="100" w:type="dxa"/>
              <w:right w:w="100" w:type="dxa"/>
            </w:tcMar>
          </w:tcPr>
          <w:p w14:paraId="6E1148D8" w14:textId="77777777" w:rsidR="005261DA" w:rsidRDefault="00B01246">
            <w:pPr>
              <w:widowControl w:val="0"/>
              <w:pBdr>
                <w:top w:val="nil"/>
                <w:left w:val="nil"/>
                <w:bottom w:val="nil"/>
                <w:right w:val="nil"/>
                <w:between w:val="nil"/>
              </w:pBdr>
              <w:spacing w:after="120" w:line="276" w:lineRule="auto"/>
              <w:rPr>
                <w:rFonts w:ascii="Arial" w:eastAsia="Arial" w:hAnsi="Arial" w:cs="Arial"/>
                <w:b/>
                <w:color w:val="808080"/>
                <w:sz w:val="19"/>
                <w:szCs w:val="19"/>
              </w:rPr>
            </w:pPr>
            <w:r w:rsidRPr="47CC01A0">
              <w:rPr>
                <w:rFonts w:ascii="Arial" w:eastAsia="Arial" w:hAnsi="Arial" w:cs="Arial"/>
                <w:b/>
                <w:bCs/>
                <w:color w:val="808080" w:themeColor="background1" w:themeShade="80"/>
                <w:sz w:val="19"/>
                <w:szCs w:val="19"/>
              </w:rPr>
              <w:t>9.  Teacher notes</w:t>
            </w:r>
          </w:p>
          <w:p w14:paraId="2FE75010" w14:textId="26AE2B87" w:rsidR="005261DA" w:rsidRDefault="31E51F00" w:rsidP="47CC01A0">
            <w:pPr>
              <w:widowControl w:val="0"/>
              <w:pBdr>
                <w:top w:val="nil"/>
                <w:left w:val="nil"/>
                <w:bottom w:val="nil"/>
                <w:right w:val="nil"/>
                <w:between w:val="nil"/>
              </w:pBdr>
              <w:spacing w:after="120" w:line="276" w:lineRule="auto"/>
              <w:rPr>
                <w:rFonts w:ascii="Arial" w:eastAsia="Arial" w:hAnsi="Arial" w:cs="Arial"/>
                <w:b/>
                <w:bCs/>
                <w:color w:val="7F64A2"/>
                <w:sz w:val="20"/>
                <w:szCs w:val="20"/>
                <w:vertAlign w:val="superscript"/>
                <w:lang w:val="en-US"/>
              </w:rPr>
            </w:pPr>
            <w:r w:rsidRPr="7FBE941A">
              <w:rPr>
                <w:rFonts w:ascii="Arial" w:eastAsia="Arial" w:hAnsi="Arial" w:cs="Arial"/>
                <w:b/>
                <w:bCs/>
                <w:color w:val="7F64A2"/>
                <w:sz w:val="20"/>
                <w:szCs w:val="20"/>
              </w:rPr>
              <w:t xml:space="preserve">Art/Mahon - </w:t>
            </w:r>
            <w:r w:rsidRPr="7FBE941A">
              <w:rPr>
                <w:rFonts w:ascii="Arial" w:eastAsia="Arial" w:hAnsi="Arial" w:cs="Arial"/>
                <w:b/>
                <w:bCs/>
                <w:color w:val="7F64A2"/>
                <w:sz w:val="20"/>
                <w:szCs w:val="20"/>
                <w:lang w:val="en-US"/>
              </w:rPr>
              <w:t>2</w:t>
            </w:r>
            <w:r w:rsidRPr="7FBE941A">
              <w:rPr>
                <w:rFonts w:ascii="Arial" w:eastAsia="Arial" w:hAnsi="Arial" w:cs="Arial"/>
                <w:b/>
                <w:bCs/>
                <w:color w:val="7F64A2"/>
                <w:sz w:val="20"/>
                <w:szCs w:val="20"/>
                <w:vertAlign w:val="superscript"/>
                <w:lang w:val="en-US"/>
              </w:rPr>
              <w:t>nd - Unfortunately, I was not able to even approach unit three with second grade. During the first few weeks of the unit week of the unit, we pivoted to learn at home. When we returned many second-grade classes had to quarantine. Looking at my Calander, I had 2nd grade in art twice for 45 minutes. During these two classes, we reviewed rules and procedures because we had been out of school so long and I spent time getting to know the new students who returned from online and started attending art for the first</w:t>
            </w:r>
          </w:p>
          <w:p w14:paraId="458CCC87" w14:textId="3E150325" w:rsidR="005261DA" w:rsidRDefault="20CFBC3F" w:rsidP="7FBE941A">
            <w:pPr>
              <w:widowControl w:val="0"/>
              <w:pBdr>
                <w:top w:val="nil"/>
                <w:left w:val="nil"/>
                <w:bottom w:val="nil"/>
                <w:right w:val="nil"/>
                <w:between w:val="nil"/>
              </w:pBdr>
              <w:spacing w:after="120" w:line="257" w:lineRule="auto"/>
              <w:rPr>
                <w:rFonts w:ascii="Arial" w:eastAsia="Arial" w:hAnsi="Arial" w:cs="Arial"/>
                <w:color w:val="000000" w:themeColor="text1"/>
                <w:highlight w:val="green"/>
                <w:vertAlign w:val="superscript"/>
              </w:rPr>
            </w:pPr>
            <w:r w:rsidRPr="7FBE941A">
              <w:rPr>
                <w:rFonts w:ascii="Arial" w:eastAsia="Arial" w:hAnsi="Arial" w:cs="Arial"/>
                <w:color w:val="000000" w:themeColor="text1"/>
                <w:highlight w:val="green"/>
                <w:vertAlign w:val="superscript"/>
              </w:rPr>
              <w:t>PE – Due to quarentine and pivot to Virtual Learning during the duration of the Unit, students were not able to attend PE. I was also quarantined during this time and unable to work with students. I was not able to engage with this unit as orginally planned. Moving forward, I would like this unit taught earlier in the school year to allow ample time for students to collect the materials needed for the inquiries</w:t>
            </w:r>
          </w:p>
          <w:p w14:paraId="282473A4" w14:textId="06620462" w:rsidR="005261DA" w:rsidRDefault="005261DA" w:rsidP="47CC01A0">
            <w:pPr>
              <w:widowControl w:val="0"/>
              <w:pBdr>
                <w:top w:val="nil"/>
                <w:left w:val="nil"/>
                <w:bottom w:val="nil"/>
                <w:right w:val="nil"/>
                <w:between w:val="nil"/>
              </w:pBdr>
              <w:spacing w:after="120" w:line="276" w:lineRule="auto"/>
              <w:rPr>
                <w:rFonts w:ascii="Arial" w:eastAsia="Arial" w:hAnsi="Arial" w:cs="Arial"/>
                <w:b/>
                <w:bCs/>
                <w:color w:val="808080"/>
                <w:sz w:val="19"/>
                <w:szCs w:val="19"/>
              </w:rPr>
            </w:pPr>
          </w:p>
          <w:p w14:paraId="19752715" w14:textId="77777777" w:rsidR="005261DA" w:rsidRDefault="005261DA">
            <w:pPr>
              <w:widowControl w:val="0"/>
              <w:pBdr>
                <w:top w:val="nil"/>
                <w:left w:val="nil"/>
                <w:bottom w:val="nil"/>
                <w:right w:val="nil"/>
                <w:between w:val="nil"/>
              </w:pBdr>
              <w:spacing w:after="120" w:line="276" w:lineRule="auto"/>
              <w:rPr>
                <w:rFonts w:ascii="Arial" w:eastAsia="Arial" w:hAnsi="Arial" w:cs="Arial"/>
                <w:b/>
                <w:color w:val="808080"/>
                <w:sz w:val="19"/>
                <w:szCs w:val="19"/>
              </w:rPr>
            </w:pPr>
          </w:p>
        </w:tc>
      </w:tr>
    </w:tbl>
    <w:p w14:paraId="606D1359" w14:textId="77777777" w:rsidR="005261DA" w:rsidRDefault="00B0124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5261DA">
      <w:pgSz w:w="16838" w:h="11906"/>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vonne Mailhot" w:date="2021-01-25T07:41:00Z" w:initials="YM">
    <w:p w14:paraId="267C076A" w14:textId="46171D95" w:rsidR="681D7024" w:rsidRDefault="681D7024">
      <w:r>
        <w:t xml:space="preserve">The lines of inquiry may have been deleted. I remember working on these with you all. We need to paste them here from the planning document. </w:t>
      </w:r>
      <w:r>
        <w:annotationRef/>
      </w:r>
    </w:p>
  </w:comment>
  <w:comment w:id="2" w:author="Yvonne Mailhot" w:date="2021-01-25T07:44:00Z" w:initials="YM">
    <w:p w14:paraId="4F5899C5" w14:textId="4963D389" w:rsidR="681D7024" w:rsidRDefault="681D7024">
      <w:r>
        <w:t xml:space="preserve">Think about each line of inquiry and ensure you have a way to measure student's progress. </w:t>
      </w:r>
      <w:r>
        <w:annotationRef/>
      </w:r>
    </w:p>
  </w:comment>
  <w:comment w:id="3" w:author="Yvonne Mailhot" w:date="2021-01-25T07:42:00Z" w:initials="YM">
    <w:p w14:paraId="4AE8E817" w14:textId="2E198D27" w:rsidR="681D7024" w:rsidRDefault="681D7024">
      <w:r>
        <w:t xml:space="preserve">These are great learning experiences! Perhaps we could organize this into weeks or sections to go along with the daily lesson plans. </w:t>
      </w:r>
      <w:r>
        <w:annotationRef/>
      </w:r>
    </w:p>
  </w:comment>
  <w:comment w:id="4" w:author="Yvonne Mailhot" w:date="2021-01-25T07:42:00Z" w:initials="YM">
    <w:p w14:paraId="445583C9" w14:textId="0BF39002" w:rsidR="681D7024" w:rsidRDefault="681D7024">
      <w:r>
        <w:t xml:space="preserve">Elaborate more on the how the experiments will support communication and thinking skills. Also, when working in pairs/groups/teams students are working on social skills.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7C076A" w15:done="0"/>
  <w15:commentEx w15:paraId="4F5899C5" w15:done="0"/>
  <w15:commentEx w15:paraId="4AE8E817" w15:done="0"/>
  <w15:commentEx w15:paraId="445583C9"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EBF2CE" w16cex:dateUtc="2021-01-25T12:41:12Z"/>
  <w16cex:commentExtensible w16cex:durableId="4F5154CC" w16cex:dateUtc="2021-01-25T12:42:08Z"/>
  <w16cex:commentExtensible w16cex:durableId="7752FE66" w16cex:dateUtc="2021-01-25T12:42:43Z"/>
  <w16cex:commentExtensible w16cex:durableId="4257A71E" w16cex:dateUtc="2021-01-25T12:44:42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7C076A" w16cid:durableId="2AEBF2CE"/>
  <w16cid:commentId w16cid:paraId="4F5899C5" w16cid:durableId="4257A71E"/>
  <w16cid:commentId w16cid:paraId="4AE8E817" w16cid:durableId="7752FE66"/>
  <w16cid:commentId w16cid:paraId="445583C9" w16cid:durableId="4F5154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E7F66"/>
    <w:multiLevelType w:val="hybridMultilevel"/>
    <w:tmpl w:val="94BA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C3572"/>
    <w:multiLevelType w:val="hybridMultilevel"/>
    <w:tmpl w:val="3B20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30E74"/>
    <w:multiLevelType w:val="hybridMultilevel"/>
    <w:tmpl w:val="DE96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F3F75"/>
    <w:multiLevelType w:val="hybridMultilevel"/>
    <w:tmpl w:val="761815D6"/>
    <w:lvl w:ilvl="0" w:tplc="0352D8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C65D4"/>
    <w:multiLevelType w:val="hybridMultilevel"/>
    <w:tmpl w:val="F60E0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86415"/>
    <w:multiLevelType w:val="hybridMultilevel"/>
    <w:tmpl w:val="90EAD3B0"/>
    <w:lvl w:ilvl="0" w:tplc="D7660FD8">
      <w:start w:val="1"/>
      <w:numFmt w:val="bullet"/>
      <w:lvlText w:val=""/>
      <w:lvlJc w:val="left"/>
      <w:pPr>
        <w:tabs>
          <w:tab w:val="num" w:pos="360"/>
        </w:tabs>
        <w:ind w:left="360" w:hanging="360"/>
      </w:pPr>
      <w:rPr>
        <w:rFonts w:ascii="Symbol" w:hAnsi="Symbol" w:cs="Times New Roman" w:hint="default"/>
        <w:sz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8406095"/>
    <w:multiLevelType w:val="hybridMultilevel"/>
    <w:tmpl w:val="F964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D0625"/>
    <w:multiLevelType w:val="hybridMultilevel"/>
    <w:tmpl w:val="CC94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C2F53"/>
    <w:multiLevelType w:val="hybridMultilevel"/>
    <w:tmpl w:val="60D40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D348E"/>
    <w:multiLevelType w:val="hybridMultilevel"/>
    <w:tmpl w:val="C6C0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23E03"/>
    <w:multiLevelType w:val="hybridMultilevel"/>
    <w:tmpl w:val="96C801D4"/>
    <w:lvl w:ilvl="0" w:tplc="85DE030A">
      <w:start w:val="1"/>
      <w:numFmt w:val="bullet"/>
      <w:lvlText w:val="-"/>
      <w:lvlJc w:val="left"/>
      <w:pPr>
        <w:ind w:left="720" w:hanging="360"/>
      </w:pPr>
      <w:rPr>
        <w:rFonts w:ascii="Calibri" w:hAnsi="Calibri" w:hint="default"/>
      </w:rPr>
    </w:lvl>
    <w:lvl w:ilvl="1" w:tplc="D1C27C98">
      <w:start w:val="1"/>
      <w:numFmt w:val="bullet"/>
      <w:lvlText w:val="o"/>
      <w:lvlJc w:val="left"/>
      <w:pPr>
        <w:ind w:left="1440" w:hanging="360"/>
      </w:pPr>
      <w:rPr>
        <w:rFonts w:ascii="Courier New" w:hAnsi="Courier New" w:hint="default"/>
      </w:rPr>
    </w:lvl>
    <w:lvl w:ilvl="2" w:tplc="5238B878">
      <w:start w:val="1"/>
      <w:numFmt w:val="bullet"/>
      <w:lvlText w:val=""/>
      <w:lvlJc w:val="left"/>
      <w:pPr>
        <w:ind w:left="2160" w:hanging="360"/>
      </w:pPr>
      <w:rPr>
        <w:rFonts w:ascii="Wingdings" w:hAnsi="Wingdings" w:hint="default"/>
      </w:rPr>
    </w:lvl>
    <w:lvl w:ilvl="3" w:tplc="49C8E122">
      <w:start w:val="1"/>
      <w:numFmt w:val="bullet"/>
      <w:lvlText w:val=""/>
      <w:lvlJc w:val="left"/>
      <w:pPr>
        <w:ind w:left="2880" w:hanging="360"/>
      </w:pPr>
      <w:rPr>
        <w:rFonts w:ascii="Symbol" w:hAnsi="Symbol" w:hint="default"/>
      </w:rPr>
    </w:lvl>
    <w:lvl w:ilvl="4" w:tplc="7520C824">
      <w:start w:val="1"/>
      <w:numFmt w:val="bullet"/>
      <w:lvlText w:val="o"/>
      <w:lvlJc w:val="left"/>
      <w:pPr>
        <w:ind w:left="3600" w:hanging="360"/>
      </w:pPr>
      <w:rPr>
        <w:rFonts w:ascii="Courier New" w:hAnsi="Courier New" w:hint="default"/>
      </w:rPr>
    </w:lvl>
    <w:lvl w:ilvl="5" w:tplc="989C2C92">
      <w:start w:val="1"/>
      <w:numFmt w:val="bullet"/>
      <w:lvlText w:val=""/>
      <w:lvlJc w:val="left"/>
      <w:pPr>
        <w:ind w:left="4320" w:hanging="360"/>
      </w:pPr>
      <w:rPr>
        <w:rFonts w:ascii="Wingdings" w:hAnsi="Wingdings" w:hint="default"/>
      </w:rPr>
    </w:lvl>
    <w:lvl w:ilvl="6" w:tplc="2F74CBEE">
      <w:start w:val="1"/>
      <w:numFmt w:val="bullet"/>
      <w:lvlText w:val=""/>
      <w:lvlJc w:val="left"/>
      <w:pPr>
        <w:ind w:left="5040" w:hanging="360"/>
      </w:pPr>
      <w:rPr>
        <w:rFonts w:ascii="Symbol" w:hAnsi="Symbol" w:hint="default"/>
      </w:rPr>
    </w:lvl>
    <w:lvl w:ilvl="7" w:tplc="FF1A29E2">
      <w:start w:val="1"/>
      <w:numFmt w:val="bullet"/>
      <w:lvlText w:val="o"/>
      <w:lvlJc w:val="left"/>
      <w:pPr>
        <w:ind w:left="5760" w:hanging="360"/>
      </w:pPr>
      <w:rPr>
        <w:rFonts w:ascii="Courier New" w:hAnsi="Courier New" w:hint="default"/>
      </w:rPr>
    </w:lvl>
    <w:lvl w:ilvl="8" w:tplc="4FA0073C">
      <w:start w:val="1"/>
      <w:numFmt w:val="bullet"/>
      <w:lvlText w:val=""/>
      <w:lvlJc w:val="left"/>
      <w:pPr>
        <w:ind w:left="6480" w:hanging="360"/>
      </w:pPr>
      <w:rPr>
        <w:rFonts w:ascii="Wingdings" w:hAnsi="Wingdings" w:hint="default"/>
      </w:rPr>
    </w:lvl>
  </w:abstractNum>
  <w:abstractNum w:abstractNumId="11" w15:restartNumberingAfterBreak="0">
    <w:nsid w:val="42CB1C35"/>
    <w:multiLevelType w:val="hybridMultilevel"/>
    <w:tmpl w:val="C70A4C40"/>
    <w:lvl w:ilvl="0" w:tplc="B45EEFE2">
      <w:start w:val="1"/>
      <w:numFmt w:val="bullet"/>
      <w:lvlText w:val="-"/>
      <w:lvlJc w:val="left"/>
      <w:pPr>
        <w:ind w:left="720" w:hanging="360"/>
      </w:pPr>
      <w:rPr>
        <w:rFonts w:ascii="Calibri" w:hAnsi="Calibri" w:hint="default"/>
      </w:rPr>
    </w:lvl>
    <w:lvl w:ilvl="1" w:tplc="67A6B0B4">
      <w:start w:val="1"/>
      <w:numFmt w:val="bullet"/>
      <w:lvlText w:val="o"/>
      <w:lvlJc w:val="left"/>
      <w:pPr>
        <w:ind w:left="1440" w:hanging="360"/>
      </w:pPr>
      <w:rPr>
        <w:rFonts w:ascii="Courier New" w:hAnsi="Courier New" w:hint="default"/>
      </w:rPr>
    </w:lvl>
    <w:lvl w:ilvl="2" w:tplc="55F88AF8">
      <w:start w:val="1"/>
      <w:numFmt w:val="bullet"/>
      <w:lvlText w:val=""/>
      <w:lvlJc w:val="left"/>
      <w:pPr>
        <w:ind w:left="2160" w:hanging="360"/>
      </w:pPr>
      <w:rPr>
        <w:rFonts w:ascii="Wingdings" w:hAnsi="Wingdings" w:hint="default"/>
      </w:rPr>
    </w:lvl>
    <w:lvl w:ilvl="3" w:tplc="CC10FB36">
      <w:start w:val="1"/>
      <w:numFmt w:val="bullet"/>
      <w:lvlText w:val=""/>
      <w:lvlJc w:val="left"/>
      <w:pPr>
        <w:ind w:left="2880" w:hanging="360"/>
      </w:pPr>
      <w:rPr>
        <w:rFonts w:ascii="Symbol" w:hAnsi="Symbol" w:hint="default"/>
      </w:rPr>
    </w:lvl>
    <w:lvl w:ilvl="4" w:tplc="116835D2">
      <w:start w:val="1"/>
      <w:numFmt w:val="bullet"/>
      <w:lvlText w:val="o"/>
      <w:lvlJc w:val="left"/>
      <w:pPr>
        <w:ind w:left="3600" w:hanging="360"/>
      </w:pPr>
      <w:rPr>
        <w:rFonts w:ascii="Courier New" w:hAnsi="Courier New" w:hint="default"/>
      </w:rPr>
    </w:lvl>
    <w:lvl w:ilvl="5" w:tplc="3A1E20A0">
      <w:start w:val="1"/>
      <w:numFmt w:val="bullet"/>
      <w:lvlText w:val=""/>
      <w:lvlJc w:val="left"/>
      <w:pPr>
        <w:ind w:left="4320" w:hanging="360"/>
      </w:pPr>
      <w:rPr>
        <w:rFonts w:ascii="Wingdings" w:hAnsi="Wingdings" w:hint="default"/>
      </w:rPr>
    </w:lvl>
    <w:lvl w:ilvl="6" w:tplc="22CEB2F8">
      <w:start w:val="1"/>
      <w:numFmt w:val="bullet"/>
      <w:lvlText w:val=""/>
      <w:lvlJc w:val="left"/>
      <w:pPr>
        <w:ind w:left="5040" w:hanging="360"/>
      </w:pPr>
      <w:rPr>
        <w:rFonts w:ascii="Symbol" w:hAnsi="Symbol" w:hint="default"/>
      </w:rPr>
    </w:lvl>
    <w:lvl w:ilvl="7" w:tplc="8B9A27C2">
      <w:start w:val="1"/>
      <w:numFmt w:val="bullet"/>
      <w:lvlText w:val="o"/>
      <w:lvlJc w:val="left"/>
      <w:pPr>
        <w:ind w:left="5760" w:hanging="360"/>
      </w:pPr>
      <w:rPr>
        <w:rFonts w:ascii="Courier New" w:hAnsi="Courier New" w:hint="default"/>
      </w:rPr>
    </w:lvl>
    <w:lvl w:ilvl="8" w:tplc="8484513A">
      <w:start w:val="1"/>
      <w:numFmt w:val="bullet"/>
      <w:lvlText w:val=""/>
      <w:lvlJc w:val="left"/>
      <w:pPr>
        <w:ind w:left="6480" w:hanging="360"/>
      </w:pPr>
      <w:rPr>
        <w:rFonts w:ascii="Wingdings" w:hAnsi="Wingdings" w:hint="default"/>
      </w:rPr>
    </w:lvl>
  </w:abstractNum>
  <w:abstractNum w:abstractNumId="12" w15:restartNumberingAfterBreak="0">
    <w:nsid w:val="5BD82747"/>
    <w:multiLevelType w:val="hybridMultilevel"/>
    <w:tmpl w:val="F7C04BA2"/>
    <w:lvl w:ilvl="0" w:tplc="F44CC930">
      <w:start w:val="1"/>
      <w:numFmt w:val="bullet"/>
      <w:lvlText w:val="-"/>
      <w:lvlJc w:val="left"/>
      <w:pPr>
        <w:ind w:left="720" w:hanging="360"/>
      </w:pPr>
      <w:rPr>
        <w:u w:val="none"/>
      </w:rPr>
    </w:lvl>
    <w:lvl w:ilvl="1" w:tplc="C3BEFF82">
      <w:start w:val="1"/>
      <w:numFmt w:val="bullet"/>
      <w:lvlText w:val="-"/>
      <w:lvlJc w:val="left"/>
      <w:pPr>
        <w:ind w:left="1440" w:hanging="360"/>
      </w:pPr>
      <w:rPr>
        <w:u w:val="none"/>
      </w:rPr>
    </w:lvl>
    <w:lvl w:ilvl="2" w:tplc="B9C8BD3A">
      <w:start w:val="1"/>
      <w:numFmt w:val="bullet"/>
      <w:lvlText w:val="-"/>
      <w:lvlJc w:val="left"/>
      <w:pPr>
        <w:ind w:left="2160" w:hanging="360"/>
      </w:pPr>
      <w:rPr>
        <w:u w:val="none"/>
      </w:rPr>
    </w:lvl>
    <w:lvl w:ilvl="3" w:tplc="090664CC">
      <w:start w:val="1"/>
      <w:numFmt w:val="bullet"/>
      <w:lvlText w:val="-"/>
      <w:lvlJc w:val="left"/>
      <w:pPr>
        <w:ind w:left="2880" w:hanging="360"/>
      </w:pPr>
      <w:rPr>
        <w:u w:val="none"/>
      </w:rPr>
    </w:lvl>
    <w:lvl w:ilvl="4" w:tplc="67F0F538">
      <w:start w:val="1"/>
      <w:numFmt w:val="bullet"/>
      <w:lvlText w:val="-"/>
      <w:lvlJc w:val="left"/>
      <w:pPr>
        <w:ind w:left="3600" w:hanging="360"/>
      </w:pPr>
      <w:rPr>
        <w:u w:val="none"/>
      </w:rPr>
    </w:lvl>
    <w:lvl w:ilvl="5" w:tplc="EDE2B6D4">
      <w:start w:val="1"/>
      <w:numFmt w:val="bullet"/>
      <w:lvlText w:val="-"/>
      <w:lvlJc w:val="left"/>
      <w:pPr>
        <w:ind w:left="4320" w:hanging="360"/>
      </w:pPr>
      <w:rPr>
        <w:u w:val="none"/>
      </w:rPr>
    </w:lvl>
    <w:lvl w:ilvl="6" w:tplc="745A1DEE">
      <w:start w:val="1"/>
      <w:numFmt w:val="bullet"/>
      <w:lvlText w:val="-"/>
      <w:lvlJc w:val="left"/>
      <w:pPr>
        <w:ind w:left="5040" w:hanging="360"/>
      </w:pPr>
      <w:rPr>
        <w:u w:val="none"/>
      </w:rPr>
    </w:lvl>
    <w:lvl w:ilvl="7" w:tplc="A9F259EC">
      <w:start w:val="1"/>
      <w:numFmt w:val="bullet"/>
      <w:lvlText w:val="-"/>
      <w:lvlJc w:val="left"/>
      <w:pPr>
        <w:ind w:left="5760" w:hanging="360"/>
      </w:pPr>
      <w:rPr>
        <w:u w:val="none"/>
      </w:rPr>
    </w:lvl>
    <w:lvl w:ilvl="8" w:tplc="1C48507C">
      <w:start w:val="1"/>
      <w:numFmt w:val="bullet"/>
      <w:lvlText w:val="-"/>
      <w:lvlJc w:val="left"/>
      <w:pPr>
        <w:ind w:left="6480" w:hanging="360"/>
      </w:pPr>
      <w:rPr>
        <w:u w:val="none"/>
      </w:rPr>
    </w:lvl>
  </w:abstractNum>
  <w:abstractNum w:abstractNumId="13" w15:restartNumberingAfterBreak="0">
    <w:nsid w:val="7C02295A"/>
    <w:multiLevelType w:val="hybridMultilevel"/>
    <w:tmpl w:val="37B6BF26"/>
    <w:lvl w:ilvl="0" w:tplc="F52E6F9A">
      <w:start w:val="1"/>
      <w:numFmt w:val="bullet"/>
      <w:lvlText w:val="●"/>
      <w:lvlJc w:val="left"/>
      <w:pPr>
        <w:ind w:left="720" w:hanging="360"/>
      </w:pPr>
      <w:rPr>
        <w:u w:val="none"/>
      </w:rPr>
    </w:lvl>
    <w:lvl w:ilvl="1" w:tplc="059461E8">
      <w:start w:val="1"/>
      <w:numFmt w:val="bullet"/>
      <w:lvlText w:val="○"/>
      <w:lvlJc w:val="left"/>
      <w:pPr>
        <w:ind w:left="1440" w:hanging="360"/>
      </w:pPr>
      <w:rPr>
        <w:u w:val="none"/>
      </w:rPr>
    </w:lvl>
    <w:lvl w:ilvl="2" w:tplc="99C0E9FE">
      <w:start w:val="1"/>
      <w:numFmt w:val="bullet"/>
      <w:lvlText w:val="■"/>
      <w:lvlJc w:val="left"/>
      <w:pPr>
        <w:ind w:left="2160" w:hanging="360"/>
      </w:pPr>
      <w:rPr>
        <w:u w:val="none"/>
      </w:rPr>
    </w:lvl>
    <w:lvl w:ilvl="3" w:tplc="3384C8D2">
      <w:start w:val="1"/>
      <w:numFmt w:val="bullet"/>
      <w:lvlText w:val="●"/>
      <w:lvlJc w:val="left"/>
      <w:pPr>
        <w:ind w:left="2880" w:hanging="360"/>
      </w:pPr>
      <w:rPr>
        <w:u w:val="none"/>
      </w:rPr>
    </w:lvl>
    <w:lvl w:ilvl="4" w:tplc="BFBC0F06">
      <w:start w:val="1"/>
      <w:numFmt w:val="bullet"/>
      <w:lvlText w:val="○"/>
      <w:lvlJc w:val="left"/>
      <w:pPr>
        <w:ind w:left="3600" w:hanging="360"/>
      </w:pPr>
      <w:rPr>
        <w:u w:val="none"/>
      </w:rPr>
    </w:lvl>
    <w:lvl w:ilvl="5" w:tplc="A3488E2C">
      <w:start w:val="1"/>
      <w:numFmt w:val="bullet"/>
      <w:lvlText w:val="■"/>
      <w:lvlJc w:val="left"/>
      <w:pPr>
        <w:ind w:left="4320" w:hanging="360"/>
      </w:pPr>
      <w:rPr>
        <w:u w:val="none"/>
      </w:rPr>
    </w:lvl>
    <w:lvl w:ilvl="6" w:tplc="D5FA4F5A">
      <w:start w:val="1"/>
      <w:numFmt w:val="bullet"/>
      <w:lvlText w:val="●"/>
      <w:lvlJc w:val="left"/>
      <w:pPr>
        <w:ind w:left="5040" w:hanging="360"/>
      </w:pPr>
      <w:rPr>
        <w:u w:val="none"/>
      </w:rPr>
    </w:lvl>
    <w:lvl w:ilvl="7" w:tplc="9BF81D2E">
      <w:start w:val="1"/>
      <w:numFmt w:val="bullet"/>
      <w:lvlText w:val="○"/>
      <w:lvlJc w:val="left"/>
      <w:pPr>
        <w:ind w:left="5760" w:hanging="360"/>
      </w:pPr>
      <w:rPr>
        <w:u w:val="none"/>
      </w:rPr>
    </w:lvl>
    <w:lvl w:ilvl="8" w:tplc="E4088846">
      <w:start w:val="1"/>
      <w:numFmt w:val="bullet"/>
      <w:lvlText w:val="■"/>
      <w:lvlJc w:val="left"/>
      <w:pPr>
        <w:ind w:left="6480" w:hanging="360"/>
      </w:pPr>
      <w:rPr>
        <w:u w:val="none"/>
      </w:rPr>
    </w:lvl>
  </w:abstractNum>
  <w:abstractNum w:abstractNumId="14" w15:restartNumberingAfterBreak="0">
    <w:nsid w:val="7D7C5AE5"/>
    <w:multiLevelType w:val="hybridMultilevel"/>
    <w:tmpl w:val="9E3E29B0"/>
    <w:lvl w:ilvl="0" w:tplc="D2F22994">
      <w:start w:val="1"/>
      <w:numFmt w:val="bullet"/>
      <w:lvlText w:val="-"/>
      <w:lvlJc w:val="left"/>
      <w:pPr>
        <w:ind w:left="720" w:hanging="360"/>
      </w:pPr>
      <w:rPr>
        <w:u w:val="none"/>
      </w:rPr>
    </w:lvl>
    <w:lvl w:ilvl="1" w:tplc="84948DFC">
      <w:start w:val="1"/>
      <w:numFmt w:val="bullet"/>
      <w:lvlText w:val="-"/>
      <w:lvlJc w:val="left"/>
      <w:pPr>
        <w:ind w:left="1440" w:hanging="360"/>
      </w:pPr>
      <w:rPr>
        <w:u w:val="none"/>
      </w:rPr>
    </w:lvl>
    <w:lvl w:ilvl="2" w:tplc="880CAB72">
      <w:start w:val="1"/>
      <w:numFmt w:val="bullet"/>
      <w:lvlText w:val="-"/>
      <w:lvlJc w:val="left"/>
      <w:pPr>
        <w:ind w:left="2160" w:hanging="360"/>
      </w:pPr>
      <w:rPr>
        <w:u w:val="none"/>
      </w:rPr>
    </w:lvl>
    <w:lvl w:ilvl="3" w:tplc="E1200AB8">
      <w:start w:val="1"/>
      <w:numFmt w:val="bullet"/>
      <w:lvlText w:val="-"/>
      <w:lvlJc w:val="left"/>
      <w:pPr>
        <w:ind w:left="2880" w:hanging="360"/>
      </w:pPr>
      <w:rPr>
        <w:u w:val="none"/>
      </w:rPr>
    </w:lvl>
    <w:lvl w:ilvl="4" w:tplc="AB928504">
      <w:start w:val="1"/>
      <w:numFmt w:val="bullet"/>
      <w:lvlText w:val="-"/>
      <w:lvlJc w:val="left"/>
      <w:pPr>
        <w:ind w:left="3600" w:hanging="360"/>
      </w:pPr>
      <w:rPr>
        <w:u w:val="none"/>
      </w:rPr>
    </w:lvl>
    <w:lvl w:ilvl="5" w:tplc="66006C86">
      <w:start w:val="1"/>
      <w:numFmt w:val="bullet"/>
      <w:lvlText w:val="-"/>
      <w:lvlJc w:val="left"/>
      <w:pPr>
        <w:ind w:left="4320" w:hanging="360"/>
      </w:pPr>
      <w:rPr>
        <w:u w:val="none"/>
      </w:rPr>
    </w:lvl>
    <w:lvl w:ilvl="6" w:tplc="B35C6172">
      <w:start w:val="1"/>
      <w:numFmt w:val="bullet"/>
      <w:lvlText w:val="-"/>
      <w:lvlJc w:val="left"/>
      <w:pPr>
        <w:ind w:left="5040" w:hanging="360"/>
      </w:pPr>
      <w:rPr>
        <w:u w:val="none"/>
      </w:rPr>
    </w:lvl>
    <w:lvl w:ilvl="7" w:tplc="D8281158">
      <w:start w:val="1"/>
      <w:numFmt w:val="bullet"/>
      <w:lvlText w:val="-"/>
      <w:lvlJc w:val="left"/>
      <w:pPr>
        <w:ind w:left="5760" w:hanging="360"/>
      </w:pPr>
      <w:rPr>
        <w:u w:val="none"/>
      </w:rPr>
    </w:lvl>
    <w:lvl w:ilvl="8" w:tplc="AA287632">
      <w:start w:val="1"/>
      <w:numFmt w:val="bullet"/>
      <w:lvlText w:val="-"/>
      <w:lvlJc w:val="left"/>
      <w:pPr>
        <w:ind w:left="6480" w:hanging="360"/>
      </w:pPr>
      <w:rPr>
        <w:u w:val="none"/>
      </w:rPr>
    </w:lvl>
  </w:abstractNum>
  <w:num w:numId="1">
    <w:abstractNumId w:val="11"/>
  </w:num>
  <w:num w:numId="2">
    <w:abstractNumId w:val="10"/>
  </w:num>
  <w:num w:numId="3">
    <w:abstractNumId w:val="13"/>
  </w:num>
  <w:num w:numId="4">
    <w:abstractNumId w:val="12"/>
  </w:num>
  <w:num w:numId="5">
    <w:abstractNumId w:val="14"/>
  </w:num>
  <w:num w:numId="6">
    <w:abstractNumId w:val="5"/>
  </w:num>
  <w:num w:numId="7">
    <w:abstractNumId w:val="3"/>
  </w:num>
  <w:num w:numId="8">
    <w:abstractNumId w:val="8"/>
  </w:num>
  <w:num w:numId="9">
    <w:abstractNumId w:val="1"/>
  </w:num>
  <w:num w:numId="10">
    <w:abstractNumId w:val="7"/>
  </w:num>
  <w:num w:numId="11">
    <w:abstractNumId w:val="9"/>
  </w:num>
  <w:num w:numId="12">
    <w:abstractNumId w:val="4"/>
  </w:num>
  <w:num w:numId="13">
    <w:abstractNumId w:val="6"/>
  </w:num>
  <w:num w:numId="14">
    <w:abstractNumId w:val="0"/>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vonne Mailhot">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DA"/>
    <w:rsid w:val="002E9E23"/>
    <w:rsid w:val="005261DA"/>
    <w:rsid w:val="005C79FC"/>
    <w:rsid w:val="008A1187"/>
    <w:rsid w:val="00B01246"/>
    <w:rsid w:val="00D8942B"/>
    <w:rsid w:val="00F778FF"/>
    <w:rsid w:val="00FF4678"/>
    <w:rsid w:val="01B2B9AE"/>
    <w:rsid w:val="01BD4182"/>
    <w:rsid w:val="01E0504E"/>
    <w:rsid w:val="029C8382"/>
    <w:rsid w:val="02F83B26"/>
    <w:rsid w:val="037A7CE3"/>
    <w:rsid w:val="03D03C71"/>
    <w:rsid w:val="04188146"/>
    <w:rsid w:val="04552779"/>
    <w:rsid w:val="04CEEF0A"/>
    <w:rsid w:val="05810F6E"/>
    <w:rsid w:val="05A2BD47"/>
    <w:rsid w:val="05D1FCCF"/>
    <w:rsid w:val="060DDD6C"/>
    <w:rsid w:val="071DFA23"/>
    <w:rsid w:val="0848F41D"/>
    <w:rsid w:val="088C6C58"/>
    <w:rsid w:val="08AB9B1A"/>
    <w:rsid w:val="096176A0"/>
    <w:rsid w:val="0988EA54"/>
    <w:rsid w:val="09FA0BA6"/>
    <w:rsid w:val="0A3F7DF5"/>
    <w:rsid w:val="0A8A5F4C"/>
    <w:rsid w:val="0A8FA8E9"/>
    <w:rsid w:val="0B2E7CB2"/>
    <w:rsid w:val="0BB89AFD"/>
    <w:rsid w:val="0BF4DC9D"/>
    <w:rsid w:val="0C618058"/>
    <w:rsid w:val="0C6AD539"/>
    <w:rsid w:val="0C8B002F"/>
    <w:rsid w:val="0CFD03D9"/>
    <w:rsid w:val="0D65E3E0"/>
    <w:rsid w:val="0DAAB0BC"/>
    <w:rsid w:val="0DF90C5A"/>
    <w:rsid w:val="0EF1A6EF"/>
    <w:rsid w:val="0F25C314"/>
    <w:rsid w:val="0F48662A"/>
    <w:rsid w:val="0F57CF56"/>
    <w:rsid w:val="0F970E55"/>
    <w:rsid w:val="0FA1986E"/>
    <w:rsid w:val="0FEA84CC"/>
    <w:rsid w:val="10775708"/>
    <w:rsid w:val="10A49DFA"/>
    <w:rsid w:val="10E6B0EF"/>
    <w:rsid w:val="118F7AD6"/>
    <w:rsid w:val="11FF72C8"/>
    <w:rsid w:val="120B44B1"/>
    <w:rsid w:val="12360572"/>
    <w:rsid w:val="12CEF37D"/>
    <w:rsid w:val="1318B46A"/>
    <w:rsid w:val="1329A746"/>
    <w:rsid w:val="13A71512"/>
    <w:rsid w:val="13EE4DC1"/>
    <w:rsid w:val="14369296"/>
    <w:rsid w:val="1540132B"/>
    <w:rsid w:val="17332132"/>
    <w:rsid w:val="1820F817"/>
    <w:rsid w:val="18428F15"/>
    <w:rsid w:val="1853C1AC"/>
    <w:rsid w:val="18854782"/>
    <w:rsid w:val="199B854C"/>
    <w:rsid w:val="19A42F54"/>
    <w:rsid w:val="19FC21D0"/>
    <w:rsid w:val="1A966851"/>
    <w:rsid w:val="1AA5D41A"/>
    <w:rsid w:val="1AE4548A"/>
    <w:rsid w:val="1C3AFBA8"/>
    <w:rsid w:val="1DF0B289"/>
    <w:rsid w:val="1E4F3087"/>
    <w:rsid w:val="1F62B962"/>
    <w:rsid w:val="1F672A4D"/>
    <w:rsid w:val="1FEB00E8"/>
    <w:rsid w:val="1FFB8DAC"/>
    <w:rsid w:val="20CFBC3F"/>
    <w:rsid w:val="2179EC74"/>
    <w:rsid w:val="22F61E22"/>
    <w:rsid w:val="23145CCD"/>
    <w:rsid w:val="23B97441"/>
    <w:rsid w:val="23C65E27"/>
    <w:rsid w:val="23C6640E"/>
    <w:rsid w:val="2485906C"/>
    <w:rsid w:val="24B0FBCF"/>
    <w:rsid w:val="24E388F7"/>
    <w:rsid w:val="2547B1D6"/>
    <w:rsid w:val="2553A6A2"/>
    <w:rsid w:val="259C39C4"/>
    <w:rsid w:val="25B56221"/>
    <w:rsid w:val="26E70863"/>
    <w:rsid w:val="2767CA2E"/>
    <w:rsid w:val="29A565BA"/>
    <w:rsid w:val="29B9969C"/>
    <w:rsid w:val="29E702AA"/>
    <w:rsid w:val="2A1B3F89"/>
    <w:rsid w:val="2BAD4649"/>
    <w:rsid w:val="2BD51BF5"/>
    <w:rsid w:val="2C27D375"/>
    <w:rsid w:val="2C74811A"/>
    <w:rsid w:val="2D272CDA"/>
    <w:rsid w:val="2D3B07FD"/>
    <w:rsid w:val="2D592330"/>
    <w:rsid w:val="2DB57F62"/>
    <w:rsid w:val="2DEB13A8"/>
    <w:rsid w:val="2E538CDD"/>
    <w:rsid w:val="2ED73227"/>
    <w:rsid w:val="2F127BAD"/>
    <w:rsid w:val="2F8C6AE0"/>
    <w:rsid w:val="2FD7B3D1"/>
    <w:rsid w:val="306A039D"/>
    <w:rsid w:val="30B35A5B"/>
    <w:rsid w:val="3122B46A"/>
    <w:rsid w:val="31E51F00"/>
    <w:rsid w:val="32036C3A"/>
    <w:rsid w:val="325461C0"/>
    <w:rsid w:val="3482DD12"/>
    <w:rsid w:val="34BEB7DA"/>
    <w:rsid w:val="34D40561"/>
    <w:rsid w:val="34DC078E"/>
    <w:rsid w:val="34E8F39A"/>
    <w:rsid w:val="35C3EDD7"/>
    <w:rsid w:val="3606A608"/>
    <w:rsid w:val="36D5E08A"/>
    <w:rsid w:val="37295249"/>
    <w:rsid w:val="38A74921"/>
    <w:rsid w:val="38F1EBD6"/>
    <w:rsid w:val="392DC64F"/>
    <w:rsid w:val="393BF0A9"/>
    <w:rsid w:val="39686D5E"/>
    <w:rsid w:val="39BC5A6A"/>
    <w:rsid w:val="3A1816DE"/>
    <w:rsid w:val="3A50DF82"/>
    <w:rsid w:val="3A82A18E"/>
    <w:rsid w:val="3AAA54FC"/>
    <w:rsid w:val="3B4B9B24"/>
    <w:rsid w:val="3C10FBB3"/>
    <w:rsid w:val="3D0F45ED"/>
    <w:rsid w:val="3D4D0970"/>
    <w:rsid w:val="3E340BA8"/>
    <w:rsid w:val="3F311DF0"/>
    <w:rsid w:val="3F8BB276"/>
    <w:rsid w:val="3F9D07D3"/>
    <w:rsid w:val="3FCFDC09"/>
    <w:rsid w:val="4036B3B0"/>
    <w:rsid w:val="40BD9E9E"/>
    <w:rsid w:val="411CE72E"/>
    <w:rsid w:val="41FDAEF3"/>
    <w:rsid w:val="42C775E6"/>
    <w:rsid w:val="43480B0D"/>
    <w:rsid w:val="4374CCE4"/>
    <w:rsid w:val="440AF3E0"/>
    <w:rsid w:val="4483EF55"/>
    <w:rsid w:val="448A8CEB"/>
    <w:rsid w:val="44C94EFC"/>
    <w:rsid w:val="464EB090"/>
    <w:rsid w:val="476CD0AC"/>
    <w:rsid w:val="47CC01A0"/>
    <w:rsid w:val="48189143"/>
    <w:rsid w:val="483C4CD8"/>
    <w:rsid w:val="49107783"/>
    <w:rsid w:val="491D8F0D"/>
    <w:rsid w:val="4B352559"/>
    <w:rsid w:val="4BE7B952"/>
    <w:rsid w:val="4C4320CA"/>
    <w:rsid w:val="4C702028"/>
    <w:rsid w:val="4C8E0035"/>
    <w:rsid w:val="4CBCE5AB"/>
    <w:rsid w:val="4CF271D3"/>
    <w:rsid w:val="4D083162"/>
    <w:rsid w:val="4D355595"/>
    <w:rsid w:val="4D54AF3D"/>
    <w:rsid w:val="4D623AE7"/>
    <w:rsid w:val="4E27B0A5"/>
    <w:rsid w:val="4E34C82F"/>
    <w:rsid w:val="4EE10209"/>
    <w:rsid w:val="4FCAE21D"/>
    <w:rsid w:val="4FDE1451"/>
    <w:rsid w:val="50040419"/>
    <w:rsid w:val="514D1BD0"/>
    <w:rsid w:val="5160E7C2"/>
    <w:rsid w:val="51B7115E"/>
    <w:rsid w:val="525C1942"/>
    <w:rsid w:val="526303DE"/>
    <w:rsid w:val="53DD1BCB"/>
    <w:rsid w:val="54A521F2"/>
    <w:rsid w:val="54E7EB7D"/>
    <w:rsid w:val="5510943E"/>
    <w:rsid w:val="564A9F94"/>
    <w:rsid w:val="566CC1E0"/>
    <w:rsid w:val="56C12D3E"/>
    <w:rsid w:val="573F6EF0"/>
    <w:rsid w:val="57769A4D"/>
    <w:rsid w:val="579A8732"/>
    <w:rsid w:val="587331B3"/>
    <w:rsid w:val="58DCE929"/>
    <w:rsid w:val="5961769E"/>
    <w:rsid w:val="59C3B231"/>
    <w:rsid w:val="5A2E8F22"/>
    <w:rsid w:val="5AA50F34"/>
    <w:rsid w:val="5B949E61"/>
    <w:rsid w:val="5C61321A"/>
    <w:rsid w:val="5CA0545A"/>
    <w:rsid w:val="5CAB6FEC"/>
    <w:rsid w:val="5D0D1138"/>
    <w:rsid w:val="5D3DEC02"/>
    <w:rsid w:val="5D46DA4C"/>
    <w:rsid w:val="5DFD027B"/>
    <w:rsid w:val="5E069441"/>
    <w:rsid w:val="5E53576B"/>
    <w:rsid w:val="5E90DF07"/>
    <w:rsid w:val="5F39288A"/>
    <w:rsid w:val="5F60D6EA"/>
    <w:rsid w:val="60857C77"/>
    <w:rsid w:val="60FC635B"/>
    <w:rsid w:val="61CE4240"/>
    <w:rsid w:val="61DF7BA7"/>
    <w:rsid w:val="6265572F"/>
    <w:rsid w:val="62822197"/>
    <w:rsid w:val="633E0525"/>
    <w:rsid w:val="63E37845"/>
    <w:rsid w:val="646C43FF"/>
    <w:rsid w:val="64C5A283"/>
    <w:rsid w:val="64D7C049"/>
    <w:rsid w:val="65A243D4"/>
    <w:rsid w:val="65D27220"/>
    <w:rsid w:val="66A65E7E"/>
    <w:rsid w:val="6728DB7F"/>
    <w:rsid w:val="67FAD404"/>
    <w:rsid w:val="681D7024"/>
    <w:rsid w:val="692405C5"/>
    <w:rsid w:val="697D1870"/>
    <w:rsid w:val="6989DF8A"/>
    <w:rsid w:val="6A2C5EBD"/>
    <w:rsid w:val="6A72FEB6"/>
    <w:rsid w:val="6BA079AA"/>
    <w:rsid w:val="6C703C8C"/>
    <w:rsid w:val="6DAA9F78"/>
    <w:rsid w:val="6DAD55B9"/>
    <w:rsid w:val="6DD8AA5E"/>
    <w:rsid w:val="6E373C3A"/>
    <w:rsid w:val="6E926D1E"/>
    <w:rsid w:val="6EC019D6"/>
    <w:rsid w:val="6F315F9B"/>
    <w:rsid w:val="6FFC0166"/>
    <w:rsid w:val="7154A4F2"/>
    <w:rsid w:val="729F9EE8"/>
    <w:rsid w:val="72A032E7"/>
    <w:rsid w:val="72A374D0"/>
    <w:rsid w:val="72ABA177"/>
    <w:rsid w:val="72D62C73"/>
    <w:rsid w:val="72F49E45"/>
    <w:rsid w:val="74450233"/>
    <w:rsid w:val="74F3420A"/>
    <w:rsid w:val="75105A30"/>
    <w:rsid w:val="75D1C6DC"/>
    <w:rsid w:val="779E64CB"/>
    <w:rsid w:val="77E4A82D"/>
    <w:rsid w:val="7821411E"/>
    <w:rsid w:val="7865C7A1"/>
    <w:rsid w:val="78999A9C"/>
    <w:rsid w:val="78F64C0E"/>
    <w:rsid w:val="79503F84"/>
    <w:rsid w:val="79BDDBDC"/>
    <w:rsid w:val="7A4FFE48"/>
    <w:rsid w:val="7B469491"/>
    <w:rsid w:val="7C717A37"/>
    <w:rsid w:val="7C8ADD2C"/>
    <w:rsid w:val="7C9324C4"/>
    <w:rsid w:val="7D387A40"/>
    <w:rsid w:val="7D5285D4"/>
    <w:rsid w:val="7D59AF38"/>
    <w:rsid w:val="7D60FAEC"/>
    <w:rsid w:val="7D899E8A"/>
    <w:rsid w:val="7DADE41B"/>
    <w:rsid w:val="7E10F5E0"/>
    <w:rsid w:val="7EB99CE5"/>
    <w:rsid w:val="7FBE941A"/>
    <w:rsid w:val="7FF7A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B231"/>
  <w15:docId w15:val="{29ED02F8-4B41-A047-AD6B-CBA9306B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odyText">
    <w:name w:val="Body Text"/>
    <w:basedOn w:val="Normal"/>
    <w:link w:val="BodyTextChar"/>
    <w:semiHidden/>
    <w:rsid w:val="005C79FC"/>
    <w:pPr>
      <w:widowControl w:val="0"/>
      <w:suppressAutoHyphens/>
      <w:jc w:val="both"/>
    </w:pPr>
    <w:rPr>
      <w:rFonts w:ascii="Arial" w:hAnsi="Arial"/>
      <w:sz w:val="18"/>
      <w:szCs w:val="24"/>
      <w:lang w:val="en-US"/>
    </w:rPr>
  </w:style>
  <w:style w:type="character" w:customStyle="1" w:styleId="BodyTextChar">
    <w:name w:val="Body Text Char"/>
    <w:basedOn w:val="DefaultParagraphFont"/>
    <w:link w:val="BodyText"/>
    <w:semiHidden/>
    <w:rsid w:val="005C79FC"/>
    <w:rPr>
      <w:rFonts w:ascii="Arial" w:hAnsi="Arial"/>
      <w:sz w:val="18"/>
      <w:szCs w:val="24"/>
      <w:lang w:val="en-US"/>
    </w:rPr>
  </w:style>
  <w:style w:type="paragraph" w:styleId="ListParagraph">
    <w:name w:val="List Paragraph"/>
    <w:basedOn w:val="Normal"/>
    <w:uiPriority w:val="34"/>
    <w:qFormat/>
    <w:rsid w:val="005C79FC"/>
    <w:pPr>
      <w:widowControl w:val="0"/>
      <w:suppressAutoHyphens/>
      <w:ind w:left="720"/>
      <w:contextualSpacing/>
    </w:pPr>
    <w:rPr>
      <w:sz w:val="24"/>
      <w:szCs w:val="24"/>
      <w:lang w:val="en-US"/>
    </w:rPr>
  </w:style>
  <w:style w:type="character" w:styleId="Hyperlink">
    <w:name w:val="Hyperlink"/>
    <w:uiPriority w:val="99"/>
    <w:unhideWhenUsed/>
    <w:rsid w:val="005C79FC"/>
    <w:rPr>
      <w:color w:val="0000FF"/>
      <w:u w:val="single"/>
    </w:rPr>
  </w:style>
  <w:style w:type="character" w:styleId="UnresolvedMention">
    <w:name w:val="Unresolved Mention"/>
    <w:basedOn w:val="DefaultParagraphFont"/>
    <w:uiPriority w:val="99"/>
    <w:semiHidden/>
    <w:unhideWhenUsed/>
    <w:rsid w:val="005C79FC"/>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F46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6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0556">
      <w:bodyDiv w:val="1"/>
      <w:marLeft w:val="0"/>
      <w:marRight w:val="0"/>
      <w:marTop w:val="0"/>
      <w:marBottom w:val="0"/>
      <w:divBdr>
        <w:top w:val="none" w:sz="0" w:space="0" w:color="auto"/>
        <w:left w:val="none" w:sz="0" w:space="0" w:color="auto"/>
        <w:bottom w:val="none" w:sz="0" w:space="0" w:color="auto"/>
        <w:right w:val="none" w:sz="0" w:space="0" w:color="auto"/>
      </w:divBdr>
    </w:div>
    <w:div w:id="522986477">
      <w:bodyDiv w:val="1"/>
      <w:marLeft w:val="0"/>
      <w:marRight w:val="0"/>
      <w:marTop w:val="0"/>
      <w:marBottom w:val="0"/>
      <w:divBdr>
        <w:top w:val="none" w:sz="0" w:space="0" w:color="auto"/>
        <w:left w:val="none" w:sz="0" w:space="0" w:color="auto"/>
        <w:bottom w:val="none" w:sz="0" w:space="0" w:color="auto"/>
        <w:right w:val="none" w:sz="0" w:space="0" w:color="auto"/>
      </w:divBdr>
    </w:div>
    <w:div w:id="593128010">
      <w:bodyDiv w:val="1"/>
      <w:marLeft w:val="0"/>
      <w:marRight w:val="0"/>
      <w:marTop w:val="0"/>
      <w:marBottom w:val="0"/>
      <w:divBdr>
        <w:top w:val="none" w:sz="0" w:space="0" w:color="auto"/>
        <w:left w:val="none" w:sz="0" w:space="0" w:color="auto"/>
        <w:bottom w:val="none" w:sz="0" w:space="0" w:color="auto"/>
        <w:right w:val="none" w:sz="0" w:space="0" w:color="auto"/>
      </w:divBdr>
    </w:div>
    <w:div w:id="602347361">
      <w:bodyDiv w:val="1"/>
      <w:marLeft w:val="0"/>
      <w:marRight w:val="0"/>
      <w:marTop w:val="0"/>
      <w:marBottom w:val="0"/>
      <w:divBdr>
        <w:top w:val="none" w:sz="0" w:space="0" w:color="auto"/>
        <w:left w:val="none" w:sz="0" w:space="0" w:color="auto"/>
        <w:bottom w:val="none" w:sz="0" w:space="0" w:color="auto"/>
        <w:right w:val="none" w:sz="0" w:space="0" w:color="auto"/>
      </w:divBdr>
    </w:div>
    <w:div w:id="748310663">
      <w:bodyDiv w:val="1"/>
      <w:marLeft w:val="0"/>
      <w:marRight w:val="0"/>
      <w:marTop w:val="0"/>
      <w:marBottom w:val="0"/>
      <w:divBdr>
        <w:top w:val="none" w:sz="0" w:space="0" w:color="auto"/>
        <w:left w:val="none" w:sz="0" w:space="0" w:color="auto"/>
        <w:bottom w:val="none" w:sz="0" w:space="0" w:color="auto"/>
        <w:right w:val="none" w:sz="0" w:space="0" w:color="auto"/>
      </w:divBdr>
    </w:div>
    <w:div w:id="972752402">
      <w:bodyDiv w:val="1"/>
      <w:marLeft w:val="0"/>
      <w:marRight w:val="0"/>
      <w:marTop w:val="0"/>
      <w:marBottom w:val="0"/>
      <w:divBdr>
        <w:top w:val="none" w:sz="0" w:space="0" w:color="auto"/>
        <w:left w:val="none" w:sz="0" w:space="0" w:color="auto"/>
        <w:bottom w:val="none" w:sz="0" w:space="0" w:color="auto"/>
        <w:right w:val="none" w:sz="0" w:space="0" w:color="auto"/>
      </w:divBdr>
    </w:div>
    <w:div w:id="1244145131">
      <w:bodyDiv w:val="1"/>
      <w:marLeft w:val="0"/>
      <w:marRight w:val="0"/>
      <w:marTop w:val="0"/>
      <w:marBottom w:val="0"/>
      <w:divBdr>
        <w:top w:val="none" w:sz="0" w:space="0" w:color="auto"/>
        <w:left w:val="none" w:sz="0" w:space="0" w:color="auto"/>
        <w:bottom w:val="none" w:sz="0" w:space="0" w:color="auto"/>
        <w:right w:val="none" w:sz="0" w:space="0" w:color="auto"/>
      </w:divBdr>
    </w:div>
    <w:div w:id="1808160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6/09/relationships/commentsIds" Target="commentsIds.xml"/><Relationship Id="rId18" Type="http://schemas.openxmlformats.org/officeDocument/2006/relationships/hyperlink" Target="https://www.dropbox.com/sh/uzoih0qviyj6gpr/AADvLwHG7XQ_hK9QgE4JtxrMa/Seasons%2C%20Shadows%20and%20the%20Moon?dl=0&amp;preview=s2e2-seasons_shadows_and_the_moon-lesson_3-student_moon_recording_sheet.docx&amp;subfolder_nav_tracking=1"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dropbox.com/sh/uzoih0qviyj6gpr/AADvLwHG7XQ_hK9QgE4JtxrMa/Seasons%2C%20Shadows%20and%20the%20Moon?dl=0&amp;preview=s2e2-lesson_2_length_of_day_chart.docx&amp;subfolder_nav_tracking=1" TargetMode="Externa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https://www.dropbox.com/sh/uzoih0qviyj6gpr/AADvLwHG7XQ_hK9QgE4JtxrMa/Seasons%2C%20Shadows%20and%20the%20Moon?dl=0&amp;preview=s2e2-lesson_3.docx&amp;subfolder_nav_tracking=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ropbox.com/sh/uzoih0qviyj6gpr/AADvLwHG7XQ_hK9QgE4JtxrMa/Seasons%2C%20Shadows%20and%20the%20Moon?dl=0&amp;preview=s2e2-lesson_1.docx&amp;subfolder_nav_tracking=1" TargetMode="External"/><Relationship Id="rId20" Type="http://schemas.openxmlformats.org/officeDocument/2006/relationships/hyperlink" Target="https://www.dropbox.com/sh/uzoih0qviyj6gpr/AADvLwHG7XQ_hK9QgE4JtxrMa/Seasons%2C%20Shadows%20and%20the%20Moon?dl=0&amp;preview=s2e2-stem_lesson-me_and_my_shadow.docx&amp;subfolder_nav_tracking=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yperlink" Target="http://www.space.com" TargetMode="External"/><Relationship Id="rId5" Type="http://schemas.openxmlformats.org/officeDocument/2006/relationships/styles" Target="styles.xml"/><Relationship Id="rId15" Type="http://schemas.openxmlformats.org/officeDocument/2006/relationships/hyperlink" Target="https://www.dropbox.com/sh/uzoih0qviyj6gpr/AAAqF1vOAADSchzhFnNj5cl4a/Properties%20of%20Matter?dl=0&amp;preview=s2p1-matter-lesson_2-_physical_properties_stations.docx&amp;subfolder_nav_tracking=1" TargetMode="External"/><Relationship Id="rId23" Type="http://schemas.openxmlformats.org/officeDocument/2006/relationships/hyperlink" Target="http://www.kidsastronomy.com/" TargetMode="External"/><Relationship Id="R7016dc666fc846c3" Type="http://schemas.microsoft.com/office/2018/08/relationships/commentsExtensible" Target="commentsExtensible.xml"/><Relationship Id="rId10" Type="http://schemas.openxmlformats.org/officeDocument/2006/relationships/image" Target="media/image2.jpg"/><Relationship Id="rId19" Type="http://schemas.openxmlformats.org/officeDocument/2006/relationships/hyperlink" Target="https://www.dropbox.com/sh/uzoih0qviyj6gpr/AADvLwHG7XQ_hK9QgE4JtxrMa/Seasons%2C%20Shadows%20and%20the%20Moon?dl=0&amp;preview=s2e2-seasons_shadows_and_the_moon-stem_journal.docx&amp;subfolder_nav_tracking=1" TargetMode="External"/><Relationship Id="rId4" Type="http://schemas.openxmlformats.org/officeDocument/2006/relationships/numbering" Target="numbering.xml"/><Relationship Id="rId9" Type="http://schemas.openxmlformats.org/officeDocument/2006/relationships/hyperlink" Target="https://www.dropbox.com/sh/uzoih0qviyj6gpr/AADvLwHG7XQ_hK9QgE4JtxrMa/Seasons%2C%20Shadows%20and%20the%20Moon?dl=0&amp;preview=s2e2-seasons_shadows_and_the_moon-stem_journal.docx&amp;subfolder_nav_tracking=1" TargetMode="External"/><Relationship Id="rId14" Type="http://schemas.openxmlformats.org/officeDocument/2006/relationships/hyperlink" Target="https://www.dropbox.com/sh/uzoih0qviyj6gpr/AAAqF1vOAADSchzhFnNj5cl4a/Properties%20of%20Matter?dl=0&amp;preview=s2p1-matter-lesson_1.docx&amp;subfolder_nav_tracking=1" TargetMode="External"/><Relationship Id="rId22" Type="http://schemas.openxmlformats.org/officeDocument/2006/relationships/hyperlink" Target="http://www.Brainpop.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E3785-86F5-4868-9798-B1452172F1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F893BA-3A26-4E03-9E20-72F295B82A92}">
  <ds:schemaRefs>
    <ds:schemaRef ds:uri="http://schemas.microsoft.com/sharepoint/v3/contenttype/forms"/>
  </ds:schemaRefs>
</ds:datastoreItem>
</file>

<file path=customXml/itemProps3.xml><?xml version="1.0" encoding="utf-8"?>
<ds:datastoreItem xmlns:ds="http://schemas.openxmlformats.org/officeDocument/2006/customXml" ds:itemID="{A6B33E56-68DC-474F-95AE-DBF0A3923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Mailhot</dc:creator>
  <cp:keywords/>
  <dc:description/>
  <cp:lastModifiedBy>Yvonne Mailhot</cp:lastModifiedBy>
  <cp:revision>2</cp:revision>
  <dcterms:created xsi:type="dcterms:W3CDTF">2021-03-11T13:16:00Z</dcterms:created>
  <dcterms:modified xsi:type="dcterms:W3CDTF">2021-03-11T13:16:00Z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