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61429DCA" w:rsidR="002139AC" w:rsidRDefault="097B3DBB" w:rsidP="74D33BCE">
      <w:pPr>
        <w:widowControl w:val="0"/>
        <w:pBdr>
          <w:top w:val="nil"/>
          <w:left w:val="nil"/>
          <w:bottom w:val="nil"/>
          <w:right w:val="nil"/>
          <w:between w:val="nil"/>
        </w:pBdr>
        <w:spacing w:after="200"/>
        <w:rPr>
          <w:rFonts w:ascii="Arial" w:eastAsia="Arial" w:hAnsi="Arial" w:cs="Arial"/>
          <w:b/>
          <w:bCs/>
          <w:sz w:val="18"/>
          <w:szCs w:val="18"/>
        </w:rPr>
      </w:pPr>
      <w:bookmarkStart w:id="0" w:name="_GoBack"/>
      <w:bookmarkEnd w:id="0"/>
      <w:r w:rsidRPr="74D33BCE">
        <w:rPr>
          <w:rFonts w:ascii="Arial" w:eastAsia="Arial" w:hAnsi="Arial" w:cs="Arial"/>
          <w:b/>
          <w:bCs/>
          <w:sz w:val="18"/>
          <w:szCs w:val="18"/>
        </w:rPr>
        <w:t xml:space="preserve">                                                                                                                                                                                                                                                                                                                                                                              </w:t>
      </w:r>
      <w:r w:rsidR="42CC89D8" w:rsidRPr="74D33BCE">
        <w:rPr>
          <w:rFonts w:ascii="Arial" w:eastAsia="Arial" w:hAnsi="Arial" w:cs="Arial"/>
          <w:b/>
          <w:bCs/>
          <w:sz w:val="18"/>
          <w:szCs w:val="18"/>
        </w:rPr>
        <w:t xml:space="preserve">          </w:t>
      </w:r>
    </w:p>
    <w:p w14:paraId="0A37501D" w14:textId="77777777" w:rsidR="002139AC" w:rsidRDefault="00E02BD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027819DD"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pPr>
        <w:widowControl w:val="0"/>
        <w:pBdr>
          <w:top w:val="nil"/>
          <w:left w:val="nil"/>
          <w:bottom w:val="nil"/>
          <w:right w:val="nil"/>
          <w:between w:val="nil"/>
        </w:pBdr>
        <w:spacing w:after="200"/>
        <w:rPr>
          <w:b/>
          <w:sz w:val="36"/>
          <w:szCs w:val="36"/>
        </w:rPr>
      </w:pPr>
    </w:p>
    <w:p w14:paraId="7A4E089E" w14:textId="77777777" w:rsidR="002139AC" w:rsidRDefault="00E02BD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6A05A809" w14:textId="77777777" w:rsidR="002139AC" w:rsidRDefault="002139AC">
      <w:pPr>
        <w:widowControl w:val="0"/>
        <w:pBdr>
          <w:top w:val="nil"/>
          <w:left w:val="nil"/>
          <w:bottom w:val="nil"/>
          <w:right w:val="nil"/>
          <w:between w:val="nil"/>
        </w:pBdr>
        <w:spacing w:line="288" w:lineRule="auto"/>
        <w:rPr>
          <w:rFonts w:ascii="Arial" w:eastAsia="Arial" w:hAnsi="Arial" w:cs="Arial"/>
          <w:b/>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41C8F396"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72A3D3EC" w14:textId="77777777" w:rsidR="002139AC" w:rsidRDefault="00E02BD6">
      <w:pPr>
        <w:widowControl w:val="0"/>
        <w:pBdr>
          <w:top w:val="nil"/>
          <w:left w:val="nil"/>
          <w:bottom w:val="nil"/>
          <w:right w:val="nil"/>
          <w:between w:val="nil"/>
        </w:pBdr>
        <w:spacing w:after="200"/>
        <w:rPr>
          <w:rFonts w:ascii="Arial" w:eastAsia="Arial" w:hAnsi="Arial" w:cs="Arial"/>
          <w:b/>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0A004E0A">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0D0B940D" w14:textId="2F066EB9" w:rsidR="002139AC" w:rsidRPr="00DF00AD" w:rsidRDefault="737BFDFF" w:rsidP="00DF00AD">
            <w:pPr>
              <w:widowControl w:val="0"/>
              <w:numPr>
                <w:ilvl w:val="0"/>
                <w:numId w:val="38"/>
              </w:numPr>
              <w:pBdr>
                <w:top w:val="nil"/>
                <w:left w:val="nil"/>
                <w:bottom w:val="nil"/>
                <w:right w:val="nil"/>
                <w:between w:val="nil"/>
              </w:pBdr>
              <w:spacing w:after="120" w:line="276" w:lineRule="auto"/>
              <w:ind w:left="360"/>
              <w:rPr>
                <w:rFonts w:ascii="Arial" w:eastAsia="Arial" w:hAnsi="Arial" w:cs="Arial"/>
                <w:b/>
                <w:sz w:val="20"/>
                <w:szCs w:val="20"/>
              </w:rPr>
            </w:pPr>
            <w:r w:rsidRPr="00DF00AD">
              <w:rPr>
                <w:rFonts w:ascii="Arial" w:eastAsia="Arial" w:hAnsi="Arial" w:cs="Arial"/>
                <w:b/>
                <w:bCs/>
                <w:sz w:val="20"/>
                <w:szCs w:val="20"/>
              </w:rPr>
              <w:t xml:space="preserve">Transdisciplinary theme:  </w:t>
            </w:r>
            <w:r w:rsidR="00DF00AD">
              <w:rPr>
                <w:rFonts w:ascii="Arial" w:eastAsia="Arial" w:hAnsi="Arial" w:cs="Arial"/>
                <w:b/>
                <w:bCs/>
                <w:sz w:val="20"/>
                <w:szCs w:val="20"/>
              </w:rPr>
              <w:t>Sharing the Planet</w:t>
            </w:r>
          </w:p>
          <w:p w14:paraId="1BF12FDB" w14:textId="55FA5543" w:rsidR="00DF00AD" w:rsidRPr="00DF00AD" w:rsidRDefault="00E02BD6" w:rsidP="189AE540">
            <w:pPr>
              <w:widowControl w:val="0"/>
              <w:numPr>
                <w:ilvl w:val="0"/>
                <w:numId w:val="39"/>
              </w:numPr>
              <w:pBdr>
                <w:top w:val="nil"/>
                <w:left w:val="nil"/>
                <w:bottom w:val="nil"/>
                <w:right w:val="nil"/>
                <w:between w:val="nil"/>
              </w:pBdr>
              <w:spacing w:after="120" w:line="276" w:lineRule="auto"/>
              <w:rPr>
                <w:rFonts w:ascii="Arial" w:eastAsia="Arial" w:hAnsi="Arial" w:cs="Arial"/>
                <w:b/>
                <w:bCs/>
                <w:sz w:val="20"/>
                <w:szCs w:val="20"/>
              </w:rPr>
            </w:pPr>
            <w:r w:rsidRPr="7A0CBD08">
              <w:rPr>
                <w:rFonts w:ascii="Arial" w:eastAsia="Arial" w:hAnsi="Arial" w:cs="Arial"/>
                <w:b/>
                <w:bCs/>
                <w:sz w:val="20"/>
                <w:szCs w:val="20"/>
              </w:rPr>
              <w:t xml:space="preserve">Central idea :  </w:t>
            </w:r>
            <w:r w:rsidR="03BA5781" w:rsidRPr="7A0CBD08">
              <w:rPr>
                <w:rFonts w:ascii="Arial" w:eastAsia="Arial" w:hAnsi="Arial" w:cs="Arial"/>
                <w:b/>
                <w:bCs/>
                <w:sz w:val="20"/>
                <w:szCs w:val="20"/>
              </w:rPr>
              <w:t>S</w:t>
            </w:r>
            <w:r w:rsidR="4686AAE8" w:rsidRPr="7A0CBD08">
              <w:rPr>
                <w:rFonts w:ascii="Arial" w:eastAsia="Arial" w:hAnsi="Arial" w:cs="Arial"/>
                <w:b/>
                <w:bCs/>
                <w:sz w:val="20"/>
                <w:szCs w:val="20"/>
              </w:rPr>
              <w:t>ystems and machines impact our</w:t>
            </w:r>
            <w:r w:rsidR="45556A98" w:rsidRPr="7A0CBD08">
              <w:rPr>
                <w:rFonts w:ascii="Arial" w:eastAsia="Arial" w:hAnsi="Arial" w:cs="Arial"/>
                <w:b/>
                <w:bCs/>
                <w:sz w:val="20"/>
                <w:szCs w:val="20"/>
              </w:rPr>
              <w:t xml:space="preserve"> </w:t>
            </w:r>
            <w:r w:rsidR="5397A0CE" w:rsidRPr="7A0CBD08">
              <w:rPr>
                <w:rFonts w:ascii="Arial" w:eastAsia="Arial" w:hAnsi="Arial" w:cs="Arial"/>
                <w:b/>
                <w:bCs/>
                <w:sz w:val="20"/>
                <w:szCs w:val="20"/>
              </w:rPr>
              <w:t>economy</w:t>
            </w:r>
            <w:r w:rsidR="45556A98" w:rsidRPr="7A0CBD08">
              <w:rPr>
                <w:rFonts w:ascii="Arial" w:eastAsia="Arial" w:hAnsi="Arial" w:cs="Arial"/>
                <w:b/>
                <w:bCs/>
                <w:sz w:val="20"/>
                <w:szCs w:val="20"/>
              </w:rPr>
              <w:t>.</w:t>
            </w:r>
          </w:p>
          <w:p w14:paraId="165531A3" w14:textId="1F9760D6" w:rsidR="00E02BD6" w:rsidRDefault="00E02BD6" w:rsidP="7A0CBD08">
            <w:pPr>
              <w:numPr>
                <w:ilvl w:val="0"/>
                <w:numId w:val="39"/>
              </w:numPr>
              <w:spacing w:after="120" w:line="276" w:lineRule="auto"/>
              <w:rPr>
                <w:rFonts w:ascii="Arial" w:eastAsia="Arial" w:hAnsi="Arial" w:cs="Arial"/>
                <w:b/>
                <w:bCs/>
                <w:sz w:val="20"/>
                <w:szCs w:val="20"/>
              </w:rPr>
            </w:pPr>
            <w:r w:rsidRPr="7A0CBD08">
              <w:rPr>
                <w:rFonts w:ascii="Arial" w:eastAsia="Arial" w:hAnsi="Arial" w:cs="Arial"/>
                <w:b/>
                <w:bCs/>
                <w:sz w:val="20"/>
                <w:szCs w:val="20"/>
              </w:rPr>
              <w:t xml:space="preserve">summative assessment task(s): </w:t>
            </w:r>
          </w:p>
          <w:p w14:paraId="077CC855" w14:textId="15FA1727" w:rsidR="00112718" w:rsidRDefault="00112718" w:rsidP="7A0CBD08">
            <w:pPr>
              <w:numPr>
                <w:ilvl w:val="0"/>
                <w:numId w:val="39"/>
              </w:numPr>
              <w:spacing w:after="120" w:line="276" w:lineRule="auto"/>
              <w:rPr>
                <w:rFonts w:ascii="Arial" w:eastAsia="Arial" w:hAnsi="Arial" w:cs="Arial"/>
                <w:b/>
                <w:bCs/>
                <w:sz w:val="19"/>
                <w:szCs w:val="19"/>
              </w:rPr>
            </w:pPr>
            <w:commentRangeStart w:id="1"/>
            <w:r w:rsidRPr="169B07AD">
              <w:rPr>
                <w:rFonts w:ascii="Arial" w:eastAsia="Arial" w:hAnsi="Arial" w:cs="Arial"/>
                <w:sz w:val="19"/>
                <w:szCs w:val="19"/>
                <w:u w:val="single"/>
              </w:rPr>
              <w:t>Where the Money Resides</w:t>
            </w:r>
            <w:r w:rsidRPr="169B07AD">
              <w:rPr>
                <w:rFonts w:ascii="Arial" w:eastAsia="Arial" w:hAnsi="Arial" w:cs="Arial"/>
                <w:sz w:val="19"/>
                <w:szCs w:val="19"/>
              </w:rPr>
              <w:t>: Students will analyze various maps depicting where certain natural resources are, as well as the main commodity for the region, in order to compare and contrast how the North and South specialized and how that helped or hindered their economy. Divide the students into small groups and give each group a copy of the “Map Analysis” sheet, the “Composite Map”, and the “Median Income Map” provided in “Resources” below. Alternatively, if the composite map seems too complicated – too many layers - the teacher may wish to provide the individual specific maps from which the composite was created (also provided below under “Other Maps”). Students analyze, discuss, and answer the questions on the Map Analysis sheet using evidence from the maps to justify their responses. Groups share their conclusions using their interpretation of the map data as evidence.</w:t>
            </w:r>
            <w:commentRangeEnd w:id="1"/>
            <w:r>
              <w:rPr>
                <w:rStyle w:val="CommentReference"/>
              </w:rPr>
              <w:commentReference w:id="1"/>
            </w:r>
          </w:p>
          <w:p w14:paraId="7336C5C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2387B890">
              <w:rPr>
                <w:rFonts w:ascii="Arial" w:eastAsia="Arial" w:hAnsi="Arial" w:cs="Arial"/>
                <w:sz w:val="19"/>
                <w:szCs w:val="19"/>
              </w:rPr>
              <w:t>What are the possible ways of assessing students’ understanding of the central idea? What evidence, including student-initiated actions, will we look for?</w:t>
            </w:r>
          </w:p>
          <w:p w14:paraId="74BFEF35" w14:textId="32740CAF"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Performance Matters Test</w:t>
            </w:r>
          </w:p>
          <w:p w14:paraId="57CC2968" w14:textId="4CBF378E"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Benchmark Assessments</w:t>
            </w:r>
          </w:p>
          <w:p w14:paraId="43A971D4" w14:textId="77E20346"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RCBOE Unit Pre-Test (Canvas Commons ELA)</w:t>
            </w:r>
          </w:p>
          <w:p w14:paraId="678AB1FA" w14:textId="22635F6C"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 xml:space="preserve">RCBOE Unit Post Test (Canvas Commons ELA) </w:t>
            </w:r>
          </w:p>
          <w:p w14:paraId="1E0CF2DC" w14:textId="47B00D5D"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RCBOE Unit Pre-Test (Canvas Commons Math)</w:t>
            </w:r>
          </w:p>
          <w:p w14:paraId="1DB88466" w14:textId="419A75F2"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RCBOE Unit Post Test (Canvas Commons Math)</w:t>
            </w:r>
          </w:p>
          <w:p w14:paraId="11BA4A4E" w14:textId="6B8E8BD5"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RCBOE Unit Pre-Test (Canvas Commons Science)</w:t>
            </w:r>
          </w:p>
          <w:p w14:paraId="1E86D889" w14:textId="7731EB81"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RCBOE Unit Post Test (Canvas Commons Science)</w:t>
            </w:r>
          </w:p>
          <w:p w14:paraId="1CDB4D78" w14:textId="24874ACE"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RCBOE Unit Pre-Test (Canvas Commons Social Studies)</w:t>
            </w:r>
          </w:p>
          <w:p w14:paraId="6E800DE3" w14:textId="7C6247EB" w:rsidR="21B5EC88" w:rsidRDefault="21B5EC88" w:rsidP="2387B890">
            <w:pPr>
              <w:rPr>
                <w:rFonts w:ascii="Arial" w:eastAsia="Arial" w:hAnsi="Arial" w:cs="Arial"/>
                <w:color w:val="000000" w:themeColor="text1"/>
                <w:sz w:val="20"/>
                <w:szCs w:val="20"/>
                <w:lang w:val="en-US"/>
              </w:rPr>
            </w:pPr>
            <w:r w:rsidRPr="2387B890">
              <w:rPr>
                <w:rFonts w:ascii="Arial" w:eastAsia="Arial" w:hAnsi="Arial" w:cs="Arial"/>
                <w:color w:val="000000" w:themeColor="text1"/>
                <w:sz w:val="20"/>
                <w:szCs w:val="20"/>
                <w:lang w:val="en-US"/>
              </w:rPr>
              <w:t>RCBOE Unit Post Test (Canvas Commons Social Studies)</w:t>
            </w:r>
          </w:p>
          <w:p w14:paraId="4B2BD020" w14:textId="450DE768" w:rsidR="21B5EC88" w:rsidRDefault="791FAE09" w:rsidP="169B07AD">
            <w:pPr>
              <w:rPr>
                <w:rFonts w:ascii="Arial" w:eastAsia="Arial" w:hAnsi="Arial" w:cs="Arial"/>
                <w:color w:val="000000" w:themeColor="text1"/>
                <w:sz w:val="20"/>
                <w:szCs w:val="20"/>
                <w:lang w:val="en-US"/>
              </w:rPr>
            </w:pPr>
            <w:commentRangeStart w:id="2"/>
            <w:commentRangeStart w:id="3"/>
            <w:r w:rsidRPr="169B07AD">
              <w:rPr>
                <w:rFonts w:ascii="Arial" w:eastAsia="Arial" w:hAnsi="Arial" w:cs="Arial"/>
                <w:color w:val="000000" w:themeColor="text1"/>
                <w:sz w:val="20"/>
                <w:szCs w:val="20"/>
                <w:lang w:val="en-US"/>
              </w:rPr>
              <w:t xml:space="preserve">Balanced and Unbalanced Force </w:t>
            </w:r>
            <w:r w:rsidR="21B5EC88" w:rsidRPr="169B07AD">
              <w:rPr>
                <w:rFonts w:ascii="Arial" w:eastAsia="Arial" w:hAnsi="Arial" w:cs="Arial"/>
                <w:color w:val="000000" w:themeColor="text1"/>
                <w:sz w:val="20"/>
                <w:szCs w:val="20"/>
                <w:lang w:val="en-US"/>
              </w:rPr>
              <w:t>Choice board</w:t>
            </w:r>
          </w:p>
          <w:p w14:paraId="597779AC" w14:textId="166A3A47" w:rsidR="21B5EC88" w:rsidRDefault="54EF8575" w:rsidP="169B07AD">
            <w:pPr>
              <w:rPr>
                <w:rFonts w:ascii="Arial" w:eastAsia="Arial" w:hAnsi="Arial" w:cs="Arial"/>
                <w:color w:val="000000" w:themeColor="text1"/>
                <w:sz w:val="20"/>
                <w:szCs w:val="20"/>
                <w:lang w:val="en-US"/>
              </w:rPr>
            </w:pPr>
            <w:r w:rsidRPr="169B07AD">
              <w:rPr>
                <w:rFonts w:ascii="Arial" w:eastAsia="Arial" w:hAnsi="Arial" w:cs="Arial"/>
                <w:color w:val="000000" w:themeColor="text1"/>
                <w:sz w:val="20"/>
                <w:szCs w:val="20"/>
                <w:lang w:val="en-US"/>
              </w:rPr>
              <w:t xml:space="preserve">Economics </w:t>
            </w:r>
            <w:r w:rsidR="21B5EC88" w:rsidRPr="169B07AD">
              <w:rPr>
                <w:rFonts w:ascii="Arial" w:eastAsia="Arial" w:hAnsi="Arial" w:cs="Arial"/>
                <w:color w:val="000000" w:themeColor="text1"/>
                <w:sz w:val="20"/>
                <w:szCs w:val="20"/>
                <w:lang w:val="en-US"/>
              </w:rPr>
              <w:t>PowerPoint Presentation</w:t>
            </w:r>
          </w:p>
          <w:p w14:paraId="4459E184" w14:textId="6E578D28" w:rsidR="21B5EC88" w:rsidRDefault="21B5EC88" w:rsidP="169B07AD">
            <w:pPr>
              <w:rPr>
                <w:rFonts w:ascii="Arial" w:eastAsia="Arial" w:hAnsi="Arial" w:cs="Arial"/>
                <w:color w:val="000000" w:themeColor="text1"/>
                <w:sz w:val="20"/>
                <w:szCs w:val="20"/>
                <w:lang w:val="en-US"/>
              </w:rPr>
            </w:pPr>
            <w:r w:rsidRPr="169B07AD">
              <w:rPr>
                <w:rFonts w:ascii="Arial" w:eastAsia="Arial" w:hAnsi="Arial" w:cs="Arial"/>
                <w:color w:val="000000" w:themeColor="text1"/>
                <w:sz w:val="20"/>
                <w:szCs w:val="20"/>
                <w:lang w:val="en-US"/>
              </w:rPr>
              <w:t>Student discussions</w:t>
            </w:r>
            <w:commentRangeEnd w:id="2"/>
            <w:r>
              <w:rPr>
                <w:rStyle w:val="CommentReference"/>
              </w:rPr>
              <w:commentReference w:id="2"/>
            </w:r>
            <w:r w:rsidRPr="169B07AD">
              <w:rPr>
                <w:rFonts w:ascii="Arial" w:eastAsia="Arial" w:hAnsi="Arial" w:cs="Arial"/>
                <w:color w:val="000000" w:themeColor="text1"/>
                <w:sz w:val="20"/>
                <w:szCs w:val="20"/>
                <w:lang w:val="en-US"/>
              </w:rPr>
              <w:t xml:space="preserve"> </w:t>
            </w:r>
            <w:r w:rsidR="3A38DCB1" w:rsidRPr="169B07AD">
              <w:rPr>
                <w:rFonts w:ascii="Arial" w:eastAsia="Arial" w:hAnsi="Arial" w:cs="Arial"/>
                <w:color w:val="000000" w:themeColor="text1"/>
                <w:sz w:val="20"/>
                <w:szCs w:val="20"/>
                <w:lang w:val="en-US"/>
              </w:rPr>
              <w:t>on force and motion and the economy of North and South</w:t>
            </w:r>
          </w:p>
          <w:p w14:paraId="676E80EB" w14:textId="44511239" w:rsidR="21B5EC88" w:rsidRDefault="21B5EC88" w:rsidP="2387B890">
            <w:pPr>
              <w:rPr>
                <w:rFonts w:ascii="Arial" w:eastAsia="Arial" w:hAnsi="Arial" w:cs="Arial"/>
                <w:color w:val="000000" w:themeColor="text1"/>
                <w:sz w:val="20"/>
                <w:szCs w:val="20"/>
                <w:lang w:val="en-US"/>
              </w:rPr>
            </w:pPr>
            <w:r w:rsidRPr="169B07AD">
              <w:rPr>
                <w:rFonts w:ascii="Arial" w:eastAsia="Arial" w:hAnsi="Arial" w:cs="Arial"/>
                <w:color w:val="000000" w:themeColor="text1"/>
                <w:sz w:val="20"/>
                <w:szCs w:val="20"/>
                <w:lang w:val="en-US"/>
              </w:rPr>
              <w:t>Weekly Teacher created quizzes in each subject area</w:t>
            </w:r>
            <w:commentRangeEnd w:id="3"/>
            <w:r>
              <w:rPr>
                <w:rStyle w:val="CommentReference"/>
              </w:rPr>
              <w:commentReference w:id="3"/>
            </w:r>
          </w:p>
          <w:p w14:paraId="3086E960" w14:textId="1F528933" w:rsidR="2387B890" w:rsidRDefault="2387B890" w:rsidP="2387B890">
            <w:pPr>
              <w:spacing w:line="259" w:lineRule="auto"/>
              <w:rPr>
                <w:rFonts w:ascii="Arial" w:eastAsia="Arial" w:hAnsi="Arial" w:cs="Arial"/>
                <w:color w:val="000000" w:themeColor="text1"/>
                <w:sz w:val="20"/>
                <w:szCs w:val="20"/>
                <w:lang w:val="en-US"/>
              </w:rPr>
            </w:pPr>
          </w:p>
          <w:p w14:paraId="19C3B40B" w14:textId="1871981B" w:rsidR="6F64D1BD" w:rsidRDefault="6F64D1BD" w:rsidP="6F64D1BD">
            <w:pPr>
              <w:spacing w:after="120" w:line="276" w:lineRule="auto"/>
              <w:rPr>
                <w:rFonts w:ascii="Arial" w:eastAsia="Arial" w:hAnsi="Arial" w:cs="Arial"/>
                <w:sz w:val="19"/>
                <w:szCs w:val="19"/>
              </w:rPr>
            </w:pPr>
          </w:p>
          <w:p w14:paraId="4B94D5A5"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3DEEC669"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3656B9AB" w14:textId="77777777" w:rsidR="002139AC" w:rsidRDefault="002139AC">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153C507D" w14:textId="55A75533" w:rsidR="002139AC" w:rsidRDefault="737BFDFF">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lastRenderedPageBreak/>
              <w:t xml:space="preserve">Class/grade:      </w:t>
            </w:r>
            <w:r w:rsidR="6A44A075">
              <w:rPr>
                <w:rFonts w:ascii="Arial" w:eastAsia="Arial" w:hAnsi="Arial" w:cs="Arial"/>
                <w:sz w:val="20"/>
                <w:szCs w:val="20"/>
              </w:rPr>
              <w:t>4th</w:t>
            </w:r>
            <w:r>
              <w:rPr>
                <w:rFonts w:ascii="Arial" w:eastAsia="Arial" w:hAnsi="Arial" w:cs="Arial"/>
                <w:sz w:val="20"/>
                <w:szCs w:val="20"/>
              </w:rPr>
              <w:t xml:space="preserve">                     Age group:</w:t>
            </w:r>
            <w:r w:rsidR="11FA6807">
              <w:rPr>
                <w:rFonts w:ascii="Arial" w:eastAsia="Arial" w:hAnsi="Arial" w:cs="Arial"/>
                <w:sz w:val="20"/>
                <w:szCs w:val="20"/>
              </w:rPr>
              <w:t xml:space="preserve"> 9-10</w:t>
            </w:r>
            <w:r w:rsidR="00E02BD6">
              <w:rPr>
                <w:noProof/>
              </w:rPr>
              <w:drawing>
                <wp:anchor distT="19050" distB="19050" distL="19050" distR="19050" simplePos="0" relativeHeight="251658240" behindDoc="0" locked="0" layoutInCell="1" hidden="0" allowOverlap="1" wp14:anchorId="261BE020"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762000" cy="971550"/>
                          </a:xfrm>
                          <a:prstGeom prst="rect">
                            <a:avLst/>
                          </a:prstGeom>
                          <a:ln/>
                        </pic:spPr>
                      </pic:pic>
                    </a:graphicData>
                  </a:graphic>
                </wp:anchor>
              </w:drawing>
            </w:r>
          </w:p>
          <w:p w14:paraId="0B526864" w14:textId="1EA7F66A"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59CCEB9">
              <w:rPr>
                <w:rFonts w:ascii="Arial" w:eastAsia="Arial" w:hAnsi="Arial" w:cs="Arial"/>
                <w:sz w:val="20"/>
                <w:szCs w:val="20"/>
              </w:rPr>
              <w:t xml:space="preserve">School:       </w:t>
            </w:r>
            <w:r w:rsidR="048D6409" w:rsidRPr="659CCEB9">
              <w:rPr>
                <w:rFonts w:ascii="Arial" w:eastAsia="Arial" w:hAnsi="Arial" w:cs="Arial"/>
                <w:sz w:val="20"/>
                <w:szCs w:val="20"/>
              </w:rPr>
              <w:t>Copeland Elementary School</w:t>
            </w:r>
            <w:r w:rsidRPr="659CCEB9">
              <w:rPr>
                <w:rFonts w:ascii="Arial" w:eastAsia="Arial" w:hAnsi="Arial" w:cs="Arial"/>
                <w:sz w:val="20"/>
                <w:szCs w:val="20"/>
              </w:rPr>
              <w:t xml:space="preserve">                      School code: </w:t>
            </w:r>
          </w:p>
          <w:p w14:paraId="53444F9A" w14:textId="4FA26934"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297ADE9">
              <w:rPr>
                <w:rFonts w:ascii="Arial" w:eastAsia="Arial" w:hAnsi="Arial" w:cs="Arial"/>
                <w:sz w:val="20"/>
                <w:szCs w:val="20"/>
              </w:rPr>
              <w:t xml:space="preserve">Title: </w:t>
            </w:r>
            <w:r w:rsidR="0B4F21C9" w:rsidRPr="5297ADE9">
              <w:rPr>
                <w:rFonts w:ascii="Arial" w:eastAsia="Arial" w:hAnsi="Arial" w:cs="Arial"/>
                <w:sz w:val="20"/>
                <w:szCs w:val="20"/>
              </w:rPr>
              <w:t xml:space="preserve">Unit </w:t>
            </w:r>
            <w:r w:rsidR="00DF00AD">
              <w:rPr>
                <w:rFonts w:ascii="Arial" w:eastAsia="Arial" w:hAnsi="Arial" w:cs="Arial"/>
                <w:sz w:val="20"/>
                <w:szCs w:val="20"/>
              </w:rPr>
              <w:t>6</w:t>
            </w:r>
          </w:p>
          <w:p w14:paraId="4EEAE07F" w14:textId="68DC6082" w:rsidR="00E02BD6" w:rsidRDefault="00E02BD6" w:rsidP="659CCEB9">
            <w:pPr>
              <w:spacing w:after="240" w:line="276" w:lineRule="auto"/>
              <w:rPr>
                <w:rFonts w:ascii="Arial" w:eastAsia="Arial" w:hAnsi="Arial" w:cs="Arial"/>
                <w:sz w:val="20"/>
                <w:szCs w:val="20"/>
              </w:rPr>
            </w:pPr>
            <w:r w:rsidRPr="52FD9ED9">
              <w:rPr>
                <w:rFonts w:ascii="Arial" w:eastAsia="Arial" w:hAnsi="Arial" w:cs="Arial"/>
                <w:sz w:val="20"/>
                <w:szCs w:val="20"/>
              </w:rPr>
              <w:t>Teacher(s):</w:t>
            </w:r>
            <w:r w:rsidR="744FC3D9" w:rsidRPr="52FD9ED9">
              <w:rPr>
                <w:rFonts w:ascii="Arial" w:eastAsia="Arial" w:hAnsi="Arial" w:cs="Arial"/>
                <w:sz w:val="20"/>
                <w:szCs w:val="20"/>
              </w:rPr>
              <w:t xml:space="preserve"> Nelson, Brown, Hall</w:t>
            </w:r>
            <w:r w:rsidR="3282EB25" w:rsidRPr="52FD9ED9">
              <w:rPr>
                <w:rFonts w:ascii="Arial" w:eastAsia="Arial" w:hAnsi="Arial" w:cs="Arial"/>
                <w:sz w:val="20"/>
                <w:szCs w:val="20"/>
              </w:rPr>
              <w:t xml:space="preserve">, Garcia </w:t>
            </w:r>
          </w:p>
          <w:p w14:paraId="4C8BFC02" w14:textId="5F585D84" w:rsidR="002139AC" w:rsidRDefault="00C63CA5">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Date:</w:t>
            </w:r>
            <w:r w:rsidR="00E02BD6" w:rsidRPr="05DC7DCC">
              <w:rPr>
                <w:rFonts w:ascii="Arial" w:eastAsia="Arial" w:hAnsi="Arial" w:cs="Arial"/>
                <w:sz w:val="20"/>
                <w:szCs w:val="20"/>
              </w:rPr>
              <w:t xml:space="preserve"> </w:t>
            </w:r>
            <w:r w:rsidR="00DF00AD">
              <w:rPr>
                <w:rFonts w:ascii="Arial" w:eastAsia="Arial" w:hAnsi="Arial" w:cs="Arial"/>
                <w:sz w:val="20"/>
                <w:szCs w:val="20"/>
              </w:rPr>
              <w:t>May</w:t>
            </w:r>
            <w:r w:rsidR="40A02862" w:rsidRPr="05DC7DCC">
              <w:rPr>
                <w:rFonts w:ascii="Arial" w:eastAsia="Arial" w:hAnsi="Arial" w:cs="Arial"/>
                <w:sz w:val="20"/>
                <w:szCs w:val="20"/>
              </w:rPr>
              <w:t xml:space="preserve"> </w:t>
            </w:r>
            <w:r w:rsidR="00DF00AD">
              <w:rPr>
                <w:rFonts w:ascii="Arial" w:eastAsia="Arial" w:hAnsi="Arial" w:cs="Arial"/>
                <w:sz w:val="20"/>
                <w:szCs w:val="20"/>
              </w:rPr>
              <w:t>3</w:t>
            </w:r>
            <w:r w:rsidR="40A02862" w:rsidRPr="05DC7DCC">
              <w:rPr>
                <w:rFonts w:ascii="Arial" w:eastAsia="Arial" w:hAnsi="Arial" w:cs="Arial"/>
                <w:sz w:val="20"/>
                <w:szCs w:val="20"/>
              </w:rPr>
              <w:t xml:space="preserve">, 2021- </w:t>
            </w:r>
            <w:r>
              <w:rPr>
                <w:rFonts w:ascii="Arial" w:eastAsia="Arial" w:hAnsi="Arial" w:cs="Arial"/>
                <w:sz w:val="20"/>
                <w:szCs w:val="20"/>
              </w:rPr>
              <w:t>Ma</w:t>
            </w:r>
            <w:r w:rsidR="00DF00AD">
              <w:rPr>
                <w:rFonts w:ascii="Arial" w:eastAsia="Arial" w:hAnsi="Arial" w:cs="Arial"/>
                <w:sz w:val="20"/>
                <w:szCs w:val="20"/>
              </w:rPr>
              <w:t>y</w:t>
            </w:r>
            <w:r w:rsidR="40A02862" w:rsidRPr="05DC7DCC">
              <w:rPr>
                <w:rFonts w:ascii="Arial" w:eastAsia="Arial" w:hAnsi="Arial" w:cs="Arial"/>
                <w:sz w:val="20"/>
                <w:szCs w:val="20"/>
              </w:rPr>
              <w:t xml:space="preserve"> </w:t>
            </w:r>
            <w:r w:rsidR="00DF00AD">
              <w:rPr>
                <w:rFonts w:ascii="Arial" w:eastAsia="Arial" w:hAnsi="Arial" w:cs="Arial"/>
                <w:sz w:val="20"/>
                <w:szCs w:val="20"/>
              </w:rPr>
              <w:t>28</w:t>
            </w:r>
            <w:r w:rsidR="5E14F2EC" w:rsidRPr="05DC7DCC">
              <w:rPr>
                <w:rFonts w:ascii="Arial" w:eastAsia="Arial" w:hAnsi="Arial" w:cs="Arial"/>
                <w:sz w:val="20"/>
                <w:szCs w:val="20"/>
              </w:rPr>
              <w:t>, 2021</w:t>
            </w:r>
          </w:p>
          <w:p w14:paraId="59BA8820" w14:textId="7B7468A6"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59CCEB9">
              <w:rPr>
                <w:rFonts w:ascii="Arial" w:eastAsia="Arial" w:hAnsi="Arial" w:cs="Arial"/>
                <w:sz w:val="20"/>
                <w:szCs w:val="20"/>
              </w:rPr>
              <w:t xml:space="preserve">Proposed duration:  </w:t>
            </w:r>
            <w:r w:rsidR="00C63CA5">
              <w:rPr>
                <w:rFonts w:ascii="Arial" w:eastAsia="Arial" w:hAnsi="Arial" w:cs="Arial"/>
                <w:sz w:val="20"/>
                <w:szCs w:val="20"/>
              </w:rPr>
              <w:t>4</w:t>
            </w:r>
            <w:r w:rsidR="30BB7532" w:rsidRPr="659CCEB9">
              <w:rPr>
                <w:rFonts w:ascii="Arial" w:eastAsia="Arial" w:hAnsi="Arial" w:cs="Arial"/>
                <w:sz w:val="20"/>
                <w:szCs w:val="20"/>
              </w:rPr>
              <w:t xml:space="preserve"> weeks</w:t>
            </w:r>
          </w:p>
          <w:p w14:paraId="2ED614B2"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What are the key concepts (form, function, causation, change, connection, perspective, responsibility, reflection) to be emphasized within this inquiry?</w:t>
            </w:r>
          </w:p>
          <w:p w14:paraId="45FB0818" w14:textId="20E7523C" w:rsidR="002139AC" w:rsidRDefault="749F0B33" w:rsidP="659CCEB9">
            <w:pPr>
              <w:pStyle w:val="ListParagraph"/>
              <w:widowControl w:val="0"/>
              <w:numPr>
                <w:ilvl w:val="0"/>
                <w:numId w:val="35"/>
              </w:numPr>
              <w:pBdr>
                <w:top w:val="nil"/>
                <w:left w:val="nil"/>
                <w:bottom w:val="nil"/>
                <w:right w:val="nil"/>
                <w:between w:val="nil"/>
              </w:pBdr>
              <w:spacing w:after="120" w:line="276" w:lineRule="auto"/>
              <w:rPr>
                <w:rFonts w:ascii="Arial" w:eastAsia="Arial" w:hAnsi="Arial" w:cs="Arial"/>
                <w:sz w:val="20"/>
                <w:szCs w:val="20"/>
              </w:rPr>
            </w:pPr>
            <w:r w:rsidRPr="189AE540">
              <w:rPr>
                <w:rFonts w:ascii="Arial" w:eastAsia="Arial" w:hAnsi="Arial" w:cs="Arial"/>
                <w:sz w:val="20"/>
                <w:szCs w:val="20"/>
              </w:rPr>
              <w:t xml:space="preserve">Function </w:t>
            </w:r>
          </w:p>
          <w:p w14:paraId="464CBB2C" w14:textId="2FB992D3" w:rsidR="485A9754" w:rsidRDefault="485A9754" w:rsidP="659CCEB9">
            <w:pPr>
              <w:pStyle w:val="ListParagraph"/>
              <w:numPr>
                <w:ilvl w:val="0"/>
                <w:numId w:val="35"/>
              </w:numPr>
              <w:spacing w:after="120" w:line="276" w:lineRule="auto"/>
              <w:rPr>
                <w:rFonts w:ascii="Arial" w:eastAsia="Arial" w:hAnsi="Arial" w:cs="Arial"/>
                <w:sz w:val="20"/>
                <w:szCs w:val="20"/>
              </w:rPr>
            </w:pPr>
            <w:r w:rsidRPr="189AE540">
              <w:rPr>
                <w:rFonts w:ascii="Arial" w:eastAsia="Arial" w:hAnsi="Arial" w:cs="Arial"/>
                <w:sz w:val="20"/>
                <w:szCs w:val="20"/>
              </w:rPr>
              <w:t>C</w:t>
            </w:r>
            <w:r w:rsidR="274AA737" w:rsidRPr="189AE540">
              <w:rPr>
                <w:rFonts w:ascii="Arial" w:eastAsia="Arial" w:hAnsi="Arial" w:cs="Arial"/>
                <w:sz w:val="20"/>
                <w:szCs w:val="20"/>
              </w:rPr>
              <w:t>hange</w:t>
            </w:r>
          </w:p>
          <w:p w14:paraId="47F457DF" w14:textId="2E474458" w:rsidR="485A9754" w:rsidRDefault="33600C6F" w:rsidP="659CCEB9">
            <w:pPr>
              <w:pStyle w:val="ListParagraph"/>
              <w:numPr>
                <w:ilvl w:val="0"/>
                <w:numId w:val="35"/>
              </w:numPr>
              <w:spacing w:after="120" w:line="276" w:lineRule="auto"/>
              <w:rPr>
                <w:rFonts w:ascii="Arial" w:eastAsia="Arial" w:hAnsi="Arial" w:cs="Arial"/>
                <w:sz w:val="20"/>
                <w:szCs w:val="20"/>
              </w:rPr>
            </w:pPr>
            <w:r w:rsidRPr="4B049390">
              <w:rPr>
                <w:rFonts w:ascii="Arial" w:eastAsia="Arial" w:hAnsi="Arial" w:cs="Arial"/>
                <w:sz w:val="20"/>
                <w:szCs w:val="20"/>
              </w:rPr>
              <w:t>Responsibility</w:t>
            </w:r>
          </w:p>
          <w:p w14:paraId="02840FEE" w14:textId="5749A723" w:rsidR="485A9754" w:rsidRDefault="485A9754" w:rsidP="659CCEB9">
            <w:pPr>
              <w:spacing w:after="120" w:line="276" w:lineRule="auto"/>
              <w:rPr>
                <w:rFonts w:ascii="Arial" w:eastAsia="Arial" w:hAnsi="Arial" w:cs="Arial"/>
                <w:b/>
                <w:bCs/>
                <w:sz w:val="20"/>
                <w:szCs w:val="20"/>
              </w:rPr>
            </w:pPr>
            <w:r w:rsidRPr="0B4FDE23">
              <w:rPr>
                <w:rFonts w:ascii="Arial" w:eastAsia="Arial" w:hAnsi="Arial" w:cs="Arial"/>
                <w:b/>
                <w:bCs/>
                <w:sz w:val="20"/>
                <w:szCs w:val="20"/>
              </w:rPr>
              <w:t>Related Concepts</w:t>
            </w:r>
          </w:p>
          <w:p w14:paraId="181F62A3" w14:textId="44014E36" w:rsidR="485A9754" w:rsidRDefault="6F278EFB" w:rsidP="659CCEB9">
            <w:pPr>
              <w:pStyle w:val="ListParagraph"/>
              <w:numPr>
                <w:ilvl w:val="0"/>
                <w:numId w:val="34"/>
              </w:numPr>
              <w:spacing w:after="120" w:line="276" w:lineRule="auto"/>
              <w:rPr>
                <w:rFonts w:ascii="Arial" w:eastAsia="Arial" w:hAnsi="Arial" w:cs="Arial"/>
                <w:sz w:val="20"/>
                <w:szCs w:val="20"/>
              </w:rPr>
            </w:pPr>
            <w:r w:rsidRPr="0B4FDE23">
              <w:rPr>
                <w:rFonts w:ascii="Arial" w:eastAsia="Arial" w:hAnsi="Arial" w:cs="Arial"/>
                <w:sz w:val="20"/>
                <w:szCs w:val="20"/>
              </w:rPr>
              <w:t>Systems</w:t>
            </w:r>
          </w:p>
          <w:p w14:paraId="629B2A6D" w14:textId="5B6F92D4" w:rsidR="6F278EFB" w:rsidRDefault="6F278EFB" w:rsidP="0B4FDE23">
            <w:pPr>
              <w:pStyle w:val="ListParagraph"/>
              <w:numPr>
                <w:ilvl w:val="0"/>
                <w:numId w:val="34"/>
              </w:numPr>
              <w:spacing w:line="276" w:lineRule="auto"/>
              <w:rPr>
                <w:rFonts w:ascii="Arial" w:eastAsia="Arial" w:hAnsi="Arial" w:cs="Arial"/>
                <w:sz w:val="20"/>
                <w:szCs w:val="20"/>
              </w:rPr>
            </w:pPr>
            <w:r w:rsidRPr="0B4FDE23">
              <w:rPr>
                <w:rFonts w:ascii="Arial" w:eastAsia="Arial" w:hAnsi="Arial" w:cs="Arial"/>
                <w:sz w:val="20"/>
                <w:szCs w:val="20"/>
              </w:rPr>
              <w:t>Consumers</w:t>
            </w:r>
          </w:p>
          <w:p w14:paraId="1FA7DF80" w14:textId="6F98329C" w:rsidR="6F278EFB" w:rsidRDefault="6F278EFB" w:rsidP="0B4FDE23">
            <w:pPr>
              <w:pStyle w:val="ListParagraph"/>
              <w:numPr>
                <w:ilvl w:val="0"/>
                <w:numId w:val="34"/>
              </w:numPr>
              <w:spacing w:line="276" w:lineRule="auto"/>
              <w:rPr>
                <w:rFonts w:ascii="Arial" w:eastAsia="Arial" w:hAnsi="Arial" w:cs="Arial"/>
                <w:sz w:val="20"/>
                <w:szCs w:val="20"/>
              </w:rPr>
            </w:pPr>
            <w:r w:rsidRPr="0B4FDE23">
              <w:rPr>
                <w:rFonts w:ascii="Arial" w:eastAsia="Arial" w:hAnsi="Arial" w:cs="Arial"/>
                <w:sz w:val="20"/>
                <w:szCs w:val="20"/>
              </w:rPr>
              <w:t>Producers</w:t>
            </w:r>
          </w:p>
          <w:p w14:paraId="3DA04E89" w14:textId="0C6E030D" w:rsidR="485A9754" w:rsidRDefault="485A9754" w:rsidP="00C63CA5">
            <w:pPr>
              <w:pStyle w:val="ListParagraph"/>
              <w:spacing w:after="120" w:line="276" w:lineRule="auto"/>
              <w:rPr>
                <w:rFonts w:ascii="Arial" w:eastAsia="Arial" w:hAnsi="Arial" w:cs="Arial"/>
                <w:sz w:val="20"/>
                <w:szCs w:val="20"/>
              </w:rPr>
            </w:pPr>
          </w:p>
          <w:p w14:paraId="4FC744D2" w14:textId="15FB3730"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What lines of inquiry will define the scope of the inquiry into the central idea?</w:t>
            </w:r>
          </w:p>
          <w:p w14:paraId="10E88E3E" w14:textId="41828A21" w:rsidR="002139AC" w:rsidRDefault="5A12BDD9" w:rsidP="189AE540">
            <w:pPr>
              <w:pStyle w:val="ListParagraph"/>
              <w:widowControl w:val="0"/>
              <w:numPr>
                <w:ilvl w:val="0"/>
                <w:numId w:val="13"/>
              </w:numPr>
              <w:pBdr>
                <w:top w:val="nil"/>
                <w:left w:val="nil"/>
                <w:bottom w:val="nil"/>
                <w:right w:val="nil"/>
                <w:between w:val="nil"/>
              </w:pBdr>
              <w:spacing w:after="120" w:line="276" w:lineRule="auto"/>
              <w:rPr>
                <w:rFonts w:ascii="Arial" w:eastAsia="Arial" w:hAnsi="Arial" w:cs="Arial"/>
                <w:b/>
                <w:bCs/>
                <w:sz w:val="20"/>
                <w:szCs w:val="20"/>
              </w:rPr>
            </w:pPr>
            <w:r w:rsidRPr="189AE540">
              <w:rPr>
                <w:rFonts w:ascii="Arial" w:eastAsia="Arial" w:hAnsi="Arial" w:cs="Arial"/>
                <w:b/>
                <w:bCs/>
                <w:sz w:val="20"/>
                <w:szCs w:val="20"/>
              </w:rPr>
              <w:t>Consumers influence the production and exchange of goods and services.</w:t>
            </w:r>
          </w:p>
          <w:p w14:paraId="72292762" w14:textId="54D042F5" w:rsidR="002139AC" w:rsidRDefault="49C29FCD" w:rsidP="4B049390">
            <w:pPr>
              <w:pStyle w:val="ListParagraph"/>
              <w:widowControl w:val="0"/>
              <w:numPr>
                <w:ilvl w:val="0"/>
                <w:numId w:val="13"/>
              </w:numPr>
              <w:pBdr>
                <w:top w:val="nil"/>
                <w:left w:val="nil"/>
                <w:bottom w:val="nil"/>
                <w:right w:val="nil"/>
                <w:between w:val="nil"/>
              </w:pBdr>
              <w:spacing w:after="120" w:line="276" w:lineRule="auto"/>
              <w:rPr>
                <w:rFonts w:ascii="Arial" w:eastAsia="Arial" w:hAnsi="Arial" w:cs="Arial"/>
                <w:b/>
                <w:bCs/>
                <w:sz w:val="20"/>
                <w:szCs w:val="20"/>
              </w:rPr>
            </w:pPr>
            <w:r w:rsidRPr="4B049390">
              <w:rPr>
                <w:rFonts w:ascii="Arial" w:eastAsia="Arial" w:hAnsi="Arial" w:cs="Arial"/>
                <w:b/>
                <w:bCs/>
                <w:sz w:val="20"/>
                <w:szCs w:val="20"/>
              </w:rPr>
              <w:t>Systems change when i</w:t>
            </w:r>
            <w:r w:rsidR="670CCAC7" w:rsidRPr="4B049390">
              <w:rPr>
                <w:rFonts w:ascii="Arial" w:eastAsia="Arial" w:hAnsi="Arial" w:cs="Arial"/>
                <w:b/>
                <w:bCs/>
                <w:sz w:val="20"/>
                <w:szCs w:val="20"/>
              </w:rPr>
              <w:t>mpacted</w:t>
            </w:r>
            <w:r w:rsidRPr="4B049390">
              <w:rPr>
                <w:rFonts w:ascii="Arial" w:eastAsia="Arial" w:hAnsi="Arial" w:cs="Arial"/>
                <w:b/>
                <w:bCs/>
                <w:sz w:val="20"/>
                <w:szCs w:val="20"/>
              </w:rPr>
              <w:t xml:space="preserve"> by different forces. </w:t>
            </w:r>
          </w:p>
          <w:p w14:paraId="62486C05" w14:textId="5E12D8E3" w:rsidR="002139AC" w:rsidRDefault="540D99D6" w:rsidP="4B049390">
            <w:pPr>
              <w:pStyle w:val="ListParagraph"/>
              <w:widowControl w:val="0"/>
              <w:numPr>
                <w:ilvl w:val="0"/>
                <w:numId w:val="13"/>
              </w:numPr>
              <w:pBdr>
                <w:top w:val="nil"/>
                <w:left w:val="nil"/>
                <w:bottom w:val="nil"/>
                <w:right w:val="nil"/>
                <w:between w:val="nil"/>
              </w:pBdr>
              <w:spacing w:after="120" w:line="276" w:lineRule="auto"/>
              <w:rPr>
                <w:b/>
                <w:bCs/>
                <w:sz w:val="20"/>
                <w:szCs w:val="20"/>
              </w:rPr>
            </w:pPr>
            <w:r w:rsidRPr="4B049390">
              <w:rPr>
                <w:rFonts w:ascii="Arial" w:eastAsia="Arial" w:hAnsi="Arial" w:cs="Arial"/>
                <w:b/>
                <w:bCs/>
                <w:sz w:val="20"/>
                <w:szCs w:val="20"/>
              </w:rPr>
              <w:t>Our actions determine the state of our economy.</w:t>
            </w:r>
          </w:p>
        </w:tc>
      </w:tr>
      <w:tr w:rsidR="002139AC" w14:paraId="25D1E5AA" w14:textId="77777777" w:rsidTr="0A004E0A">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3.  How might we know what we have learned?</w:t>
            </w:r>
          </w:p>
          <w:p w14:paraId="417061E7" w14:textId="77777777" w:rsidR="002139AC" w:rsidRDefault="00E02BD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630236D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4101652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323F0D8C" w14:textId="4F7DAE0E"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59CCEB9">
              <w:rPr>
                <w:rFonts w:ascii="Arial" w:eastAsia="Arial" w:hAnsi="Arial" w:cs="Arial"/>
                <w:b/>
                <w:bCs/>
                <w:color w:val="000000" w:themeColor="text1"/>
                <w:sz w:val="18"/>
                <w:szCs w:val="18"/>
              </w:rPr>
              <w:t>LINK Chart</w:t>
            </w:r>
          </w:p>
          <w:p w14:paraId="11D29337" w14:textId="279CE94E"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List everything you know.</w:t>
            </w:r>
          </w:p>
          <w:p w14:paraId="45A206E3" w14:textId="03C679B3"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Inquire about what you want to know.</w:t>
            </w:r>
          </w:p>
          <w:p w14:paraId="0A9E9AD1" w14:textId="3715E726"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Now we are going to take notes.</w:t>
            </w:r>
          </w:p>
          <w:p w14:paraId="738B0471" w14:textId="29F2E1C8"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do you know now?</w:t>
            </w:r>
          </w:p>
          <w:p w14:paraId="0A1E8565" w14:textId="3BB8F679"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59CCEB9">
              <w:rPr>
                <w:rFonts w:ascii="Arial" w:eastAsia="Arial" w:hAnsi="Arial" w:cs="Arial"/>
                <w:b/>
                <w:bCs/>
                <w:color w:val="000000" w:themeColor="text1"/>
                <w:sz w:val="18"/>
                <w:szCs w:val="18"/>
              </w:rPr>
              <w:t>KWL Chart (</w:t>
            </w:r>
            <w:r w:rsidRPr="659CCEB9">
              <w:rPr>
                <w:rFonts w:ascii="Arial" w:eastAsia="Arial" w:hAnsi="Arial" w:cs="Arial"/>
                <w:color w:val="000000" w:themeColor="text1"/>
                <w:sz w:val="18"/>
                <w:szCs w:val="18"/>
              </w:rPr>
              <w:t>Focus on K and W)</w:t>
            </w:r>
          </w:p>
          <w:p w14:paraId="19ADACC6" w14:textId="1C65A9AA"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know?</w:t>
            </w:r>
          </w:p>
          <w:p w14:paraId="62E5C1D5" w14:textId="22C1D647"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want to know?</w:t>
            </w:r>
          </w:p>
          <w:p w14:paraId="7AA893FA" w14:textId="34C34BBA"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learned?</w:t>
            </w:r>
          </w:p>
          <w:p w14:paraId="347299F6" w14:textId="6046F4DC"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59CCEB9">
              <w:rPr>
                <w:rFonts w:ascii="Arial" w:eastAsia="Arial" w:hAnsi="Arial" w:cs="Arial"/>
                <w:b/>
                <w:bCs/>
                <w:color w:val="000000" w:themeColor="text1"/>
                <w:sz w:val="18"/>
                <w:szCs w:val="18"/>
              </w:rPr>
              <w:t>KWHLAQ Chart (</w:t>
            </w:r>
            <w:r w:rsidRPr="659CCEB9">
              <w:rPr>
                <w:rFonts w:ascii="Arial" w:eastAsia="Arial" w:hAnsi="Arial" w:cs="Arial"/>
                <w:color w:val="000000" w:themeColor="text1"/>
                <w:sz w:val="18"/>
                <w:szCs w:val="18"/>
              </w:rPr>
              <w:t>Focus on K, W, and H)</w:t>
            </w:r>
          </w:p>
          <w:p w14:paraId="7AD5C6DB" w14:textId="45CBCB96"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think I know?</w:t>
            </w:r>
          </w:p>
          <w:p w14:paraId="7470EB97" w14:textId="2ECB76B2"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want to know?</w:t>
            </w:r>
          </w:p>
          <w:p w14:paraId="6E298198" w14:textId="6DA6A17C"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How do I find out?</w:t>
            </w:r>
          </w:p>
          <w:p w14:paraId="67AEA78F" w14:textId="0507D8D1"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learned?</w:t>
            </w:r>
          </w:p>
          <w:p w14:paraId="32243D23" w14:textId="6646A479"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actions do I think?</w:t>
            </w:r>
          </w:p>
          <w:p w14:paraId="0BD497A5" w14:textId="337508EB" w:rsidR="002139AC" w:rsidRDefault="424E76CF" w:rsidP="659CCEB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new questions do I have?</w:t>
            </w:r>
          </w:p>
          <w:p w14:paraId="33F82F80" w14:textId="2E9B9ADD" w:rsidR="002139AC" w:rsidRDefault="424E76CF" w:rsidP="52FD9ED9">
            <w:pPr>
              <w:pStyle w:val="ListParagraph"/>
              <w:widowControl w:val="0"/>
              <w:numPr>
                <w:ilvl w:val="0"/>
                <w:numId w:val="32"/>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4B049390">
              <w:rPr>
                <w:rFonts w:ascii="Arial" w:eastAsia="Arial" w:hAnsi="Arial" w:cs="Arial"/>
                <w:b/>
                <w:bCs/>
                <w:color w:val="000000" w:themeColor="text1"/>
                <w:sz w:val="18"/>
                <w:szCs w:val="18"/>
              </w:rPr>
              <w:t>Unit Pre-Assessment</w:t>
            </w:r>
          </w:p>
          <w:p w14:paraId="0E7A38B4" w14:textId="565483C8" w:rsidR="4B049390" w:rsidRDefault="4B049390" w:rsidP="4B049390">
            <w:pPr>
              <w:spacing w:after="120" w:line="276" w:lineRule="auto"/>
              <w:rPr>
                <w:rFonts w:ascii="Arial" w:eastAsia="Arial" w:hAnsi="Arial" w:cs="Arial"/>
                <w:sz w:val="19"/>
                <w:szCs w:val="19"/>
              </w:rPr>
            </w:pPr>
          </w:p>
          <w:p w14:paraId="2EB30A35" w14:textId="4E4F29C0" w:rsidR="4B049390" w:rsidRDefault="4B049390" w:rsidP="4B049390">
            <w:pPr>
              <w:spacing w:after="120" w:line="276" w:lineRule="auto"/>
              <w:rPr>
                <w:rFonts w:ascii="Arial" w:eastAsia="Arial" w:hAnsi="Arial" w:cs="Arial"/>
                <w:sz w:val="19"/>
                <w:szCs w:val="19"/>
              </w:rPr>
            </w:pPr>
          </w:p>
          <w:p w14:paraId="4DDBEF00" w14:textId="6AB9D92E" w:rsidR="002139AC" w:rsidRDefault="00D9372B" w:rsidP="659CCEB9">
            <w:pPr>
              <w:widowControl w:val="0"/>
              <w:pBdr>
                <w:top w:val="nil"/>
                <w:left w:val="nil"/>
                <w:bottom w:val="nil"/>
                <w:right w:val="nil"/>
                <w:between w:val="nil"/>
              </w:pBdr>
              <w:spacing w:after="120" w:line="276" w:lineRule="auto"/>
              <w:rPr>
                <w:rFonts w:ascii="Arial" w:eastAsia="Arial" w:hAnsi="Arial" w:cs="Arial"/>
                <w:sz w:val="19"/>
                <w:szCs w:val="19"/>
              </w:rPr>
            </w:pPr>
            <w:r w:rsidRPr="4B049390">
              <w:rPr>
                <w:rFonts w:ascii="Arial" w:eastAsia="Arial" w:hAnsi="Arial" w:cs="Arial"/>
                <w:sz w:val="19"/>
                <w:szCs w:val="19"/>
              </w:rPr>
              <w:t>What are the possible ways of assessing student learning in the context of the lines of inquiry?  What evidence will we look for?</w:t>
            </w:r>
          </w:p>
          <w:p w14:paraId="6BB6C2DE" w14:textId="145C8D95" w:rsidR="4B049390" w:rsidRDefault="4B049390" w:rsidP="4B049390">
            <w:pPr>
              <w:spacing w:after="120" w:line="276" w:lineRule="auto"/>
              <w:rPr>
                <w:rFonts w:ascii="Arial" w:eastAsia="Arial" w:hAnsi="Arial" w:cs="Arial"/>
                <w:sz w:val="19"/>
                <w:szCs w:val="19"/>
              </w:rPr>
            </w:pPr>
          </w:p>
          <w:p w14:paraId="7A9A4479" w14:textId="53B29955" w:rsidR="18D0504A" w:rsidRDefault="18D0504A" w:rsidP="4B049390">
            <w:pPr>
              <w:spacing w:after="120" w:line="276" w:lineRule="auto"/>
              <w:rPr>
                <w:rFonts w:ascii="Arial" w:eastAsia="Arial" w:hAnsi="Arial" w:cs="Arial"/>
                <w:sz w:val="19"/>
                <w:szCs w:val="19"/>
              </w:rPr>
            </w:pPr>
            <w:r w:rsidRPr="169B07AD">
              <w:rPr>
                <w:rFonts w:ascii="Arial" w:eastAsia="Arial" w:hAnsi="Arial" w:cs="Arial"/>
                <w:sz w:val="19"/>
                <w:szCs w:val="19"/>
              </w:rPr>
              <w:t xml:space="preserve">The possible ways to assess student learning is by using the activities outlined in Box 4. We will use different provocations such as videos and activities that will engage students in learning and keep </w:t>
            </w:r>
            <w:r w:rsidR="21701A87" w:rsidRPr="169B07AD">
              <w:rPr>
                <w:rFonts w:ascii="Arial" w:eastAsia="Arial" w:hAnsi="Arial" w:cs="Arial"/>
                <w:sz w:val="19"/>
                <w:szCs w:val="19"/>
              </w:rPr>
              <w:t xml:space="preserve">the interested in the standards covered during this unit. The egg drop challenge will show students the differences between balanced and unbalanced forces. They will get a visual and hands on experience with this activity. The simple </w:t>
            </w:r>
            <w:r w:rsidR="01B587EC" w:rsidRPr="169B07AD">
              <w:rPr>
                <w:rFonts w:ascii="Arial" w:eastAsia="Arial" w:hAnsi="Arial" w:cs="Arial"/>
                <w:sz w:val="19"/>
                <w:szCs w:val="19"/>
              </w:rPr>
              <w:t>machine</w:t>
            </w:r>
            <w:r w:rsidR="4549D693" w:rsidRPr="169B07AD">
              <w:rPr>
                <w:rFonts w:ascii="Arial" w:eastAsia="Arial" w:hAnsi="Arial" w:cs="Arial"/>
                <w:sz w:val="19"/>
                <w:szCs w:val="19"/>
              </w:rPr>
              <w:t xml:space="preserve"> project will show students how to use and create simple machines. They will </w:t>
            </w:r>
            <w:r w:rsidR="2F537FA8" w:rsidRPr="169B07AD">
              <w:rPr>
                <w:rFonts w:ascii="Arial" w:eastAsia="Arial" w:hAnsi="Arial" w:cs="Arial"/>
                <w:sz w:val="19"/>
                <w:szCs w:val="19"/>
              </w:rPr>
              <w:t>see</w:t>
            </w:r>
            <w:r w:rsidR="4549D693" w:rsidRPr="169B07AD">
              <w:rPr>
                <w:rFonts w:ascii="Arial" w:eastAsia="Arial" w:hAnsi="Arial" w:cs="Arial"/>
                <w:sz w:val="19"/>
                <w:szCs w:val="19"/>
              </w:rPr>
              <w:t xml:space="preserve"> how forces change and how simple machines are used to complete tasks in </w:t>
            </w:r>
            <w:r w:rsidR="0907223D" w:rsidRPr="169B07AD">
              <w:rPr>
                <w:rFonts w:ascii="Arial" w:eastAsia="Arial" w:hAnsi="Arial" w:cs="Arial"/>
                <w:sz w:val="19"/>
                <w:szCs w:val="19"/>
              </w:rPr>
              <w:t>everyday</w:t>
            </w:r>
            <w:r w:rsidR="4549D693" w:rsidRPr="169B07AD">
              <w:rPr>
                <w:rFonts w:ascii="Arial" w:eastAsia="Arial" w:hAnsi="Arial" w:cs="Arial"/>
                <w:sz w:val="19"/>
                <w:szCs w:val="19"/>
              </w:rPr>
              <w:t xml:space="preserve"> life.</w:t>
            </w:r>
            <w:r w:rsidR="0A555229" w:rsidRPr="169B07AD">
              <w:rPr>
                <w:rFonts w:ascii="Arial" w:eastAsia="Arial" w:hAnsi="Arial" w:cs="Arial"/>
                <w:sz w:val="19"/>
                <w:szCs w:val="19"/>
              </w:rPr>
              <w:t xml:space="preserve"> </w:t>
            </w:r>
            <w:r w:rsidR="2875FF2C" w:rsidRPr="169B07AD">
              <w:rPr>
                <w:rFonts w:ascii="Arial" w:eastAsia="Arial" w:hAnsi="Arial" w:cs="Arial"/>
                <w:sz w:val="19"/>
                <w:szCs w:val="19"/>
              </w:rPr>
              <w:t xml:space="preserve">Students will use choice board to decide what summative project they will do for this skill. They will choose </w:t>
            </w:r>
            <w:r w:rsidR="7DB8AAF7" w:rsidRPr="169B07AD">
              <w:rPr>
                <w:rFonts w:ascii="Arial" w:eastAsia="Arial" w:hAnsi="Arial" w:cs="Arial"/>
                <w:sz w:val="19"/>
                <w:szCs w:val="19"/>
              </w:rPr>
              <w:t>activities</w:t>
            </w:r>
            <w:r w:rsidR="2875FF2C" w:rsidRPr="169B07AD">
              <w:rPr>
                <w:rFonts w:ascii="Arial" w:eastAsia="Arial" w:hAnsi="Arial" w:cs="Arial"/>
                <w:sz w:val="19"/>
                <w:szCs w:val="19"/>
              </w:rPr>
              <w:t xml:space="preserve"> such as the Small Rube Go</w:t>
            </w:r>
            <w:r w:rsidR="0A07EB5B" w:rsidRPr="169B07AD">
              <w:rPr>
                <w:rFonts w:ascii="Arial" w:eastAsia="Arial" w:hAnsi="Arial" w:cs="Arial"/>
                <w:sz w:val="19"/>
                <w:szCs w:val="19"/>
              </w:rPr>
              <w:t xml:space="preserve">ldberg Machine and Simple Machines at </w:t>
            </w:r>
            <w:r w:rsidR="10683C02" w:rsidRPr="169B07AD">
              <w:rPr>
                <w:rFonts w:ascii="Arial" w:eastAsia="Arial" w:hAnsi="Arial" w:cs="Arial"/>
                <w:sz w:val="19"/>
                <w:szCs w:val="19"/>
              </w:rPr>
              <w:t>Work. The</w:t>
            </w:r>
            <w:r w:rsidR="0A555229" w:rsidRPr="169B07AD">
              <w:rPr>
                <w:rFonts w:ascii="Arial" w:eastAsia="Arial" w:hAnsi="Arial" w:cs="Arial"/>
                <w:sz w:val="19"/>
                <w:szCs w:val="19"/>
              </w:rPr>
              <w:t xml:space="preserve"> lemonade stand activity will introduce students to basic economic concepts. They will learn how to </w:t>
            </w:r>
            <w:r w:rsidR="4EDC9B9C" w:rsidRPr="169B07AD">
              <w:rPr>
                <w:rFonts w:ascii="Arial" w:eastAsia="Arial" w:hAnsi="Arial" w:cs="Arial"/>
                <w:sz w:val="19"/>
                <w:szCs w:val="19"/>
              </w:rPr>
              <w:t xml:space="preserve">exchange goods for money and how to promote sells even when demand is not that high for thier product. Students will show a good understanding of opportunity cost and its </w:t>
            </w:r>
            <w:r w:rsidR="284CA9F3" w:rsidRPr="169B07AD">
              <w:rPr>
                <w:rFonts w:ascii="Arial" w:eastAsia="Arial" w:hAnsi="Arial" w:cs="Arial"/>
                <w:sz w:val="19"/>
                <w:szCs w:val="19"/>
              </w:rPr>
              <w:t>relationship</w:t>
            </w:r>
            <w:r w:rsidR="4EDC9B9C" w:rsidRPr="169B07AD">
              <w:rPr>
                <w:rFonts w:ascii="Arial" w:eastAsia="Arial" w:hAnsi="Arial" w:cs="Arial"/>
                <w:sz w:val="19"/>
                <w:szCs w:val="19"/>
              </w:rPr>
              <w:t xml:space="preserve"> to decisi</w:t>
            </w:r>
            <w:r w:rsidR="0990346C" w:rsidRPr="169B07AD">
              <w:rPr>
                <w:rFonts w:ascii="Arial" w:eastAsia="Arial" w:hAnsi="Arial" w:cs="Arial"/>
                <w:sz w:val="19"/>
                <w:szCs w:val="19"/>
              </w:rPr>
              <w:t>on making.</w:t>
            </w:r>
            <w:r w:rsidR="53C075B3" w:rsidRPr="169B07AD">
              <w:rPr>
                <w:rFonts w:ascii="Arial" w:eastAsia="Arial" w:hAnsi="Arial" w:cs="Arial"/>
                <w:sz w:val="19"/>
                <w:szCs w:val="19"/>
              </w:rPr>
              <w:t xml:space="preserve"> The activity Party on a budget will show students the significance of money and </w:t>
            </w:r>
            <w:r w:rsidR="7FB5C9DA" w:rsidRPr="169B07AD">
              <w:rPr>
                <w:rFonts w:ascii="Arial" w:eastAsia="Arial" w:hAnsi="Arial" w:cs="Arial"/>
                <w:sz w:val="19"/>
                <w:szCs w:val="19"/>
              </w:rPr>
              <w:t>how</w:t>
            </w:r>
            <w:r w:rsidR="53C075B3" w:rsidRPr="169B07AD">
              <w:rPr>
                <w:rFonts w:ascii="Arial" w:eastAsia="Arial" w:hAnsi="Arial" w:cs="Arial"/>
                <w:sz w:val="19"/>
                <w:szCs w:val="19"/>
              </w:rPr>
              <w:t xml:space="preserve"> to make good decisions. The summative task of where the money resides will show all </w:t>
            </w:r>
            <w:r w:rsidR="46F84C21" w:rsidRPr="169B07AD">
              <w:rPr>
                <w:rFonts w:ascii="Arial" w:eastAsia="Arial" w:hAnsi="Arial" w:cs="Arial"/>
                <w:sz w:val="19"/>
                <w:szCs w:val="19"/>
              </w:rPr>
              <w:t xml:space="preserve">of what the students learned during this unit. </w:t>
            </w:r>
          </w:p>
          <w:p w14:paraId="0D7A15C9" w14:textId="76CDA7ED" w:rsidR="002139AC" w:rsidRDefault="002139AC" w:rsidP="00DF00AD">
            <w:pPr>
              <w:pStyle w:val="ListParagraph"/>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p>
        </w:tc>
        <w:tc>
          <w:tcPr>
            <w:tcW w:w="7935" w:type="dxa"/>
            <w:shd w:val="clear" w:color="auto" w:fill="auto"/>
            <w:tcMar>
              <w:top w:w="144" w:type="dxa"/>
              <w:left w:w="144" w:type="dxa"/>
              <w:bottom w:w="144" w:type="dxa"/>
              <w:right w:w="144" w:type="dxa"/>
            </w:tcMar>
          </w:tcPr>
          <w:p w14:paraId="18404265"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4.  How best might we learn?</w:t>
            </w:r>
          </w:p>
          <w:p w14:paraId="3D445DD2" w14:textId="5C08774E"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7A0CBD08">
              <w:rPr>
                <w:rFonts w:ascii="Arial" w:eastAsia="Arial" w:hAnsi="Arial" w:cs="Arial"/>
                <w:sz w:val="19"/>
                <w:szCs w:val="19"/>
              </w:rPr>
              <w:t>What are the learning experiences suggested by the teacher and/or students to encourage the students to engage with the inquiries and address the driving questions?</w:t>
            </w:r>
          </w:p>
          <w:p w14:paraId="1301E800" w14:textId="052018F8" w:rsidR="7A0CBD08" w:rsidRDefault="7A0CBD08" w:rsidP="7A0CBD08">
            <w:pPr>
              <w:spacing w:after="120" w:line="276" w:lineRule="auto"/>
              <w:rPr>
                <w:rFonts w:ascii="Arial" w:eastAsia="Arial" w:hAnsi="Arial" w:cs="Arial"/>
                <w:sz w:val="19"/>
                <w:szCs w:val="19"/>
              </w:rPr>
            </w:pPr>
          </w:p>
          <w:p w14:paraId="04CC5FCA" w14:textId="7E5E9D64" w:rsidR="4C176066" w:rsidRDefault="4C176066" w:rsidP="7A0CBD08">
            <w:pPr>
              <w:spacing w:after="120" w:line="276" w:lineRule="auto"/>
              <w:rPr>
                <w:rFonts w:ascii="Arial" w:eastAsia="Arial" w:hAnsi="Arial" w:cs="Arial"/>
                <w:sz w:val="19"/>
                <w:szCs w:val="19"/>
              </w:rPr>
            </w:pPr>
            <w:r w:rsidRPr="4B049390">
              <w:rPr>
                <w:rFonts w:ascii="Arial" w:eastAsia="Arial" w:hAnsi="Arial" w:cs="Arial"/>
                <w:sz w:val="19"/>
                <w:szCs w:val="19"/>
              </w:rPr>
              <w:t>Week 1: Science</w:t>
            </w:r>
          </w:p>
          <w:p w14:paraId="4C274909" w14:textId="235A2878" w:rsidR="00DF00AD" w:rsidRDefault="00DF00AD" w:rsidP="7A0CBD08">
            <w:pPr>
              <w:spacing w:after="120" w:line="276" w:lineRule="auto"/>
              <w:rPr>
                <w:rFonts w:ascii="Arial" w:eastAsia="Arial" w:hAnsi="Arial" w:cs="Arial"/>
                <w:sz w:val="19"/>
                <w:szCs w:val="19"/>
              </w:rPr>
            </w:pPr>
            <w:r w:rsidRPr="7A0CBD08">
              <w:rPr>
                <w:rFonts w:ascii="Arial" w:eastAsia="Arial" w:hAnsi="Arial" w:cs="Arial"/>
                <w:sz w:val="19"/>
                <w:szCs w:val="19"/>
              </w:rPr>
              <w:t xml:space="preserve">S4P3. Obtain, evaluate, and communicate information about the relationship between balanced and unbalanced forces. a. Plan and carry out an investigation on the effects of balanced and unbalanced forces on an object and communicate the results. </w:t>
            </w:r>
            <w:r>
              <w:br/>
            </w:r>
          </w:p>
          <w:p w14:paraId="42553E8F" w14:textId="0DCA99C3" w:rsidR="2CF00CD7" w:rsidRDefault="2CF00CD7" w:rsidP="7A0CBD08">
            <w:pPr>
              <w:spacing w:after="120" w:line="276" w:lineRule="auto"/>
              <w:rPr>
                <w:rFonts w:ascii="Arial" w:eastAsia="Arial" w:hAnsi="Arial" w:cs="Arial"/>
                <w:sz w:val="19"/>
                <w:szCs w:val="19"/>
              </w:rPr>
            </w:pPr>
            <w:commentRangeStart w:id="4"/>
            <w:r w:rsidRPr="169B07AD">
              <w:rPr>
                <w:rFonts w:ascii="Arial" w:eastAsia="Arial" w:hAnsi="Arial" w:cs="Arial"/>
                <w:sz w:val="19"/>
                <w:szCs w:val="19"/>
              </w:rPr>
              <w:t xml:space="preserve">Provocation: </w:t>
            </w:r>
            <w:commentRangeEnd w:id="4"/>
            <w:r>
              <w:rPr>
                <w:rStyle w:val="CommentReference"/>
              </w:rPr>
              <w:commentReference w:id="4"/>
            </w:r>
          </w:p>
          <w:p w14:paraId="798DC02C" w14:textId="7B2BADEF" w:rsidR="4F64DD7B" w:rsidRDefault="4F64DD7B" w:rsidP="7A0CBD08">
            <w:pPr>
              <w:pStyle w:val="ListParagraph"/>
              <w:numPr>
                <w:ilvl w:val="0"/>
                <w:numId w:val="11"/>
              </w:numPr>
              <w:spacing w:after="120" w:line="276" w:lineRule="auto"/>
              <w:rPr>
                <w:rFonts w:ascii="Arial" w:eastAsia="Arial" w:hAnsi="Arial" w:cs="Arial"/>
                <w:sz w:val="19"/>
                <w:szCs w:val="19"/>
              </w:rPr>
            </w:pPr>
            <w:r w:rsidRPr="39EE4749">
              <w:rPr>
                <w:rFonts w:ascii="Arial" w:eastAsia="Arial" w:hAnsi="Arial" w:cs="Arial"/>
                <w:sz w:val="19"/>
                <w:szCs w:val="19"/>
                <w:highlight w:val="red"/>
              </w:rPr>
              <w:t>What is a force?</w:t>
            </w:r>
          </w:p>
          <w:p w14:paraId="456EFC49" w14:textId="22D2355A" w:rsidR="4F64DD7B" w:rsidRDefault="4F64DD7B" w:rsidP="7A0CBD08">
            <w:pPr>
              <w:pStyle w:val="ListParagraph"/>
              <w:numPr>
                <w:ilvl w:val="0"/>
                <w:numId w:val="11"/>
              </w:numPr>
              <w:spacing w:after="120" w:line="276" w:lineRule="auto"/>
              <w:rPr>
                <w:rFonts w:ascii="Arial" w:eastAsia="Arial" w:hAnsi="Arial" w:cs="Arial"/>
                <w:sz w:val="19"/>
                <w:szCs w:val="19"/>
              </w:rPr>
            </w:pPr>
            <w:r w:rsidRPr="4B049390">
              <w:rPr>
                <w:rFonts w:ascii="Arial" w:eastAsia="Arial" w:hAnsi="Arial" w:cs="Arial"/>
                <w:sz w:val="19"/>
                <w:szCs w:val="19"/>
                <w:u w:val="single"/>
              </w:rPr>
              <w:t>Egg Drop Video:</w:t>
            </w:r>
            <w:r w:rsidRPr="4B049390">
              <w:rPr>
                <w:rFonts w:ascii="Arial" w:eastAsia="Arial" w:hAnsi="Arial" w:cs="Arial"/>
                <w:sz w:val="19"/>
                <w:szCs w:val="19"/>
              </w:rPr>
              <w:t xml:space="preserve"> </w:t>
            </w:r>
            <w:hyperlink r:id="rId14">
              <w:r w:rsidRPr="4B049390">
                <w:rPr>
                  <w:rStyle w:val="Hyperlink"/>
                  <w:rFonts w:ascii="Arial" w:eastAsia="Arial" w:hAnsi="Arial" w:cs="Arial"/>
                  <w:sz w:val="19"/>
                  <w:szCs w:val="19"/>
                </w:rPr>
                <w:t>https://www.generationgenius.com/activities/balanced-and-unbalanced-forces-activity-for-kids/</w:t>
              </w:r>
            </w:hyperlink>
          </w:p>
          <w:p w14:paraId="7996D33E" w14:textId="7D3A69C7" w:rsidR="7A0CBD08" w:rsidRDefault="7A0CBD08" w:rsidP="7A0CBD08">
            <w:pPr>
              <w:spacing w:after="120" w:line="276" w:lineRule="auto"/>
              <w:rPr>
                <w:rFonts w:ascii="Arial" w:eastAsia="Arial" w:hAnsi="Arial" w:cs="Arial"/>
                <w:sz w:val="19"/>
                <w:szCs w:val="19"/>
              </w:rPr>
            </w:pPr>
          </w:p>
          <w:p w14:paraId="74BEC9AA" w14:textId="52E13240" w:rsidR="2CF00CD7" w:rsidRDefault="2CF00CD7" w:rsidP="7A0CBD08">
            <w:pPr>
              <w:spacing w:after="120" w:line="276" w:lineRule="auto"/>
              <w:rPr>
                <w:rFonts w:ascii="Arial" w:eastAsia="Arial" w:hAnsi="Arial" w:cs="Arial"/>
                <w:sz w:val="19"/>
                <w:szCs w:val="19"/>
              </w:rPr>
            </w:pPr>
            <w:r w:rsidRPr="7A0CBD08">
              <w:rPr>
                <w:rFonts w:ascii="Arial" w:eastAsia="Arial" w:hAnsi="Arial" w:cs="Arial"/>
                <w:sz w:val="19"/>
                <w:szCs w:val="19"/>
              </w:rPr>
              <w:t>Activities:</w:t>
            </w:r>
          </w:p>
          <w:p w14:paraId="01CC519A" w14:textId="7EFA465B" w:rsidR="12F92C23" w:rsidRDefault="12F92C23" w:rsidP="7A0CBD08">
            <w:pPr>
              <w:pStyle w:val="ListParagraph"/>
              <w:numPr>
                <w:ilvl w:val="0"/>
                <w:numId w:val="12"/>
              </w:numPr>
              <w:spacing w:after="120" w:line="276" w:lineRule="auto"/>
              <w:rPr>
                <w:rFonts w:ascii="Arial" w:eastAsia="Arial" w:hAnsi="Arial" w:cs="Arial"/>
                <w:sz w:val="19"/>
                <w:szCs w:val="19"/>
              </w:rPr>
            </w:pPr>
            <w:r w:rsidRPr="4B049390">
              <w:rPr>
                <w:rFonts w:ascii="Arial" w:eastAsia="Arial" w:hAnsi="Arial" w:cs="Arial"/>
                <w:sz w:val="19"/>
                <w:szCs w:val="19"/>
                <w:u w:val="single"/>
              </w:rPr>
              <w:t>Egg Drop Challenge</w:t>
            </w:r>
            <w:r w:rsidRPr="4B049390">
              <w:rPr>
                <w:rFonts w:ascii="Arial" w:eastAsia="Arial" w:hAnsi="Arial" w:cs="Arial"/>
                <w:sz w:val="19"/>
                <w:szCs w:val="19"/>
              </w:rPr>
              <w:t>: As the egg sits on top of the stack, the forces acting upon the egg are balanced. Gravity pulls the egg down while the tube pushes it up, so the egg is not in motion. When we remove the plate and the tube, the force that was holding the egg up is suddenly removed and the only force on the egg is gravity—causing it to move down.</w:t>
            </w:r>
          </w:p>
          <w:p w14:paraId="327B0E62" w14:textId="4BED2AC4" w:rsidR="7A0CBD08" w:rsidRDefault="7A0CBD08" w:rsidP="7A0CBD08">
            <w:pPr>
              <w:spacing w:after="120" w:line="276" w:lineRule="auto"/>
              <w:rPr>
                <w:rFonts w:ascii="Arial" w:eastAsia="Arial" w:hAnsi="Arial" w:cs="Arial"/>
                <w:sz w:val="19"/>
                <w:szCs w:val="19"/>
              </w:rPr>
            </w:pPr>
          </w:p>
          <w:p w14:paraId="78CF4911" w14:textId="33216F98" w:rsidR="43FBC84B" w:rsidRDefault="43FBC84B" w:rsidP="7A0CBD08">
            <w:pPr>
              <w:spacing w:after="120" w:line="276" w:lineRule="auto"/>
              <w:rPr>
                <w:rFonts w:ascii="Arial" w:eastAsia="Arial" w:hAnsi="Arial" w:cs="Arial"/>
                <w:sz w:val="19"/>
                <w:szCs w:val="19"/>
              </w:rPr>
            </w:pPr>
            <w:r w:rsidRPr="4B049390">
              <w:rPr>
                <w:rFonts w:ascii="Arial" w:eastAsia="Arial" w:hAnsi="Arial" w:cs="Arial"/>
                <w:sz w:val="19"/>
                <w:szCs w:val="19"/>
              </w:rPr>
              <w:t>Week 2: Science</w:t>
            </w:r>
          </w:p>
          <w:p w14:paraId="7406E614" w14:textId="762C9760" w:rsidR="00DF00AD" w:rsidRDefault="00DF00AD" w:rsidP="7A0CBD08">
            <w:pPr>
              <w:spacing w:after="120" w:line="276" w:lineRule="auto"/>
              <w:rPr>
                <w:rFonts w:ascii="Arial" w:eastAsia="Arial" w:hAnsi="Arial" w:cs="Arial"/>
                <w:sz w:val="19"/>
                <w:szCs w:val="19"/>
              </w:rPr>
            </w:pPr>
            <w:r w:rsidRPr="7A0CBD08">
              <w:rPr>
                <w:rFonts w:ascii="Arial" w:eastAsia="Arial" w:hAnsi="Arial" w:cs="Arial"/>
                <w:sz w:val="19"/>
                <w:szCs w:val="19"/>
              </w:rPr>
              <w:t xml:space="preserve">b. Construct an argument to support the claim that gravitational force affects the motion of an object. </w:t>
            </w:r>
            <w:r w:rsidR="471B5151" w:rsidRPr="7A0CBD08">
              <w:rPr>
                <w:rFonts w:ascii="Arial" w:eastAsia="Arial" w:hAnsi="Arial" w:cs="Arial"/>
                <w:sz w:val="19"/>
                <w:szCs w:val="19"/>
              </w:rPr>
              <w:t>Ask questions to identify and explain the uses of simple machines (lever, pulley, wedge, inclined plane, wheel and axle, and screw) and how forces are changed when simple machines are used to complete tasks. (Clarification statement: The use of mathematical formulas is not expected.)</w:t>
            </w:r>
          </w:p>
          <w:p w14:paraId="46D22012" w14:textId="30253576" w:rsidR="1EF2107A" w:rsidRDefault="1EF2107A" w:rsidP="7A0CBD08">
            <w:pPr>
              <w:spacing w:after="120" w:line="276" w:lineRule="auto"/>
              <w:rPr>
                <w:rFonts w:ascii="Arial" w:eastAsia="Arial" w:hAnsi="Arial" w:cs="Arial"/>
                <w:sz w:val="19"/>
                <w:szCs w:val="19"/>
              </w:rPr>
            </w:pPr>
            <w:r w:rsidRPr="4B049390">
              <w:rPr>
                <w:rFonts w:ascii="Arial" w:eastAsia="Arial" w:hAnsi="Arial" w:cs="Arial"/>
                <w:sz w:val="19"/>
                <w:szCs w:val="19"/>
              </w:rPr>
              <w:t>Provocation:</w:t>
            </w:r>
          </w:p>
          <w:p w14:paraId="4CDF6982" w14:textId="0D0DB29B" w:rsidR="66E38B52" w:rsidRDefault="66E38B52" w:rsidP="7A0CBD08">
            <w:pPr>
              <w:pStyle w:val="ListParagraph"/>
              <w:numPr>
                <w:ilvl w:val="0"/>
                <w:numId w:val="9"/>
              </w:numPr>
              <w:spacing w:after="120" w:line="276" w:lineRule="auto"/>
              <w:rPr>
                <w:rFonts w:ascii="Arial" w:eastAsia="Arial" w:hAnsi="Arial" w:cs="Arial"/>
                <w:sz w:val="19"/>
                <w:szCs w:val="19"/>
              </w:rPr>
            </w:pPr>
            <w:r w:rsidRPr="7A0CBD08">
              <w:rPr>
                <w:rFonts w:ascii="Arial" w:eastAsia="Arial" w:hAnsi="Arial" w:cs="Arial"/>
                <w:sz w:val="19"/>
                <w:szCs w:val="19"/>
                <w:u w:val="single"/>
              </w:rPr>
              <w:t>Roller Coaster Video:</w:t>
            </w:r>
            <w:r w:rsidRPr="7A0CBD08">
              <w:rPr>
                <w:rFonts w:ascii="Arial" w:eastAsia="Arial" w:hAnsi="Arial" w:cs="Arial"/>
                <w:sz w:val="19"/>
                <w:szCs w:val="19"/>
              </w:rPr>
              <w:t xml:space="preserve"> </w:t>
            </w:r>
            <w:hyperlink r:id="rId15">
              <w:r w:rsidRPr="7A0CBD08">
                <w:rPr>
                  <w:rStyle w:val="Hyperlink"/>
                  <w:rFonts w:ascii="Arial" w:eastAsia="Arial" w:hAnsi="Arial" w:cs="Arial"/>
                  <w:sz w:val="19"/>
                  <w:szCs w:val="19"/>
                </w:rPr>
                <w:t>https://www.youtube.com/watch?app=desktop&amp;v=LvNvXpFq4do</w:t>
              </w:r>
            </w:hyperlink>
          </w:p>
          <w:p w14:paraId="256D8643" w14:textId="5A33239D" w:rsidR="1EF2107A" w:rsidRDefault="1EF2107A" w:rsidP="7A0CBD08">
            <w:pPr>
              <w:spacing w:after="120" w:line="276" w:lineRule="auto"/>
              <w:rPr>
                <w:rFonts w:ascii="Arial" w:eastAsia="Arial" w:hAnsi="Arial" w:cs="Arial"/>
                <w:sz w:val="19"/>
                <w:szCs w:val="19"/>
              </w:rPr>
            </w:pPr>
            <w:r w:rsidRPr="7A0CBD08">
              <w:rPr>
                <w:rFonts w:ascii="Arial" w:eastAsia="Arial" w:hAnsi="Arial" w:cs="Arial"/>
                <w:sz w:val="19"/>
                <w:szCs w:val="19"/>
              </w:rPr>
              <w:t>Activities:</w:t>
            </w:r>
            <w:r w:rsidR="5F1EB5D6" w:rsidRPr="7A0CBD08">
              <w:rPr>
                <w:rFonts w:ascii="Arial" w:eastAsia="Arial" w:hAnsi="Arial" w:cs="Arial"/>
                <w:sz w:val="19"/>
                <w:szCs w:val="19"/>
              </w:rPr>
              <w:t xml:space="preserve"> </w:t>
            </w:r>
          </w:p>
          <w:p w14:paraId="409FCA69" w14:textId="15EEE942" w:rsidR="5F1EB5D6" w:rsidRDefault="5F1EB5D6" w:rsidP="7A0CBD08">
            <w:pPr>
              <w:pStyle w:val="ListParagraph"/>
              <w:numPr>
                <w:ilvl w:val="0"/>
                <w:numId w:val="10"/>
              </w:numPr>
              <w:spacing w:after="120" w:line="276" w:lineRule="auto"/>
              <w:rPr>
                <w:rFonts w:ascii="Arial" w:eastAsia="Arial" w:hAnsi="Arial" w:cs="Arial"/>
                <w:sz w:val="19"/>
                <w:szCs w:val="19"/>
              </w:rPr>
            </w:pPr>
            <w:r w:rsidRPr="4B049390">
              <w:rPr>
                <w:rFonts w:ascii="Arial" w:eastAsia="Arial" w:hAnsi="Arial" w:cs="Arial"/>
                <w:sz w:val="19"/>
                <w:szCs w:val="19"/>
                <w:u w:val="single"/>
              </w:rPr>
              <w:t>Simple Machine</w:t>
            </w:r>
            <w:r w:rsidR="65854C3A" w:rsidRPr="4B049390">
              <w:rPr>
                <w:rFonts w:ascii="Arial" w:eastAsia="Arial" w:hAnsi="Arial" w:cs="Arial"/>
                <w:sz w:val="19"/>
                <w:szCs w:val="19"/>
                <w:u w:val="single"/>
              </w:rPr>
              <w:t>s</w:t>
            </w:r>
            <w:r w:rsidR="21B7D70F" w:rsidRPr="4B049390">
              <w:rPr>
                <w:rFonts w:ascii="Arial" w:eastAsia="Arial" w:hAnsi="Arial" w:cs="Arial"/>
                <w:sz w:val="19"/>
                <w:szCs w:val="19"/>
                <w:u w:val="single"/>
              </w:rPr>
              <w:t xml:space="preserve"> Project</w:t>
            </w:r>
            <w:r w:rsidRPr="4B049390">
              <w:rPr>
                <w:rFonts w:ascii="Arial" w:eastAsia="Arial" w:hAnsi="Arial" w:cs="Arial"/>
                <w:sz w:val="19"/>
                <w:szCs w:val="19"/>
              </w:rPr>
              <w:t>: Create a ramp out of paper towel rolls.</w:t>
            </w:r>
            <w:r w:rsidR="0F084605" w:rsidRPr="4B049390">
              <w:rPr>
                <w:rFonts w:ascii="Arial" w:eastAsia="Arial" w:hAnsi="Arial" w:cs="Arial"/>
                <w:sz w:val="19"/>
                <w:szCs w:val="19"/>
              </w:rPr>
              <w:t xml:space="preserve"> Students will plan and predict what can make their cars go faster. Then they can experiment with what changes will make their car improve in distance traveled. Have students draw and describe their ramps.</w:t>
            </w:r>
          </w:p>
          <w:p w14:paraId="36DEC9BF" w14:textId="2825C4B7" w:rsidR="7A0CBD08" w:rsidRDefault="7A0CBD08" w:rsidP="7A0CBD08">
            <w:pPr>
              <w:spacing w:after="120" w:line="276" w:lineRule="auto"/>
              <w:rPr>
                <w:rFonts w:ascii="Arial" w:eastAsia="Arial" w:hAnsi="Arial" w:cs="Arial"/>
                <w:sz w:val="19"/>
                <w:szCs w:val="19"/>
              </w:rPr>
            </w:pPr>
          </w:p>
          <w:p w14:paraId="704A68B8" w14:textId="3C2A3C63" w:rsidR="5579E386" w:rsidRDefault="5579E386" w:rsidP="7A0CBD08">
            <w:pPr>
              <w:spacing w:after="120" w:line="276" w:lineRule="auto"/>
              <w:rPr>
                <w:rFonts w:ascii="Arial" w:eastAsia="Arial" w:hAnsi="Arial" w:cs="Arial"/>
                <w:sz w:val="19"/>
                <w:szCs w:val="19"/>
              </w:rPr>
            </w:pPr>
            <w:r w:rsidRPr="4B049390">
              <w:rPr>
                <w:rFonts w:ascii="Arial" w:eastAsia="Arial" w:hAnsi="Arial" w:cs="Arial"/>
                <w:sz w:val="19"/>
                <w:szCs w:val="19"/>
              </w:rPr>
              <w:t>Week 3: Social Studies</w:t>
            </w:r>
          </w:p>
          <w:p w14:paraId="4A89C431" w14:textId="755F5963" w:rsidR="001E0D02" w:rsidRDefault="34869F00" w:rsidP="7A0CBD08">
            <w:pPr>
              <w:spacing w:after="120" w:line="276" w:lineRule="auto"/>
              <w:rPr>
                <w:rFonts w:ascii="Arial" w:eastAsia="Arial" w:hAnsi="Arial" w:cs="Arial"/>
                <w:sz w:val="19"/>
                <w:szCs w:val="19"/>
              </w:rPr>
            </w:pPr>
            <w:r w:rsidRPr="7A0CBD08">
              <w:rPr>
                <w:rFonts w:ascii="Arial" w:eastAsia="Arial" w:hAnsi="Arial" w:cs="Arial"/>
                <w:sz w:val="19"/>
                <w:szCs w:val="19"/>
              </w:rPr>
              <w:t xml:space="preserve">SS4E1 Use the basic economic concepts of trade, opportunity cost, specialization, voluntary exchange, productivity, and price incentives to illustrate historical events. </w:t>
            </w:r>
            <w:r w:rsidR="009237BB">
              <w:br/>
            </w:r>
            <w:r w:rsidR="009237BB" w:rsidRPr="7A0CBD08">
              <w:rPr>
                <w:rFonts w:ascii="Arial" w:eastAsia="Arial" w:hAnsi="Arial" w:cs="Arial"/>
                <w:sz w:val="19"/>
                <w:szCs w:val="19"/>
              </w:rPr>
              <w:t>a. Describe opportunity cost and its relationship to decision-making across time (e.g., decisions to settle in the west). b. Explain how price incentives affect people’s behavior and choices: decisions about what crops (e.g., cotton, and tobacco) to grow and products (e.g., textiles) to produce.</w:t>
            </w:r>
            <w:r w:rsidR="6E4B27A5" w:rsidRPr="7A0CBD08">
              <w:rPr>
                <w:rFonts w:ascii="Arial" w:eastAsia="Arial" w:hAnsi="Arial" w:cs="Arial"/>
                <w:sz w:val="19"/>
                <w:szCs w:val="19"/>
              </w:rPr>
              <w:t xml:space="preserve"> </w:t>
            </w:r>
            <w:r w:rsidR="009237BB" w:rsidRPr="7A0CBD08">
              <w:rPr>
                <w:rFonts w:ascii="Arial" w:eastAsia="Arial" w:hAnsi="Arial" w:cs="Arial"/>
                <w:sz w:val="19"/>
                <w:szCs w:val="19"/>
              </w:rPr>
              <w:t>d. Explain how voluntary exchange helps both buyers and sellers (e.g., Gold Rush mining towns).</w:t>
            </w:r>
            <w:r w:rsidR="009237BB">
              <w:br/>
            </w:r>
          </w:p>
          <w:p w14:paraId="59FAD3B4" w14:textId="56A70687" w:rsidR="001E0D02" w:rsidRDefault="4AE764A1" w:rsidP="7A0CBD08">
            <w:pPr>
              <w:spacing w:after="120" w:line="276" w:lineRule="auto"/>
              <w:rPr>
                <w:rFonts w:ascii="Arial" w:eastAsia="Arial" w:hAnsi="Arial" w:cs="Arial"/>
                <w:sz w:val="19"/>
                <w:szCs w:val="19"/>
              </w:rPr>
            </w:pPr>
            <w:r w:rsidRPr="4B049390">
              <w:rPr>
                <w:rFonts w:ascii="Arial" w:eastAsia="Arial" w:hAnsi="Arial" w:cs="Arial"/>
                <w:sz w:val="19"/>
                <w:szCs w:val="19"/>
              </w:rPr>
              <w:t>Provocation:</w:t>
            </w:r>
            <w:r w:rsidR="5CE2B022" w:rsidRPr="4B049390">
              <w:rPr>
                <w:rFonts w:ascii="Arial" w:eastAsia="Arial" w:hAnsi="Arial" w:cs="Arial"/>
                <w:sz w:val="19"/>
                <w:szCs w:val="19"/>
              </w:rPr>
              <w:t xml:space="preserve"> </w:t>
            </w:r>
          </w:p>
          <w:p w14:paraId="0972DFE7" w14:textId="702CD27E" w:rsidR="5CE2B022" w:rsidRDefault="5CE2B022" w:rsidP="4B049390">
            <w:pPr>
              <w:pStyle w:val="ListParagraph"/>
              <w:numPr>
                <w:ilvl w:val="0"/>
                <w:numId w:val="6"/>
              </w:numPr>
              <w:spacing w:after="120" w:line="276" w:lineRule="auto"/>
              <w:rPr>
                <w:rFonts w:ascii="Arial" w:eastAsia="Arial" w:hAnsi="Arial" w:cs="Arial"/>
                <w:sz w:val="19"/>
                <w:szCs w:val="19"/>
              </w:rPr>
            </w:pPr>
            <w:r w:rsidRPr="4B049390">
              <w:rPr>
                <w:rFonts w:ascii="Arial" w:eastAsia="Arial" w:hAnsi="Arial" w:cs="Arial"/>
                <w:sz w:val="19"/>
                <w:szCs w:val="19"/>
                <w:u w:val="single"/>
              </w:rPr>
              <w:t>PowerPoint:</w:t>
            </w:r>
            <w:r w:rsidRPr="4B049390">
              <w:rPr>
                <w:rFonts w:ascii="Arial" w:eastAsia="Arial" w:hAnsi="Arial" w:cs="Arial"/>
                <w:sz w:val="19"/>
                <w:szCs w:val="19"/>
              </w:rPr>
              <w:t xml:space="preserve"> 4</w:t>
            </w:r>
            <w:r w:rsidRPr="4B049390">
              <w:rPr>
                <w:rFonts w:ascii="Arial" w:eastAsia="Arial" w:hAnsi="Arial" w:cs="Arial"/>
                <w:sz w:val="19"/>
                <w:szCs w:val="19"/>
                <w:vertAlign w:val="superscript"/>
              </w:rPr>
              <w:t>th</w:t>
            </w:r>
            <w:r w:rsidRPr="4B049390">
              <w:rPr>
                <w:rFonts w:ascii="Arial" w:eastAsia="Arial" w:hAnsi="Arial" w:cs="Arial"/>
                <w:sz w:val="19"/>
                <w:szCs w:val="19"/>
              </w:rPr>
              <w:t xml:space="preserve"> grade Economics</w:t>
            </w:r>
          </w:p>
          <w:p w14:paraId="49A0A80F" w14:textId="3794BCC8" w:rsidR="001E0D02" w:rsidRDefault="001E0D02" w:rsidP="7A0CBD08">
            <w:pPr>
              <w:spacing w:after="120" w:line="276" w:lineRule="auto"/>
              <w:rPr>
                <w:rFonts w:ascii="Arial" w:eastAsia="Arial" w:hAnsi="Arial" w:cs="Arial"/>
                <w:sz w:val="19"/>
                <w:szCs w:val="19"/>
              </w:rPr>
            </w:pPr>
          </w:p>
          <w:p w14:paraId="6882C085" w14:textId="7DA5365D" w:rsidR="001E0D02" w:rsidRDefault="4AE764A1" w:rsidP="7A0CBD08">
            <w:pPr>
              <w:spacing w:after="120" w:line="276" w:lineRule="auto"/>
              <w:rPr>
                <w:rFonts w:ascii="Arial" w:eastAsia="Arial" w:hAnsi="Arial" w:cs="Arial"/>
                <w:sz w:val="19"/>
                <w:szCs w:val="19"/>
              </w:rPr>
            </w:pPr>
            <w:r w:rsidRPr="4B049390">
              <w:rPr>
                <w:rFonts w:ascii="Arial" w:eastAsia="Arial" w:hAnsi="Arial" w:cs="Arial"/>
                <w:sz w:val="19"/>
                <w:szCs w:val="19"/>
              </w:rPr>
              <w:t>Activities:</w:t>
            </w:r>
          </w:p>
          <w:p w14:paraId="0744B9A8" w14:textId="77F5D2BA" w:rsidR="001E0D02" w:rsidRDefault="649441D3" w:rsidP="7A0CBD08">
            <w:pPr>
              <w:pStyle w:val="ListParagraph"/>
              <w:numPr>
                <w:ilvl w:val="0"/>
                <w:numId w:val="8"/>
              </w:numPr>
              <w:spacing w:after="120" w:line="276" w:lineRule="auto"/>
              <w:rPr>
                <w:rFonts w:ascii="Arial" w:eastAsia="Arial" w:hAnsi="Arial" w:cs="Arial"/>
                <w:sz w:val="19"/>
                <w:szCs w:val="19"/>
              </w:rPr>
            </w:pPr>
            <w:r w:rsidRPr="7A0CBD08">
              <w:rPr>
                <w:rFonts w:ascii="Arial" w:eastAsia="Arial" w:hAnsi="Arial" w:cs="Arial"/>
                <w:sz w:val="19"/>
                <w:szCs w:val="19"/>
                <w:u w:val="single"/>
              </w:rPr>
              <w:t>Lemonade Stand</w:t>
            </w:r>
            <w:r w:rsidRPr="7A0CBD08">
              <w:rPr>
                <w:rFonts w:ascii="Arial" w:eastAsia="Arial" w:hAnsi="Arial" w:cs="Arial"/>
                <w:sz w:val="19"/>
                <w:szCs w:val="19"/>
              </w:rPr>
              <w:t>: Students will model selling hot chocolate and lemonade throughout the year, coming up with price incentives to promote sales during “off seasons”.</w:t>
            </w:r>
          </w:p>
          <w:p w14:paraId="2C7CBC0D" w14:textId="6BC65985" w:rsidR="001E0D02" w:rsidRDefault="74B1BE09" w:rsidP="7A0CBD08">
            <w:pPr>
              <w:spacing w:after="120" w:line="276" w:lineRule="auto"/>
              <w:rPr>
                <w:rFonts w:ascii="Arial" w:eastAsia="Arial" w:hAnsi="Arial" w:cs="Arial"/>
                <w:sz w:val="19"/>
                <w:szCs w:val="19"/>
              </w:rPr>
            </w:pPr>
            <w:r w:rsidRPr="4B049390">
              <w:rPr>
                <w:rFonts w:ascii="Arial" w:eastAsia="Arial" w:hAnsi="Arial" w:cs="Arial"/>
                <w:sz w:val="19"/>
                <w:szCs w:val="19"/>
              </w:rPr>
              <w:t xml:space="preserve">Week 4: Social Studies </w:t>
            </w:r>
          </w:p>
          <w:p w14:paraId="48104B9A" w14:textId="3927A25B" w:rsidR="001E0D02" w:rsidRDefault="009237BB" w:rsidP="2387B890">
            <w:pPr>
              <w:spacing w:after="120" w:line="276" w:lineRule="auto"/>
              <w:rPr>
                <w:rFonts w:ascii="Arial" w:eastAsia="Arial" w:hAnsi="Arial" w:cs="Arial"/>
                <w:sz w:val="19"/>
                <w:szCs w:val="19"/>
              </w:rPr>
            </w:pPr>
            <w:r w:rsidRPr="4B049390">
              <w:rPr>
                <w:rFonts w:ascii="Arial" w:eastAsia="Arial" w:hAnsi="Arial" w:cs="Arial"/>
                <w:sz w:val="19"/>
                <w:szCs w:val="19"/>
              </w:rPr>
              <w:t>e. Describe how trade promotes economic activity (e.g., trade between the U.S. and Europe). f. Give examples of technological advancements and their impact on business productivity during the development of the United States (e.g., cotton gin, steamboat, steam locomotive, and telegraph). SS4E2 Identify the elements of a personal budget (income, expenditures, and saving) and explain why personal spending and saving decisions are important.</w:t>
            </w:r>
          </w:p>
          <w:p w14:paraId="0FB78278" w14:textId="21E8E3D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r>
              <w:br/>
            </w:r>
            <w:r w:rsidR="071BDF0E" w:rsidRPr="4B049390">
              <w:rPr>
                <w:rFonts w:ascii="Arial" w:eastAsia="Arial" w:hAnsi="Arial" w:cs="Arial"/>
                <w:sz w:val="19"/>
                <w:szCs w:val="19"/>
              </w:rPr>
              <w:t>Provocation:</w:t>
            </w:r>
          </w:p>
          <w:p w14:paraId="471BD11D" w14:textId="7E65A323" w:rsidR="7A0CBD08" w:rsidRDefault="62CB3555" w:rsidP="4B049390">
            <w:pPr>
              <w:pStyle w:val="ListParagraph"/>
              <w:numPr>
                <w:ilvl w:val="0"/>
                <w:numId w:val="5"/>
              </w:numPr>
              <w:spacing w:after="120" w:line="276" w:lineRule="auto"/>
              <w:rPr>
                <w:rFonts w:ascii="Arial" w:eastAsia="Arial" w:hAnsi="Arial" w:cs="Arial"/>
                <w:sz w:val="19"/>
                <w:szCs w:val="19"/>
              </w:rPr>
            </w:pPr>
            <w:r w:rsidRPr="4B049390">
              <w:rPr>
                <w:rFonts w:ascii="Arial" w:eastAsia="Arial" w:hAnsi="Arial" w:cs="Arial"/>
                <w:sz w:val="19"/>
                <w:szCs w:val="19"/>
                <w:u w:val="single"/>
              </w:rPr>
              <w:t>Shortage and Surplus Video</w:t>
            </w:r>
            <w:r w:rsidRPr="4B049390">
              <w:rPr>
                <w:rFonts w:ascii="Arial" w:eastAsia="Arial" w:hAnsi="Arial" w:cs="Arial"/>
                <w:sz w:val="19"/>
                <w:szCs w:val="19"/>
              </w:rPr>
              <w:t xml:space="preserve">: </w:t>
            </w:r>
            <w:hyperlink r:id="rId16">
              <w:r w:rsidRPr="4B049390">
                <w:rPr>
                  <w:rStyle w:val="Hyperlink"/>
                  <w:rFonts w:ascii="Arial" w:eastAsia="Arial" w:hAnsi="Arial" w:cs="Arial"/>
                  <w:sz w:val="19"/>
                  <w:szCs w:val="19"/>
                </w:rPr>
                <w:t>https://www.youtube.com/watch?v=jjBEcwbvs04</w:t>
              </w:r>
            </w:hyperlink>
          </w:p>
          <w:p w14:paraId="02C9F5B2" w14:textId="49223F56" w:rsidR="7A0CBD08" w:rsidRDefault="7A0CBD08" w:rsidP="4B049390">
            <w:pPr>
              <w:spacing w:after="120" w:line="276" w:lineRule="auto"/>
              <w:rPr>
                <w:rFonts w:ascii="Arial" w:eastAsia="Arial" w:hAnsi="Arial" w:cs="Arial"/>
                <w:sz w:val="19"/>
                <w:szCs w:val="19"/>
              </w:rPr>
            </w:pPr>
          </w:p>
          <w:p w14:paraId="377FB730" w14:textId="2AD677AD" w:rsidR="071BDF0E" w:rsidRDefault="071BDF0E" w:rsidP="7A0CBD08">
            <w:pPr>
              <w:spacing w:after="120" w:line="276" w:lineRule="auto"/>
              <w:rPr>
                <w:rFonts w:ascii="Arial" w:eastAsia="Arial" w:hAnsi="Arial" w:cs="Arial"/>
                <w:sz w:val="19"/>
                <w:szCs w:val="19"/>
              </w:rPr>
            </w:pPr>
            <w:r w:rsidRPr="4B049390">
              <w:rPr>
                <w:rFonts w:ascii="Arial" w:eastAsia="Arial" w:hAnsi="Arial" w:cs="Arial"/>
                <w:sz w:val="19"/>
                <w:szCs w:val="19"/>
              </w:rPr>
              <w:t xml:space="preserve">Activities: </w:t>
            </w:r>
          </w:p>
          <w:p w14:paraId="1DCE667E" w14:textId="59B540FB" w:rsidR="384F75E5" w:rsidRDefault="384F75E5" w:rsidP="7A0CBD08">
            <w:pPr>
              <w:pStyle w:val="ListParagraph"/>
              <w:numPr>
                <w:ilvl w:val="0"/>
                <w:numId w:val="7"/>
              </w:numPr>
              <w:spacing w:after="120" w:line="276" w:lineRule="auto"/>
              <w:rPr>
                <w:rFonts w:ascii="Arial" w:eastAsia="Arial" w:hAnsi="Arial" w:cs="Arial"/>
                <w:b/>
                <w:bCs/>
                <w:sz w:val="20"/>
                <w:szCs w:val="20"/>
              </w:rPr>
            </w:pPr>
            <w:r w:rsidRPr="169B07AD">
              <w:rPr>
                <w:rFonts w:ascii="Arial" w:eastAsia="Arial" w:hAnsi="Arial" w:cs="Arial"/>
                <w:sz w:val="20"/>
                <w:szCs w:val="20"/>
                <w:u w:val="single"/>
              </w:rPr>
              <w:t>Party on a Budget</w:t>
            </w:r>
            <w:r w:rsidRPr="169B07AD">
              <w:rPr>
                <w:rFonts w:ascii="Arial" w:eastAsia="Arial" w:hAnsi="Arial" w:cs="Arial"/>
                <w:b/>
                <w:bCs/>
                <w:sz w:val="20"/>
                <w:szCs w:val="20"/>
              </w:rPr>
              <w:t xml:space="preserve">: </w:t>
            </w:r>
            <w:commentRangeStart w:id="5"/>
            <w:commentRangeEnd w:id="5"/>
            <w:r>
              <w:rPr>
                <w:rStyle w:val="CommentReference"/>
              </w:rPr>
              <w:commentReference w:id="5"/>
            </w:r>
            <w:r w:rsidRPr="169B07AD">
              <w:rPr>
                <w:rFonts w:ascii="Arial" w:eastAsia="Arial" w:hAnsi="Arial" w:cs="Arial"/>
                <w:sz w:val="20"/>
                <w:szCs w:val="20"/>
              </w:rPr>
              <w:t>The teacher will divide the students into small groups and explain that they are to create a budget for a birthday party they would wish to host. Each group is given $100 to spend and can choose to spend it however they like, however they must have at least some drinks and snacks (enough for everyone), and entertainment for their party. Give each group a price list (let them “shop” online using a WalMart, Target, Party City or other comparable web site). Groups then complete the Party Budget form to track their decisions.</w:t>
            </w:r>
          </w:p>
          <w:p w14:paraId="370334D6" w14:textId="55B3E31A" w:rsidR="7A0CBD08" w:rsidRDefault="7A0CBD08" w:rsidP="7A0CBD08">
            <w:pPr>
              <w:spacing w:after="120" w:line="276" w:lineRule="auto"/>
              <w:rPr>
                <w:rFonts w:ascii="Arial" w:eastAsia="Arial" w:hAnsi="Arial" w:cs="Arial"/>
                <w:sz w:val="19"/>
                <w:szCs w:val="19"/>
              </w:rPr>
            </w:pPr>
          </w:p>
          <w:p w14:paraId="1B2A5F14" w14:textId="053041B9" w:rsidR="002139AC" w:rsidRDefault="00D9372B">
            <w:pPr>
              <w:widowControl w:val="0"/>
              <w:pBdr>
                <w:top w:val="nil"/>
                <w:left w:val="nil"/>
                <w:bottom w:val="nil"/>
                <w:right w:val="nil"/>
                <w:between w:val="nil"/>
              </w:pBdr>
              <w:spacing w:after="120" w:line="276" w:lineRule="auto"/>
              <w:rPr>
                <w:rFonts w:ascii="Arial" w:eastAsia="Arial" w:hAnsi="Arial" w:cs="Arial"/>
                <w:sz w:val="19"/>
                <w:szCs w:val="19"/>
              </w:rPr>
            </w:pPr>
            <w:r w:rsidRPr="00D9372B">
              <w:rPr>
                <w:rFonts w:ascii="Arial" w:eastAsia="Arial" w:hAnsi="Arial" w:cs="Arial"/>
                <w:sz w:val="19"/>
                <w:szCs w:val="19"/>
              </w:rPr>
              <w:t>What opportunities will occur for transdisciplinary skills development and for the development of the attributes of the learner profile?</w:t>
            </w:r>
          </w:p>
          <w:tbl>
            <w:tblPr>
              <w:tblStyle w:val="a0"/>
              <w:tblW w:w="5595" w:type="dxa"/>
              <w:tblLayout w:type="fixed"/>
              <w:tblLook w:val="0600" w:firstRow="0" w:lastRow="0" w:firstColumn="0" w:lastColumn="0" w:noHBand="1" w:noVBand="1"/>
            </w:tblPr>
            <w:tblGrid>
              <w:gridCol w:w="5595"/>
            </w:tblGrid>
            <w:tr w:rsidR="002139AC" w14:paraId="1FC39945" w14:textId="77777777" w:rsidTr="1132C85E">
              <w:tc>
                <w:tcPr>
                  <w:tcW w:w="5595" w:type="dxa"/>
                  <w:shd w:val="clear" w:color="auto" w:fill="auto"/>
                  <w:tcMar>
                    <w:top w:w="80" w:type="dxa"/>
                    <w:left w:w="80" w:type="dxa"/>
                    <w:bottom w:w="80" w:type="dxa"/>
                    <w:right w:w="80" w:type="dxa"/>
                  </w:tcMar>
                </w:tcPr>
                <w:p w14:paraId="260E26D8" w14:textId="24D5414E" w:rsidR="002139AC" w:rsidRDefault="08862116" w:rsidP="46D5DA55">
                  <w:pPr>
                    <w:pStyle w:val="ListParagraph"/>
                    <w:widowControl w:val="0"/>
                    <w:numPr>
                      <w:ilvl w:val="0"/>
                      <w:numId w:val="15"/>
                    </w:numPr>
                    <w:pBdr>
                      <w:top w:val="nil"/>
                      <w:left w:val="nil"/>
                      <w:bottom w:val="nil"/>
                      <w:right w:val="nil"/>
                      <w:between w:val="nil"/>
                    </w:pBdr>
                    <w:spacing w:after="160" w:line="259" w:lineRule="auto"/>
                    <w:rPr>
                      <w:rFonts w:ascii="Arial" w:eastAsia="Arial" w:hAnsi="Arial" w:cs="Arial"/>
                      <w:color w:val="000000" w:themeColor="text1"/>
                      <w:sz w:val="18"/>
                      <w:szCs w:val="18"/>
                    </w:rPr>
                  </w:pPr>
                  <w:r w:rsidRPr="46D5DA55">
                    <w:rPr>
                      <w:rFonts w:ascii="Arial" w:eastAsia="Arial" w:hAnsi="Arial" w:cs="Arial"/>
                      <w:color w:val="000000" w:themeColor="text1"/>
                      <w:sz w:val="18"/>
                      <w:szCs w:val="18"/>
                      <w:lang w:val="en-US"/>
                    </w:rPr>
                    <w:t>Learner Profile of the month</w:t>
                  </w:r>
                </w:p>
                <w:p w14:paraId="7020969A" w14:textId="32DDFB6C" w:rsidR="002139AC" w:rsidRDefault="08862116" w:rsidP="46D5DA55">
                  <w:pPr>
                    <w:pStyle w:val="ListParagraph"/>
                    <w:widowControl w:val="0"/>
                    <w:numPr>
                      <w:ilvl w:val="0"/>
                      <w:numId w:val="15"/>
                    </w:numPr>
                    <w:pBdr>
                      <w:top w:val="nil"/>
                      <w:left w:val="nil"/>
                      <w:bottom w:val="nil"/>
                      <w:right w:val="nil"/>
                      <w:between w:val="nil"/>
                    </w:pBdr>
                    <w:spacing w:after="160" w:line="259" w:lineRule="auto"/>
                    <w:rPr>
                      <w:rFonts w:ascii="Arial" w:eastAsia="Arial" w:hAnsi="Arial" w:cs="Arial"/>
                      <w:color w:val="000000" w:themeColor="text1"/>
                      <w:sz w:val="18"/>
                      <w:szCs w:val="18"/>
                    </w:rPr>
                  </w:pPr>
                  <w:r w:rsidRPr="46D5DA55">
                    <w:rPr>
                      <w:rFonts w:ascii="Arial" w:eastAsia="Arial" w:hAnsi="Arial" w:cs="Arial"/>
                      <w:color w:val="000000" w:themeColor="text1"/>
                      <w:sz w:val="18"/>
                      <w:szCs w:val="18"/>
                      <w:lang w:val="en-US"/>
                    </w:rPr>
                    <w:t xml:space="preserve">Using the mobile library to get books that represent the Learner Profile </w:t>
                  </w:r>
                </w:p>
                <w:p w14:paraId="47D7DAAC" w14:textId="5B711E90" w:rsidR="002139AC" w:rsidRDefault="51AE7CC4" w:rsidP="52FD9ED9">
                  <w:pPr>
                    <w:pStyle w:val="ListParagraph"/>
                    <w:widowControl w:val="0"/>
                    <w:numPr>
                      <w:ilvl w:val="0"/>
                      <w:numId w:val="15"/>
                    </w:numPr>
                    <w:pBdr>
                      <w:top w:val="nil"/>
                      <w:left w:val="nil"/>
                      <w:bottom w:val="nil"/>
                      <w:right w:val="nil"/>
                      <w:between w:val="nil"/>
                    </w:pBdr>
                    <w:spacing w:after="160" w:line="259" w:lineRule="auto"/>
                    <w:rPr>
                      <w:rFonts w:ascii="Arial" w:eastAsia="Arial" w:hAnsi="Arial" w:cs="Arial"/>
                      <w:color w:val="000000" w:themeColor="text1"/>
                      <w:sz w:val="18"/>
                      <w:szCs w:val="18"/>
                    </w:rPr>
                  </w:pPr>
                  <w:r w:rsidRPr="52FD9ED9">
                    <w:rPr>
                      <w:rFonts w:ascii="Arial" w:eastAsia="Arial" w:hAnsi="Arial" w:cs="Arial"/>
                      <w:color w:val="000000" w:themeColor="text1"/>
                      <w:sz w:val="18"/>
                      <w:szCs w:val="18"/>
                      <w:lang w:val="en-US"/>
                    </w:rPr>
                    <w:t>Classroom Learner Profile “Star Seat”</w:t>
                  </w:r>
                </w:p>
                <w:p w14:paraId="0562CB0E" w14:textId="30A9256B" w:rsidR="002139AC" w:rsidRDefault="002139AC" w:rsidP="1132C85E">
                  <w:pPr>
                    <w:spacing w:after="160" w:line="259" w:lineRule="auto"/>
                    <w:rPr>
                      <w:rFonts w:ascii="Arial" w:eastAsia="Arial" w:hAnsi="Arial" w:cs="Arial"/>
                      <w:sz w:val="20"/>
                      <w:szCs w:val="20"/>
                    </w:rPr>
                  </w:pPr>
                </w:p>
              </w:tc>
            </w:tr>
          </w:tbl>
          <w:p w14:paraId="0A6959E7"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 </w:t>
            </w:r>
          </w:p>
          <w:p w14:paraId="34CE0A41"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tc>
      </w:tr>
      <w:tr w:rsidR="002139AC" w14:paraId="562631EA" w14:textId="77777777" w:rsidTr="0A004E0A">
        <w:trPr>
          <w:trHeight w:val="4180"/>
        </w:trPr>
        <w:tc>
          <w:tcPr>
            <w:tcW w:w="15375" w:type="dxa"/>
            <w:gridSpan w:val="2"/>
            <w:shd w:val="clear" w:color="auto" w:fill="auto"/>
            <w:tcMar>
              <w:top w:w="144" w:type="dxa"/>
              <w:left w:w="144" w:type="dxa"/>
              <w:bottom w:w="144" w:type="dxa"/>
              <w:right w:w="144" w:type="dxa"/>
            </w:tcMar>
          </w:tcPr>
          <w:p w14:paraId="70A14B96" w14:textId="60DB8121"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5.  What resources need to be gathered?</w:t>
            </w:r>
          </w:p>
          <w:p w14:paraId="5FF5AFF2" w14:textId="723CCF12" w:rsidR="00D9372B" w:rsidRPr="00D9372B" w:rsidRDefault="00D9372B">
            <w:pPr>
              <w:widowControl w:val="0"/>
              <w:pBdr>
                <w:top w:val="nil"/>
                <w:left w:val="nil"/>
                <w:bottom w:val="nil"/>
                <w:right w:val="nil"/>
                <w:between w:val="nil"/>
              </w:pBdr>
              <w:spacing w:after="120" w:line="276" w:lineRule="auto"/>
              <w:rPr>
                <w:rFonts w:ascii="Arial" w:eastAsia="Arial" w:hAnsi="Arial" w:cs="Arial"/>
                <w:b/>
                <w:sz w:val="19"/>
                <w:szCs w:val="19"/>
              </w:rPr>
            </w:pPr>
            <w:r w:rsidRPr="00D9372B">
              <w:rPr>
                <w:rFonts w:ascii="Arial" w:eastAsia="Arial" w:hAnsi="Arial" w:cs="Arial"/>
                <w:b/>
                <w:sz w:val="19"/>
                <w:szCs w:val="19"/>
              </w:rPr>
              <w:t>What people, places, audio-visual materials, related literature, music, art, computer software, etc, will be available?</w:t>
            </w:r>
          </w:p>
          <w:p w14:paraId="5B748A66" w14:textId="1120ABB8"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MyOn</w:t>
            </w:r>
          </w:p>
          <w:p w14:paraId="1B1FF061" w14:textId="424190BA"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Brain Pop </w:t>
            </w:r>
          </w:p>
          <w:p w14:paraId="38366D2F" w14:textId="315E2725"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iReady </w:t>
            </w:r>
          </w:p>
          <w:p w14:paraId="2F2E8655" w14:textId="0061916E"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Readworks</w:t>
            </w:r>
          </w:p>
          <w:p w14:paraId="79647796" w14:textId="126E561E"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Flocabulary </w:t>
            </w:r>
          </w:p>
          <w:p w14:paraId="2CEE054D" w14:textId="712EA789"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GADOE </w:t>
            </w:r>
          </w:p>
          <w:p w14:paraId="244960F9" w14:textId="09C06AA5"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Envision</w:t>
            </w:r>
          </w:p>
          <w:p w14:paraId="0B72AA41" w14:textId="7DB71BAF"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Social Studies Weekly</w:t>
            </w:r>
          </w:p>
          <w:p w14:paraId="6D98A12B" w14:textId="52AD4574" w:rsidR="002139AC" w:rsidRPr="00D9372B" w:rsidRDefault="34F39061" w:rsidP="00D9372B">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46D5DA55">
              <w:rPr>
                <w:rFonts w:ascii="Arial" w:eastAsia="Arial" w:hAnsi="Arial" w:cs="Arial"/>
                <w:color w:val="000000" w:themeColor="text1"/>
                <w:sz w:val="18"/>
                <w:szCs w:val="18"/>
                <w:lang w:val="en-US"/>
              </w:rPr>
              <w:t>Media Center Books</w:t>
            </w:r>
          </w:p>
          <w:p w14:paraId="26D5AD50" w14:textId="44F5217F" w:rsidR="006E1D93" w:rsidRDefault="00E02BD6" w:rsidP="169B07AD">
            <w:pPr>
              <w:widowControl w:val="0"/>
              <w:pBdr>
                <w:top w:val="nil"/>
                <w:left w:val="nil"/>
                <w:bottom w:val="nil"/>
                <w:right w:val="nil"/>
                <w:between w:val="nil"/>
              </w:pBdr>
              <w:spacing w:after="120" w:line="276" w:lineRule="auto"/>
              <w:rPr>
                <w:rFonts w:ascii="Arial" w:eastAsia="Arial" w:hAnsi="Arial" w:cs="Arial"/>
                <w:sz w:val="19"/>
                <w:szCs w:val="19"/>
              </w:rPr>
            </w:pPr>
            <w:commentRangeStart w:id="6"/>
            <w:r w:rsidRPr="169B07AD">
              <w:rPr>
                <w:rFonts w:ascii="Arial" w:eastAsia="Arial" w:hAnsi="Arial" w:cs="Arial"/>
                <w:sz w:val="19"/>
                <w:szCs w:val="19"/>
              </w:rPr>
              <w:t xml:space="preserve">How will the classroom environment, local environment, and/or the community to used to facilitate the inquiry? </w:t>
            </w:r>
            <w:commentRangeEnd w:id="6"/>
            <w:r w:rsidR="006E1D93">
              <w:rPr>
                <w:rStyle w:val="CommentReference"/>
              </w:rPr>
              <w:commentReference w:id="6"/>
            </w:r>
          </w:p>
          <w:p w14:paraId="546EF4A0" w14:textId="7BDCC3D7" w:rsidR="006E1D93" w:rsidRDefault="15239078" w:rsidP="169B07AD">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169B07AD">
              <w:rPr>
                <w:rFonts w:ascii="Arial" w:eastAsia="Arial" w:hAnsi="Arial" w:cs="Arial"/>
                <w:color w:val="000000" w:themeColor="text1"/>
                <w:sz w:val="18"/>
                <w:szCs w:val="18"/>
              </w:rPr>
              <w:t>Gallery Walk</w:t>
            </w:r>
          </w:p>
          <w:p w14:paraId="3EA8829A" w14:textId="58BB3E91" w:rsidR="006E1D93" w:rsidRDefault="15239078" w:rsidP="169B07AD">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169B07AD">
              <w:rPr>
                <w:rFonts w:ascii="Arial" w:eastAsia="Arial" w:hAnsi="Arial" w:cs="Arial"/>
                <w:color w:val="000000" w:themeColor="text1"/>
                <w:sz w:val="18"/>
                <w:szCs w:val="18"/>
              </w:rPr>
              <w:t>Media Center: Research Projects</w:t>
            </w:r>
          </w:p>
          <w:p w14:paraId="71636606" w14:textId="41E96035" w:rsidR="006E1D93" w:rsidRDefault="006E1D93" w:rsidP="169B07AD">
            <w:pPr>
              <w:widowControl w:val="0"/>
              <w:pBdr>
                <w:top w:val="nil"/>
                <w:left w:val="nil"/>
                <w:bottom w:val="nil"/>
                <w:right w:val="nil"/>
                <w:between w:val="nil"/>
              </w:pBdr>
              <w:spacing w:after="120" w:line="276" w:lineRule="auto"/>
              <w:rPr>
                <w:rFonts w:ascii="Arial" w:eastAsia="Arial" w:hAnsi="Arial" w:cs="Arial"/>
                <w:b/>
                <w:bCs/>
                <w:color w:val="808080"/>
                <w:sz w:val="19"/>
                <w:szCs w:val="19"/>
              </w:rPr>
            </w:pPr>
          </w:p>
          <w:p w14:paraId="4FB9DF85" w14:textId="6E669B5E" w:rsidR="006E1D93" w:rsidRDefault="006E1D93">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0A004E0A">
        <w:trPr>
          <w:trHeight w:val="10360"/>
        </w:trPr>
        <w:tc>
          <w:tcPr>
            <w:tcW w:w="7699" w:type="dxa"/>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100C5B58" w14:textId="57347F68"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0A004E0A">
              <w:rPr>
                <w:rFonts w:ascii="Arial" w:eastAsia="Arial" w:hAnsi="Arial" w:cs="Arial"/>
                <w:sz w:val="18"/>
                <w:szCs w:val="18"/>
              </w:rPr>
              <w:t xml:space="preserve"> </w:t>
            </w:r>
            <w:r w:rsidR="174D2C7E" w:rsidRPr="0A004E0A">
              <w:rPr>
                <w:rFonts w:ascii="Arial" w:eastAsia="Arial" w:hAnsi="Arial" w:cs="Arial"/>
                <w:color w:val="FF0000"/>
                <w:sz w:val="18"/>
                <w:szCs w:val="18"/>
              </w:rPr>
              <w:t xml:space="preserve">Hall- The students truly understood the central idea well. They were able to get some firsthand </w:t>
            </w:r>
            <w:r w:rsidR="7C6C99E0" w:rsidRPr="0A004E0A">
              <w:rPr>
                <w:rFonts w:ascii="Arial" w:eastAsia="Arial" w:hAnsi="Arial" w:cs="Arial"/>
                <w:color w:val="FF0000"/>
                <w:sz w:val="18"/>
                <w:szCs w:val="18"/>
              </w:rPr>
              <w:t>experience</w:t>
            </w:r>
            <w:r w:rsidR="174D2C7E" w:rsidRPr="0A004E0A">
              <w:rPr>
                <w:rFonts w:ascii="Arial" w:eastAsia="Arial" w:hAnsi="Arial" w:cs="Arial"/>
                <w:color w:val="FF0000"/>
                <w:sz w:val="18"/>
                <w:szCs w:val="18"/>
              </w:rPr>
              <w:t xml:space="preserve"> on how things impact our economy.</w:t>
            </w:r>
          </w:p>
          <w:p w14:paraId="099B84E6" w14:textId="1588B84F" w:rsidR="516B9C1C" w:rsidRDefault="516B9C1C" w:rsidP="0A004E0A">
            <w:pPr>
              <w:rPr>
                <w:rFonts w:ascii="Trebuchet MS" w:eastAsia="Trebuchet MS" w:hAnsi="Trebuchet MS" w:cs="Trebuchet MS"/>
                <w:color w:val="1F487C"/>
                <w:sz w:val="19"/>
                <w:szCs w:val="19"/>
              </w:rPr>
            </w:pPr>
            <w:r w:rsidRPr="0A004E0A">
              <w:rPr>
                <w:rFonts w:ascii="Arial" w:eastAsia="Arial" w:hAnsi="Arial" w:cs="Arial"/>
                <w:color w:val="1F487C"/>
                <w:sz w:val="18"/>
                <w:szCs w:val="18"/>
              </w:rPr>
              <w:t>Nelson</w:t>
            </w:r>
            <w:r w:rsidR="4C7C32A6" w:rsidRPr="0A004E0A">
              <w:rPr>
                <w:rFonts w:ascii="Arial" w:eastAsia="Arial" w:hAnsi="Arial" w:cs="Arial"/>
                <w:color w:val="1F487C"/>
                <w:sz w:val="18"/>
                <w:szCs w:val="18"/>
              </w:rPr>
              <w:t>:</w:t>
            </w:r>
            <w:r w:rsidRPr="0A004E0A">
              <w:rPr>
                <w:rFonts w:ascii="Arial" w:eastAsia="Arial" w:hAnsi="Arial" w:cs="Arial"/>
                <w:color w:val="1F487C"/>
                <w:sz w:val="18"/>
                <w:szCs w:val="18"/>
              </w:rPr>
              <w:t xml:space="preserve"> Virtual students were able to show their understanding of the Central Idea. I broke the Central Idea down and students completed the </w:t>
            </w:r>
            <w:r w:rsidRPr="0A004E0A">
              <w:rPr>
                <w:rFonts w:ascii="Trebuchet MS" w:eastAsia="Trebuchet MS" w:hAnsi="Trebuchet MS" w:cs="Trebuchet MS"/>
                <w:color w:val="1F487C"/>
                <w:sz w:val="19"/>
                <w:szCs w:val="19"/>
              </w:rPr>
              <w:t xml:space="preserve">Carousel Brainstorming activity. The students went from word/word phrases to word/ word phrases to share what they knew about the word/ word phrases. </w:t>
            </w:r>
          </w:p>
          <w:p w14:paraId="318C12C8" w14:textId="01E90A4A" w:rsidR="38DC4183" w:rsidRDefault="38DC4183" w:rsidP="0A004E0A">
            <w:pPr>
              <w:spacing w:after="120" w:line="276" w:lineRule="auto"/>
              <w:rPr>
                <w:rFonts w:ascii="Arial" w:eastAsia="Arial" w:hAnsi="Arial" w:cs="Arial"/>
                <w:color w:val="00B050"/>
                <w:sz w:val="18"/>
                <w:szCs w:val="18"/>
              </w:rPr>
            </w:pPr>
            <w:r w:rsidRPr="0A004E0A">
              <w:rPr>
                <w:rFonts w:ascii="Arial" w:eastAsia="Arial" w:hAnsi="Arial" w:cs="Arial"/>
                <w:color w:val="00B050"/>
                <w:sz w:val="18"/>
                <w:szCs w:val="18"/>
              </w:rPr>
              <w:t xml:space="preserve">Brown: </w:t>
            </w:r>
            <w:r w:rsidR="30C0A968" w:rsidRPr="0A004E0A">
              <w:rPr>
                <w:rFonts w:ascii="Arial" w:eastAsia="Arial" w:hAnsi="Arial" w:cs="Arial"/>
                <w:color w:val="00B050"/>
                <w:sz w:val="18"/>
                <w:szCs w:val="18"/>
              </w:rPr>
              <w:t xml:space="preserve"> The students were able to comprehend the central idea . T</w:t>
            </w:r>
            <w:r w:rsidR="2FBF7582" w:rsidRPr="0A004E0A">
              <w:rPr>
                <w:rFonts w:ascii="Arial" w:eastAsia="Arial" w:hAnsi="Arial" w:cs="Arial"/>
                <w:color w:val="00B050"/>
                <w:sz w:val="18"/>
                <w:szCs w:val="18"/>
              </w:rPr>
              <w:t xml:space="preserve">hey enjoyed learning about the </w:t>
            </w:r>
            <w:r w:rsidR="23F8380D" w:rsidRPr="0A004E0A">
              <w:rPr>
                <w:rFonts w:ascii="Arial" w:eastAsia="Arial" w:hAnsi="Arial" w:cs="Arial"/>
                <w:color w:val="00B050"/>
                <w:sz w:val="18"/>
                <w:szCs w:val="18"/>
              </w:rPr>
              <w:t>how things impact the economy.</w:t>
            </w:r>
            <w:r w:rsidR="2FBF7582" w:rsidRPr="0A004E0A">
              <w:rPr>
                <w:rFonts w:ascii="Arial" w:eastAsia="Arial" w:hAnsi="Arial" w:cs="Arial"/>
                <w:color w:val="00B050"/>
                <w:sz w:val="18"/>
                <w:szCs w:val="18"/>
              </w:rPr>
              <w:t xml:space="preserve"> </w:t>
            </w:r>
          </w:p>
          <w:p w14:paraId="035B8916" w14:textId="10B7BEA9" w:rsidR="0A004E0A" w:rsidRDefault="0A004E0A" w:rsidP="0A004E0A">
            <w:pPr>
              <w:spacing w:after="120" w:line="276" w:lineRule="auto"/>
              <w:rPr>
                <w:rFonts w:ascii="Arial" w:eastAsia="Arial" w:hAnsi="Arial" w:cs="Arial"/>
                <w:sz w:val="18"/>
                <w:szCs w:val="18"/>
              </w:rPr>
            </w:pPr>
          </w:p>
          <w:p w14:paraId="6B699379"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1CAB4273"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How you could improve on the assessment task(s) so that you would have a more accurate picture of each student’s understanding of the central idea.</w:t>
            </w:r>
          </w:p>
          <w:p w14:paraId="3FE9F23F" w14:textId="0FA56748" w:rsidR="002139AC" w:rsidRDefault="40165200">
            <w:pPr>
              <w:widowControl w:val="0"/>
              <w:pBdr>
                <w:top w:val="nil"/>
                <w:left w:val="nil"/>
                <w:bottom w:val="nil"/>
                <w:right w:val="nil"/>
                <w:between w:val="nil"/>
              </w:pBdr>
              <w:spacing w:after="120" w:line="276" w:lineRule="auto"/>
              <w:rPr>
                <w:rFonts w:ascii="Arial" w:eastAsia="Arial" w:hAnsi="Arial" w:cs="Arial"/>
                <w:sz w:val="18"/>
                <w:szCs w:val="18"/>
              </w:rPr>
            </w:pPr>
            <w:r w:rsidRPr="0A004E0A">
              <w:rPr>
                <w:rFonts w:ascii="Arial" w:eastAsia="Arial" w:hAnsi="Arial" w:cs="Arial"/>
                <w:color w:val="FF0000"/>
                <w:sz w:val="18"/>
                <w:szCs w:val="18"/>
              </w:rPr>
              <w:t xml:space="preserve">Hall- I think the assessment tasks were accurate for this unit. They were able to show clear understanding of the central idea and also aligned with the lines of inquiry as well. </w:t>
            </w:r>
          </w:p>
          <w:p w14:paraId="100EFA99" w14:textId="2467ED6A" w:rsidR="002139AC" w:rsidRDefault="07F4E933" w:rsidP="0A004E0A">
            <w:pPr>
              <w:widowControl w:val="0"/>
              <w:pBdr>
                <w:top w:val="nil"/>
                <w:left w:val="nil"/>
                <w:bottom w:val="nil"/>
                <w:right w:val="nil"/>
                <w:between w:val="nil"/>
              </w:pBdr>
              <w:spacing w:after="120" w:line="276" w:lineRule="auto"/>
              <w:rPr>
                <w:rFonts w:ascii="Arial" w:eastAsia="Arial" w:hAnsi="Arial" w:cs="Arial"/>
                <w:color w:val="1F497D" w:themeColor="text2"/>
                <w:sz w:val="18"/>
                <w:szCs w:val="18"/>
              </w:rPr>
            </w:pPr>
            <w:r w:rsidRPr="0A004E0A">
              <w:rPr>
                <w:rFonts w:ascii="Arial" w:eastAsia="Arial" w:hAnsi="Arial" w:cs="Arial"/>
                <w:color w:val="1F497D" w:themeColor="text2"/>
                <w:sz w:val="18"/>
                <w:szCs w:val="18"/>
              </w:rPr>
              <w:t>Nelson: To improve on the assessment task of understanding the Central Idea, I  incorporated more class time to refer to the Central Idea.  I asked questions  that connected the central idea and the standards as best as they could be so that I could incorporate them on the assessment.</w:t>
            </w:r>
          </w:p>
          <w:p w14:paraId="12F40E89" w14:textId="3929090C" w:rsidR="002139AC" w:rsidRDefault="6B0632A1" w:rsidP="0A004E0A">
            <w:pPr>
              <w:widowControl w:val="0"/>
              <w:pBdr>
                <w:top w:val="nil"/>
                <w:left w:val="nil"/>
                <w:bottom w:val="nil"/>
                <w:right w:val="nil"/>
                <w:between w:val="nil"/>
              </w:pBdr>
              <w:spacing w:after="120" w:line="276" w:lineRule="auto"/>
              <w:rPr>
                <w:rFonts w:ascii="Arial" w:eastAsia="Arial" w:hAnsi="Arial" w:cs="Arial"/>
                <w:color w:val="00B050"/>
                <w:sz w:val="18"/>
                <w:szCs w:val="18"/>
              </w:rPr>
            </w:pPr>
            <w:r w:rsidRPr="0A004E0A">
              <w:rPr>
                <w:rFonts w:ascii="Arial" w:eastAsia="Arial" w:hAnsi="Arial" w:cs="Arial"/>
                <w:color w:val="00B050"/>
                <w:sz w:val="18"/>
                <w:szCs w:val="18"/>
              </w:rPr>
              <w:t xml:space="preserve">Brown: To make the </w:t>
            </w:r>
            <w:r w:rsidR="629D1D3E" w:rsidRPr="0A004E0A">
              <w:rPr>
                <w:rFonts w:ascii="Arial" w:eastAsia="Arial" w:hAnsi="Arial" w:cs="Arial"/>
                <w:color w:val="00B050"/>
                <w:sz w:val="18"/>
                <w:szCs w:val="18"/>
              </w:rPr>
              <w:t>assessment</w:t>
            </w:r>
            <w:r w:rsidRPr="0A004E0A">
              <w:rPr>
                <w:rFonts w:ascii="Arial" w:eastAsia="Arial" w:hAnsi="Arial" w:cs="Arial"/>
                <w:color w:val="00B050"/>
                <w:sz w:val="18"/>
                <w:szCs w:val="18"/>
              </w:rPr>
              <w:t xml:space="preserve"> a bit more </w:t>
            </w:r>
            <w:r w:rsidR="700BF490" w:rsidRPr="0A004E0A">
              <w:rPr>
                <w:rFonts w:ascii="Arial" w:eastAsia="Arial" w:hAnsi="Arial" w:cs="Arial"/>
                <w:color w:val="00B050"/>
                <w:sz w:val="18"/>
                <w:szCs w:val="18"/>
              </w:rPr>
              <w:t xml:space="preserve">challenging </w:t>
            </w:r>
            <w:r w:rsidR="24EB32D9" w:rsidRPr="0A004E0A">
              <w:rPr>
                <w:rFonts w:ascii="Arial" w:eastAsia="Arial" w:hAnsi="Arial" w:cs="Arial"/>
                <w:color w:val="00B050"/>
                <w:sz w:val="18"/>
                <w:szCs w:val="18"/>
              </w:rPr>
              <w:t>I added a homework sheet that coincided</w:t>
            </w:r>
            <w:r w:rsidR="74BC0BCF" w:rsidRPr="0A004E0A">
              <w:rPr>
                <w:rFonts w:ascii="Arial" w:eastAsia="Arial" w:hAnsi="Arial" w:cs="Arial"/>
                <w:color w:val="00B050"/>
                <w:sz w:val="18"/>
                <w:szCs w:val="18"/>
              </w:rPr>
              <w:t xml:space="preserve"> it </w:t>
            </w:r>
            <w:r w:rsidR="24EB32D9" w:rsidRPr="0A004E0A">
              <w:rPr>
                <w:rFonts w:ascii="Arial" w:eastAsia="Arial" w:hAnsi="Arial" w:cs="Arial"/>
                <w:color w:val="00B050"/>
                <w:sz w:val="18"/>
                <w:szCs w:val="18"/>
              </w:rPr>
              <w:t xml:space="preserve"> with the central idea</w:t>
            </w:r>
            <w:r w:rsidR="6BABB025" w:rsidRPr="0A004E0A">
              <w:rPr>
                <w:rFonts w:ascii="Arial" w:eastAsia="Arial" w:hAnsi="Arial" w:cs="Arial"/>
                <w:color w:val="00B050"/>
                <w:sz w:val="18"/>
                <w:szCs w:val="18"/>
              </w:rPr>
              <w:t>.</w:t>
            </w:r>
            <w:r w:rsidR="2A509557" w:rsidRPr="0A004E0A">
              <w:rPr>
                <w:rFonts w:ascii="Arial" w:eastAsia="Arial" w:hAnsi="Arial" w:cs="Arial"/>
                <w:color w:val="00B050"/>
                <w:sz w:val="18"/>
                <w:szCs w:val="18"/>
              </w:rPr>
              <w:t xml:space="preserve"> They were able to complete the homework sheet and we went over it the next day during buffer week. </w:t>
            </w:r>
            <w:r w:rsidR="4B8254E0" w:rsidRPr="0A004E0A">
              <w:rPr>
                <w:rFonts w:ascii="Arial" w:eastAsia="Arial" w:hAnsi="Arial" w:cs="Arial"/>
                <w:color w:val="00B050"/>
                <w:sz w:val="18"/>
                <w:szCs w:val="18"/>
              </w:rPr>
              <w:t>Homework sheet was surrounded about tax and trade with sugar and spices and silks and gold.</w:t>
            </w:r>
          </w:p>
          <w:p w14:paraId="08CE6F91"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61CDCEAD"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68174213" w14:textId="344B42F2" w:rsidR="002139AC" w:rsidRDefault="00E02BD6" w:rsidP="39EE4749">
            <w:pPr>
              <w:widowControl w:val="0"/>
              <w:pBdr>
                <w:top w:val="nil"/>
                <w:left w:val="nil"/>
                <w:bottom w:val="nil"/>
                <w:right w:val="nil"/>
                <w:between w:val="nil"/>
              </w:pBdr>
              <w:spacing w:after="120" w:line="276" w:lineRule="auto"/>
              <w:rPr>
                <w:rFonts w:ascii="Arial" w:eastAsia="Arial" w:hAnsi="Arial" w:cs="Arial"/>
                <w:sz w:val="18"/>
                <w:szCs w:val="18"/>
              </w:rPr>
            </w:pPr>
            <w:r w:rsidRPr="39EE4749">
              <w:rPr>
                <w:rFonts w:ascii="Arial" w:eastAsia="Arial" w:hAnsi="Arial" w:cs="Arial"/>
                <w:sz w:val="18"/>
                <w:szCs w:val="18"/>
              </w:rPr>
              <w:t xml:space="preserve">What was the evidence that connections were made between the central idea and the transdisciplinary theme? </w:t>
            </w:r>
          </w:p>
          <w:p w14:paraId="0A9C5AE5" w14:textId="1CE1EFBE" w:rsidR="002139AC" w:rsidRDefault="0E29301F" w:rsidP="0A004E0A">
            <w:pPr>
              <w:widowControl w:val="0"/>
              <w:pBdr>
                <w:top w:val="nil"/>
                <w:left w:val="nil"/>
                <w:bottom w:val="nil"/>
                <w:right w:val="nil"/>
                <w:between w:val="nil"/>
              </w:pBdr>
              <w:spacing w:after="120" w:line="276" w:lineRule="auto"/>
              <w:rPr>
                <w:rFonts w:ascii="Arial" w:eastAsia="Arial" w:hAnsi="Arial" w:cs="Arial"/>
                <w:sz w:val="18"/>
                <w:szCs w:val="18"/>
              </w:rPr>
            </w:pPr>
            <w:r w:rsidRPr="0A004E0A">
              <w:rPr>
                <w:rFonts w:ascii="Arial" w:eastAsia="Arial" w:hAnsi="Arial" w:cs="Arial"/>
                <w:color w:val="FF0000"/>
                <w:sz w:val="18"/>
                <w:szCs w:val="18"/>
              </w:rPr>
              <w:t xml:space="preserve">Hall- Some evidence that connections were made is that students were able to successfully create a </w:t>
            </w:r>
            <w:r w:rsidR="08C3CDA1" w:rsidRPr="0A004E0A">
              <w:rPr>
                <w:rFonts w:ascii="Arial" w:eastAsia="Arial" w:hAnsi="Arial" w:cs="Arial"/>
                <w:color w:val="FF0000"/>
                <w:sz w:val="18"/>
                <w:szCs w:val="18"/>
              </w:rPr>
              <w:t>lemonade stand</w:t>
            </w:r>
            <w:r w:rsidRPr="0A004E0A">
              <w:rPr>
                <w:rFonts w:ascii="Arial" w:eastAsia="Arial" w:hAnsi="Arial" w:cs="Arial"/>
                <w:color w:val="FF0000"/>
                <w:sz w:val="18"/>
                <w:szCs w:val="18"/>
              </w:rPr>
              <w:t xml:space="preserve">. They came up with different ways to trade they showed </w:t>
            </w:r>
            <w:r w:rsidR="2E891C28" w:rsidRPr="0A004E0A">
              <w:rPr>
                <w:rFonts w:ascii="Arial" w:eastAsia="Arial" w:hAnsi="Arial" w:cs="Arial"/>
                <w:color w:val="FF0000"/>
                <w:sz w:val="18"/>
                <w:szCs w:val="18"/>
              </w:rPr>
              <w:t>opportunity</w:t>
            </w:r>
            <w:r w:rsidRPr="0A004E0A">
              <w:rPr>
                <w:rFonts w:ascii="Arial" w:eastAsia="Arial" w:hAnsi="Arial" w:cs="Arial"/>
                <w:color w:val="FF0000"/>
                <w:sz w:val="18"/>
                <w:szCs w:val="18"/>
              </w:rPr>
              <w:t xml:space="preserve"> cost and they were able to </w:t>
            </w:r>
            <w:r w:rsidR="5BCD4593" w:rsidRPr="0A004E0A">
              <w:rPr>
                <w:rFonts w:ascii="Arial" w:eastAsia="Arial" w:hAnsi="Arial" w:cs="Arial"/>
                <w:color w:val="FF0000"/>
                <w:sz w:val="18"/>
                <w:szCs w:val="18"/>
              </w:rPr>
              <w:t xml:space="preserve">dabble in marketing as well. This was a very successful assessment of </w:t>
            </w:r>
            <w:r w:rsidR="656100C9" w:rsidRPr="0A004E0A">
              <w:rPr>
                <w:rFonts w:ascii="Arial" w:eastAsia="Arial" w:hAnsi="Arial" w:cs="Arial"/>
                <w:color w:val="FF0000"/>
                <w:sz w:val="18"/>
                <w:szCs w:val="18"/>
              </w:rPr>
              <w:t>understanding</w:t>
            </w:r>
            <w:r w:rsidR="5BCD4593" w:rsidRPr="0A004E0A">
              <w:rPr>
                <w:rFonts w:ascii="Arial" w:eastAsia="Arial" w:hAnsi="Arial" w:cs="Arial"/>
                <w:color w:val="FF0000"/>
                <w:sz w:val="18"/>
                <w:szCs w:val="18"/>
              </w:rPr>
              <w:t>.</w:t>
            </w:r>
          </w:p>
          <w:p w14:paraId="08136217" w14:textId="005F5AEE" w:rsidR="002139AC" w:rsidRDefault="133CAFF3" w:rsidP="0A004E0A">
            <w:pPr>
              <w:widowControl w:val="0"/>
              <w:pBdr>
                <w:top w:val="nil"/>
                <w:left w:val="nil"/>
                <w:bottom w:val="nil"/>
                <w:right w:val="nil"/>
                <w:between w:val="nil"/>
              </w:pBdr>
              <w:spacing w:after="120" w:line="276" w:lineRule="auto"/>
              <w:rPr>
                <w:rFonts w:ascii="Arial" w:eastAsia="Arial" w:hAnsi="Arial" w:cs="Arial"/>
                <w:color w:val="1F497D" w:themeColor="text2"/>
                <w:sz w:val="18"/>
                <w:szCs w:val="18"/>
              </w:rPr>
            </w:pPr>
            <w:r w:rsidRPr="0A004E0A">
              <w:rPr>
                <w:rFonts w:ascii="Arial" w:eastAsia="Arial" w:hAnsi="Arial" w:cs="Arial"/>
                <w:color w:val="1F497D" w:themeColor="text2"/>
                <w:sz w:val="18"/>
                <w:szCs w:val="18"/>
              </w:rPr>
              <w:t xml:space="preserve">Nelson: Virtual students were able to make the connection to the Central Idea and the theme by researching and understanding </w:t>
            </w:r>
            <w:r w:rsidR="57C3F966" w:rsidRPr="0A004E0A">
              <w:rPr>
                <w:rFonts w:ascii="Arial" w:eastAsia="Arial" w:hAnsi="Arial" w:cs="Arial"/>
                <w:color w:val="1F497D" w:themeColor="text2"/>
                <w:sz w:val="18"/>
                <w:szCs w:val="18"/>
              </w:rPr>
              <w:t>how</w:t>
            </w:r>
            <w:r w:rsidRPr="0A004E0A">
              <w:rPr>
                <w:rFonts w:ascii="Arial" w:eastAsia="Arial" w:hAnsi="Arial" w:cs="Arial"/>
                <w:color w:val="1F497D" w:themeColor="text2"/>
                <w:sz w:val="18"/>
                <w:szCs w:val="18"/>
              </w:rPr>
              <w:t xml:space="preserve"> systems and </w:t>
            </w:r>
            <w:r w:rsidR="0DCEB9B4" w:rsidRPr="0A004E0A">
              <w:rPr>
                <w:rFonts w:ascii="Arial" w:eastAsia="Arial" w:hAnsi="Arial" w:cs="Arial"/>
                <w:color w:val="1F497D" w:themeColor="text2"/>
                <w:sz w:val="18"/>
                <w:szCs w:val="18"/>
              </w:rPr>
              <w:t xml:space="preserve">machines impact our economy. </w:t>
            </w:r>
          </w:p>
          <w:p w14:paraId="277E540A" w14:textId="3F0EB6F1" w:rsidR="002139AC" w:rsidRDefault="002139AC" w:rsidP="0A004E0A">
            <w:pPr>
              <w:widowControl w:val="0"/>
              <w:pBdr>
                <w:top w:val="nil"/>
                <w:left w:val="nil"/>
                <w:bottom w:val="nil"/>
                <w:right w:val="nil"/>
                <w:between w:val="nil"/>
              </w:pBdr>
              <w:spacing w:after="120" w:line="276" w:lineRule="auto"/>
              <w:rPr>
                <w:rFonts w:ascii="Arial" w:eastAsia="Arial" w:hAnsi="Arial" w:cs="Arial"/>
                <w:color w:val="1F497D" w:themeColor="text2"/>
                <w:sz w:val="18"/>
                <w:szCs w:val="18"/>
              </w:rPr>
            </w:pPr>
          </w:p>
          <w:p w14:paraId="6700362F" w14:textId="4DB2F804" w:rsidR="002139AC" w:rsidRDefault="4F4AEDE3" w:rsidP="0A004E0A">
            <w:pPr>
              <w:widowControl w:val="0"/>
              <w:pBdr>
                <w:top w:val="nil"/>
                <w:left w:val="nil"/>
                <w:bottom w:val="nil"/>
                <w:right w:val="nil"/>
                <w:between w:val="nil"/>
              </w:pBdr>
              <w:spacing w:after="120" w:line="276" w:lineRule="auto"/>
              <w:rPr>
                <w:rFonts w:ascii="Arial" w:eastAsia="Arial" w:hAnsi="Arial" w:cs="Arial"/>
                <w:color w:val="00B050"/>
                <w:sz w:val="18"/>
                <w:szCs w:val="18"/>
              </w:rPr>
            </w:pPr>
            <w:r w:rsidRPr="0A004E0A">
              <w:rPr>
                <w:rFonts w:ascii="Arial" w:eastAsia="Arial" w:hAnsi="Arial" w:cs="Arial"/>
                <w:color w:val="00B050"/>
                <w:sz w:val="18"/>
                <w:szCs w:val="18"/>
              </w:rPr>
              <w:t xml:space="preserve">Brown: </w:t>
            </w:r>
            <w:r w:rsidR="313B5DDD" w:rsidRPr="0A004E0A">
              <w:rPr>
                <w:rFonts w:ascii="Arial" w:eastAsia="Arial" w:hAnsi="Arial" w:cs="Arial"/>
                <w:color w:val="00B050"/>
                <w:sz w:val="18"/>
                <w:szCs w:val="18"/>
              </w:rPr>
              <w:t xml:space="preserve">Class </w:t>
            </w:r>
            <w:r w:rsidR="5EE77C7E" w:rsidRPr="0A004E0A">
              <w:rPr>
                <w:rFonts w:ascii="Arial" w:eastAsia="Arial" w:hAnsi="Arial" w:cs="Arial"/>
                <w:color w:val="00B050"/>
                <w:sz w:val="18"/>
                <w:szCs w:val="18"/>
              </w:rPr>
              <w:t xml:space="preserve">created there very on </w:t>
            </w:r>
            <w:r w:rsidR="1725CB4C" w:rsidRPr="0A004E0A">
              <w:rPr>
                <w:rFonts w:ascii="Arial" w:eastAsia="Arial" w:hAnsi="Arial" w:cs="Arial"/>
                <w:color w:val="00B050"/>
                <w:sz w:val="18"/>
                <w:szCs w:val="18"/>
              </w:rPr>
              <w:t xml:space="preserve">Bodega. It was so much fun. We had everything from chips to drinks </w:t>
            </w:r>
            <w:r w:rsidR="67BDF84E" w:rsidRPr="0A004E0A">
              <w:rPr>
                <w:rFonts w:ascii="Arial" w:eastAsia="Arial" w:hAnsi="Arial" w:cs="Arial"/>
                <w:color w:val="00B050"/>
                <w:sz w:val="18"/>
                <w:szCs w:val="18"/>
              </w:rPr>
              <w:t>,</w:t>
            </w:r>
            <w:r w:rsidR="1725CB4C" w:rsidRPr="0A004E0A">
              <w:rPr>
                <w:rFonts w:ascii="Arial" w:eastAsia="Arial" w:hAnsi="Arial" w:cs="Arial"/>
                <w:color w:val="00B050"/>
                <w:sz w:val="18"/>
                <w:szCs w:val="18"/>
              </w:rPr>
              <w:t>and bubble gum and juices.</w:t>
            </w:r>
            <w:r w:rsidR="126E78ED" w:rsidRPr="0A004E0A">
              <w:rPr>
                <w:rFonts w:ascii="Arial" w:eastAsia="Arial" w:hAnsi="Arial" w:cs="Arial"/>
                <w:color w:val="00B050"/>
                <w:sz w:val="18"/>
                <w:szCs w:val="18"/>
              </w:rPr>
              <w:t xml:space="preserve"> They had the option to create their very own prices </w:t>
            </w:r>
            <w:r w:rsidR="1725CB4C" w:rsidRPr="0A004E0A">
              <w:rPr>
                <w:rFonts w:ascii="Arial" w:eastAsia="Arial" w:hAnsi="Arial" w:cs="Arial"/>
                <w:color w:val="00B050"/>
                <w:sz w:val="18"/>
                <w:szCs w:val="18"/>
              </w:rPr>
              <w:t xml:space="preserve"> </w:t>
            </w:r>
            <w:r w:rsidR="54ABCFA3" w:rsidRPr="0A004E0A">
              <w:rPr>
                <w:rFonts w:ascii="Arial" w:eastAsia="Arial" w:hAnsi="Arial" w:cs="Arial"/>
                <w:color w:val="00B050"/>
                <w:sz w:val="18"/>
                <w:szCs w:val="18"/>
              </w:rPr>
              <w:t>for everything</w:t>
            </w:r>
            <w:r w:rsidR="1FFC471C" w:rsidRPr="0A004E0A">
              <w:rPr>
                <w:rFonts w:ascii="Arial" w:eastAsia="Arial" w:hAnsi="Arial" w:cs="Arial"/>
                <w:color w:val="00B050"/>
                <w:sz w:val="18"/>
                <w:szCs w:val="18"/>
              </w:rPr>
              <w:t>. We had cupcakes which was the most expensive thing in the store. This was a fun and great lea</w:t>
            </w:r>
            <w:r w:rsidR="624A5CB6" w:rsidRPr="0A004E0A">
              <w:rPr>
                <w:rFonts w:ascii="Arial" w:eastAsia="Arial" w:hAnsi="Arial" w:cs="Arial"/>
                <w:color w:val="00B050"/>
                <w:sz w:val="18"/>
                <w:szCs w:val="18"/>
              </w:rPr>
              <w:t>rning activity !</w:t>
            </w:r>
          </w:p>
        </w:tc>
        <w:tc>
          <w:tcPr>
            <w:tcW w:w="7699" w:type="dxa"/>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37"/>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37"/>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37"/>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In each case, explain your selection. </w:t>
            </w:r>
          </w:p>
          <w:p w14:paraId="20A44AD0" w14:textId="06A6FDDC" w:rsidR="002139AC" w:rsidRDefault="41E24D68" w:rsidP="0A004E0A">
            <w:pPr>
              <w:widowControl w:val="0"/>
              <w:pBdr>
                <w:top w:val="nil"/>
                <w:left w:val="nil"/>
                <w:bottom w:val="nil"/>
                <w:right w:val="nil"/>
                <w:between w:val="nil"/>
              </w:pBdr>
              <w:spacing w:after="200" w:line="276" w:lineRule="auto"/>
              <w:rPr>
                <w:rFonts w:ascii="Arial" w:eastAsia="Arial" w:hAnsi="Arial" w:cs="Arial"/>
                <w:sz w:val="18"/>
                <w:szCs w:val="18"/>
              </w:rPr>
            </w:pPr>
            <w:r w:rsidRPr="0A004E0A">
              <w:rPr>
                <w:rFonts w:ascii="Arial" w:eastAsia="Arial" w:hAnsi="Arial" w:cs="Arial"/>
                <w:color w:val="FF0000"/>
                <w:sz w:val="18"/>
                <w:szCs w:val="18"/>
              </w:rPr>
              <w:t xml:space="preserve">Hall- Students </w:t>
            </w:r>
            <w:r w:rsidR="0A78CF58" w:rsidRPr="0A004E0A">
              <w:rPr>
                <w:rFonts w:ascii="Arial" w:eastAsia="Arial" w:hAnsi="Arial" w:cs="Arial"/>
                <w:color w:val="FF0000"/>
                <w:sz w:val="18"/>
                <w:szCs w:val="18"/>
              </w:rPr>
              <w:t>were</w:t>
            </w:r>
            <w:r w:rsidRPr="0A004E0A">
              <w:rPr>
                <w:rFonts w:ascii="Arial" w:eastAsia="Arial" w:hAnsi="Arial" w:cs="Arial"/>
                <w:color w:val="FF0000"/>
                <w:sz w:val="18"/>
                <w:szCs w:val="18"/>
              </w:rPr>
              <w:t xml:space="preserve"> able to develop and understanding of the </w:t>
            </w:r>
            <w:r w:rsidR="4CB7136E" w:rsidRPr="0A004E0A">
              <w:rPr>
                <w:rFonts w:ascii="Arial" w:eastAsia="Arial" w:hAnsi="Arial" w:cs="Arial"/>
                <w:color w:val="FF0000"/>
                <w:sz w:val="18"/>
                <w:szCs w:val="18"/>
              </w:rPr>
              <w:t>concepts, demonstrate</w:t>
            </w:r>
            <w:r w:rsidRPr="0A004E0A">
              <w:rPr>
                <w:rFonts w:ascii="Arial" w:eastAsia="Arial" w:hAnsi="Arial" w:cs="Arial"/>
                <w:color w:val="FF0000"/>
                <w:sz w:val="18"/>
                <w:szCs w:val="18"/>
              </w:rPr>
              <w:t xml:space="preserve"> the learning application of skill and develop particular attribute of the learner profile when they </w:t>
            </w:r>
            <w:r w:rsidR="2185D7C1" w:rsidRPr="0A004E0A">
              <w:rPr>
                <w:rFonts w:ascii="Arial" w:eastAsia="Arial" w:hAnsi="Arial" w:cs="Arial"/>
                <w:color w:val="FF0000"/>
                <w:sz w:val="18"/>
                <w:szCs w:val="18"/>
              </w:rPr>
              <w:t xml:space="preserve">created their own simple machines. They had to work together and manage themselves during this process. They also used research to back up their work to show how their machines worked. </w:t>
            </w:r>
          </w:p>
          <w:p w14:paraId="58497380" w14:textId="2FCC81C7" w:rsidR="002139AC" w:rsidRDefault="38978D80" w:rsidP="0A004E0A">
            <w:pPr>
              <w:pStyle w:val="ListParagraph"/>
              <w:widowControl w:val="0"/>
              <w:numPr>
                <w:ilvl w:val="0"/>
                <w:numId w:val="4"/>
              </w:numPr>
              <w:pBdr>
                <w:top w:val="nil"/>
                <w:left w:val="nil"/>
                <w:bottom w:val="nil"/>
                <w:right w:val="nil"/>
                <w:between w:val="nil"/>
              </w:pBdr>
              <w:spacing w:after="12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rPr>
              <w:t>Nelson:</w:t>
            </w:r>
          </w:p>
          <w:p w14:paraId="6157AABE" w14:textId="244D54E3" w:rsidR="002139AC" w:rsidRDefault="38978D80" w:rsidP="0A004E0A">
            <w:pPr>
              <w:widowControl w:val="0"/>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rPr>
              <w:t>Concepts:</w:t>
            </w:r>
          </w:p>
          <w:p w14:paraId="785F1121" w14:textId="4C0041D0" w:rsidR="002139AC" w:rsidRDefault="38978D80" w:rsidP="0A004E0A">
            <w:pPr>
              <w:pStyle w:val="ListParagraph"/>
              <w:widowControl w:val="0"/>
              <w:numPr>
                <w:ilvl w:val="0"/>
                <w:numId w:val="3"/>
              </w:numPr>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u w:val="single"/>
              </w:rPr>
              <w:t>Connection: How is it connected to other things?</w:t>
            </w:r>
          </w:p>
          <w:p w14:paraId="60871A70" w14:textId="4640A4D7" w:rsidR="002139AC" w:rsidRDefault="38978D80" w:rsidP="0A004E0A">
            <w:pPr>
              <w:pStyle w:val="ListParagraph"/>
              <w:widowControl w:val="0"/>
              <w:numPr>
                <w:ilvl w:val="0"/>
                <w:numId w:val="3"/>
              </w:numPr>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u w:val="single"/>
              </w:rPr>
              <w:t>Causation: Why is it the way it is?</w:t>
            </w:r>
          </w:p>
          <w:p w14:paraId="7E3BA58A" w14:textId="6BC6BDD3" w:rsidR="002139AC" w:rsidRDefault="38978D80" w:rsidP="0A004E0A">
            <w:pPr>
              <w:pStyle w:val="ListParagraph"/>
              <w:widowControl w:val="0"/>
              <w:numPr>
                <w:ilvl w:val="0"/>
                <w:numId w:val="3"/>
              </w:numPr>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u w:val="single"/>
              </w:rPr>
              <w:t>Reflection: How do we know?</w:t>
            </w:r>
          </w:p>
          <w:p w14:paraId="279EC5B0" w14:textId="06718316" w:rsidR="002139AC" w:rsidRDefault="002139AC" w:rsidP="0A004E0A">
            <w:pPr>
              <w:widowControl w:val="0"/>
              <w:pBdr>
                <w:top w:val="nil"/>
                <w:left w:val="nil"/>
                <w:bottom w:val="nil"/>
                <w:right w:val="nil"/>
                <w:between w:val="nil"/>
              </w:pBdr>
              <w:spacing w:after="120" w:line="276" w:lineRule="auto"/>
              <w:rPr>
                <w:rFonts w:ascii="Arial" w:eastAsia="Arial" w:hAnsi="Arial" w:cs="Arial"/>
                <w:color w:val="1F497D" w:themeColor="text2"/>
                <w:sz w:val="19"/>
                <w:szCs w:val="19"/>
              </w:rPr>
            </w:pPr>
          </w:p>
          <w:p w14:paraId="3778362D" w14:textId="472BD73F" w:rsidR="002139AC" w:rsidRDefault="38978D80" w:rsidP="0A004E0A">
            <w:pPr>
              <w:widowControl w:val="0"/>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rPr>
              <w:t>Transdisciplinary Skills:</w:t>
            </w:r>
          </w:p>
          <w:p w14:paraId="495B510D" w14:textId="390741D7" w:rsidR="002139AC" w:rsidRDefault="38978D80" w:rsidP="0A004E0A">
            <w:pPr>
              <w:pStyle w:val="ListParagraph"/>
              <w:widowControl w:val="0"/>
              <w:numPr>
                <w:ilvl w:val="0"/>
                <w:numId w:val="2"/>
              </w:numPr>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u w:val="single"/>
              </w:rPr>
              <w:t>Research:</w:t>
            </w:r>
            <w:r w:rsidRPr="0A004E0A">
              <w:rPr>
                <w:rFonts w:ascii="Arial" w:eastAsia="Arial" w:hAnsi="Arial" w:cs="Arial"/>
                <w:color w:val="1F497D" w:themeColor="text2"/>
                <w:sz w:val="19"/>
                <w:szCs w:val="19"/>
              </w:rPr>
              <w:t xml:space="preserve"> Students did independent research on famous abolitionist, and also on stars and planets. ·</w:t>
            </w:r>
          </w:p>
          <w:p w14:paraId="4DD01E42" w14:textId="0B686C3A" w:rsidR="002139AC" w:rsidRDefault="38978D80" w:rsidP="0A004E0A">
            <w:pPr>
              <w:pStyle w:val="ListParagraph"/>
              <w:widowControl w:val="0"/>
              <w:numPr>
                <w:ilvl w:val="0"/>
                <w:numId w:val="2"/>
              </w:numPr>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u w:val="single"/>
              </w:rPr>
              <w:t>Self-Management:</w:t>
            </w:r>
            <w:r w:rsidRPr="0A004E0A">
              <w:rPr>
                <w:rFonts w:ascii="Arial" w:eastAsia="Arial" w:hAnsi="Arial" w:cs="Arial"/>
                <w:color w:val="1F497D" w:themeColor="text2"/>
                <w:sz w:val="19"/>
                <w:szCs w:val="19"/>
              </w:rPr>
              <w:t xml:space="preserve"> Students were required to use time management and organization to complete independent assignments on their Asynchronous learning days.</w:t>
            </w:r>
          </w:p>
          <w:p w14:paraId="6088956E" w14:textId="0778E324" w:rsidR="002139AC" w:rsidRDefault="38978D80" w:rsidP="0A004E0A">
            <w:pPr>
              <w:widowControl w:val="0"/>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rPr>
              <w:t xml:space="preserve"> </w:t>
            </w:r>
          </w:p>
          <w:p w14:paraId="4E9D4527" w14:textId="014F9794" w:rsidR="002139AC" w:rsidRDefault="38978D80" w:rsidP="0A004E0A">
            <w:pPr>
              <w:widowControl w:val="0"/>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rPr>
              <w:t xml:space="preserve">Learner Profiles: </w:t>
            </w:r>
          </w:p>
          <w:p w14:paraId="774B2EC5" w14:textId="7991F0AD" w:rsidR="002139AC" w:rsidRDefault="38978D80" w:rsidP="0A004E0A">
            <w:pPr>
              <w:pStyle w:val="ListParagraph"/>
              <w:widowControl w:val="0"/>
              <w:numPr>
                <w:ilvl w:val="0"/>
                <w:numId w:val="1"/>
              </w:numPr>
              <w:pBdr>
                <w:top w:val="nil"/>
                <w:left w:val="nil"/>
                <w:bottom w:val="nil"/>
                <w:right w:val="nil"/>
                <w:between w:val="nil"/>
              </w:pBdr>
              <w:spacing w:after="200" w:line="276" w:lineRule="auto"/>
              <w:rPr>
                <w:rFonts w:ascii="Arial" w:eastAsia="Arial" w:hAnsi="Arial" w:cs="Arial"/>
                <w:color w:val="1F497D" w:themeColor="text2"/>
                <w:sz w:val="19"/>
                <w:szCs w:val="19"/>
              </w:rPr>
            </w:pPr>
            <w:r w:rsidRPr="0A004E0A">
              <w:rPr>
                <w:rFonts w:ascii="Arial" w:eastAsia="Arial" w:hAnsi="Arial" w:cs="Arial"/>
                <w:color w:val="1F497D" w:themeColor="text2"/>
                <w:sz w:val="19"/>
                <w:szCs w:val="19"/>
              </w:rPr>
              <w:t xml:space="preserve">Inquirer: Students were inquirers while learning new things about systems and machines. </w:t>
            </w:r>
          </w:p>
          <w:p w14:paraId="17563E26" w14:textId="6225941F" w:rsidR="002139AC" w:rsidRDefault="002139AC" w:rsidP="0A004E0A">
            <w:pPr>
              <w:pStyle w:val="ListParagraph"/>
              <w:widowControl w:val="0"/>
              <w:numPr>
                <w:ilvl w:val="0"/>
                <w:numId w:val="1"/>
              </w:numPr>
              <w:pBdr>
                <w:top w:val="nil"/>
                <w:left w:val="nil"/>
                <w:bottom w:val="nil"/>
                <w:right w:val="nil"/>
                <w:between w:val="nil"/>
              </w:pBdr>
              <w:spacing w:after="200" w:line="276" w:lineRule="auto"/>
              <w:rPr>
                <w:color w:val="1F497D" w:themeColor="text2"/>
                <w:sz w:val="19"/>
                <w:szCs w:val="19"/>
              </w:rPr>
            </w:pPr>
          </w:p>
          <w:p w14:paraId="6BB9E253" w14:textId="70A28707" w:rsidR="002139AC" w:rsidRDefault="4C27E91A" w:rsidP="0A004E0A">
            <w:pPr>
              <w:widowControl w:val="0"/>
              <w:pBdr>
                <w:top w:val="nil"/>
                <w:left w:val="nil"/>
                <w:bottom w:val="nil"/>
                <w:right w:val="nil"/>
                <w:between w:val="nil"/>
              </w:pBdr>
              <w:spacing w:after="200" w:line="276" w:lineRule="auto"/>
              <w:rPr>
                <w:rFonts w:ascii="Arial" w:eastAsia="Arial" w:hAnsi="Arial" w:cs="Arial"/>
                <w:color w:val="00B050"/>
                <w:sz w:val="18"/>
                <w:szCs w:val="18"/>
              </w:rPr>
            </w:pPr>
            <w:r w:rsidRPr="0A004E0A">
              <w:rPr>
                <w:rFonts w:ascii="Arial" w:eastAsia="Arial" w:hAnsi="Arial" w:cs="Arial"/>
                <w:color w:val="00B050"/>
                <w:sz w:val="18"/>
                <w:szCs w:val="18"/>
              </w:rPr>
              <w:t>Brown:  Stud</w:t>
            </w:r>
            <w:r w:rsidR="1ECF939B" w:rsidRPr="0A004E0A">
              <w:rPr>
                <w:rFonts w:ascii="Arial" w:eastAsia="Arial" w:hAnsi="Arial" w:cs="Arial"/>
                <w:color w:val="00B050"/>
                <w:sz w:val="18"/>
                <w:szCs w:val="18"/>
              </w:rPr>
              <w:t>ents were able to understand the concept and explain the concepts of the learning application on the learner profile</w:t>
            </w:r>
            <w:r w:rsidR="276F5DD8" w:rsidRPr="0A004E0A">
              <w:rPr>
                <w:rFonts w:ascii="Arial" w:eastAsia="Arial" w:hAnsi="Arial" w:cs="Arial"/>
                <w:color w:val="00B050"/>
                <w:sz w:val="18"/>
                <w:szCs w:val="18"/>
              </w:rPr>
              <w:t xml:space="preserve">. They all pulled together and worked together to create </w:t>
            </w:r>
            <w:r w:rsidR="2434F619" w:rsidRPr="0A004E0A">
              <w:rPr>
                <w:rFonts w:ascii="Arial" w:eastAsia="Arial" w:hAnsi="Arial" w:cs="Arial"/>
                <w:color w:val="00B050"/>
                <w:sz w:val="18"/>
                <w:szCs w:val="18"/>
              </w:rPr>
              <w:t>their</w:t>
            </w:r>
            <w:r w:rsidR="276F5DD8" w:rsidRPr="0A004E0A">
              <w:rPr>
                <w:rFonts w:ascii="Arial" w:eastAsia="Arial" w:hAnsi="Arial" w:cs="Arial"/>
                <w:color w:val="00B050"/>
                <w:sz w:val="18"/>
                <w:szCs w:val="18"/>
              </w:rPr>
              <w:t xml:space="preserve"> ve</w:t>
            </w:r>
            <w:r w:rsidR="38783155" w:rsidRPr="0A004E0A">
              <w:rPr>
                <w:rFonts w:ascii="Arial" w:eastAsia="Arial" w:hAnsi="Arial" w:cs="Arial"/>
                <w:color w:val="00B050"/>
                <w:sz w:val="18"/>
                <w:szCs w:val="18"/>
              </w:rPr>
              <w:t xml:space="preserve">ry own </w:t>
            </w:r>
            <w:r w:rsidR="1ECF939B" w:rsidRPr="0A004E0A">
              <w:rPr>
                <w:rFonts w:ascii="Arial" w:eastAsia="Arial" w:hAnsi="Arial" w:cs="Arial"/>
                <w:color w:val="00B050"/>
                <w:sz w:val="18"/>
                <w:szCs w:val="18"/>
              </w:rPr>
              <w:t xml:space="preserve"> </w:t>
            </w:r>
            <w:r w:rsidR="61CCDA57" w:rsidRPr="0A004E0A">
              <w:rPr>
                <w:rFonts w:ascii="Arial" w:eastAsia="Arial" w:hAnsi="Arial" w:cs="Arial"/>
                <w:color w:val="00B050"/>
                <w:sz w:val="18"/>
                <w:szCs w:val="18"/>
              </w:rPr>
              <w:t>machine models.</w:t>
            </w:r>
          </w:p>
        </w:tc>
      </w:tr>
      <w:tr w:rsidR="002139AC" w14:paraId="0D80B093" w14:textId="77777777" w:rsidTr="0A004E0A">
        <w:trPr>
          <w:trHeight w:val="10360"/>
        </w:trPr>
        <w:tc>
          <w:tcPr>
            <w:tcW w:w="7699" w:type="dxa"/>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23DE523C"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8"/>
                <w:szCs w:val="18"/>
              </w:rPr>
            </w:pPr>
          </w:p>
          <w:p w14:paraId="52E56223" w14:textId="09D455B7" w:rsidR="002139AC" w:rsidRDefault="429223C7" w:rsidP="0A004E0A">
            <w:pPr>
              <w:widowControl w:val="0"/>
              <w:pBdr>
                <w:top w:val="nil"/>
                <w:left w:val="nil"/>
                <w:bottom w:val="nil"/>
                <w:right w:val="nil"/>
                <w:between w:val="nil"/>
              </w:pBdr>
              <w:spacing w:after="120" w:line="276" w:lineRule="auto"/>
              <w:rPr>
                <w:rFonts w:ascii="Arial" w:eastAsia="Arial" w:hAnsi="Arial" w:cs="Arial"/>
                <w:b/>
                <w:bCs/>
                <w:color w:val="FF0000"/>
                <w:sz w:val="18"/>
                <w:szCs w:val="18"/>
              </w:rPr>
            </w:pPr>
            <w:r w:rsidRPr="0A004E0A">
              <w:rPr>
                <w:rFonts w:ascii="Arial" w:eastAsia="Arial" w:hAnsi="Arial" w:cs="Arial"/>
                <w:b/>
                <w:bCs/>
                <w:color w:val="FF0000"/>
                <w:sz w:val="18"/>
                <w:szCs w:val="18"/>
              </w:rPr>
              <w:t xml:space="preserve">Hall- Students had some very good questions about trade. </w:t>
            </w:r>
            <w:r w:rsidR="533B70B4" w:rsidRPr="0A004E0A">
              <w:rPr>
                <w:rFonts w:ascii="Arial" w:eastAsia="Arial" w:hAnsi="Arial" w:cs="Arial"/>
                <w:b/>
                <w:bCs/>
                <w:color w:val="FF0000"/>
                <w:sz w:val="18"/>
                <w:szCs w:val="18"/>
              </w:rPr>
              <w:t xml:space="preserve">They wanted to know about people who started </w:t>
            </w:r>
            <w:r w:rsidR="74DBF8E7" w:rsidRPr="0A004E0A">
              <w:rPr>
                <w:rFonts w:ascii="Arial" w:eastAsia="Arial" w:hAnsi="Arial" w:cs="Arial"/>
                <w:b/>
                <w:bCs/>
                <w:color w:val="FF0000"/>
                <w:sz w:val="18"/>
                <w:szCs w:val="18"/>
              </w:rPr>
              <w:t>their</w:t>
            </w:r>
            <w:r w:rsidR="533B70B4" w:rsidRPr="0A004E0A">
              <w:rPr>
                <w:rFonts w:ascii="Arial" w:eastAsia="Arial" w:hAnsi="Arial" w:cs="Arial"/>
                <w:b/>
                <w:bCs/>
                <w:color w:val="FF0000"/>
                <w:sz w:val="18"/>
                <w:szCs w:val="18"/>
              </w:rPr>
              <w:t xml:space="preserve"> own businesses. We talked about what an </w:t>
            </w:r>
            <w:r w:rsidR="500AC929" w:rsidRPr="0A004E0A">
              <w:rPr>
                <w:rFonts w:ascii="Arial" w:eastAsia="Arial" w:hAnsi="Arial" w:cs="Arial"/>
                <w:b/>
                <w:bCs/>
                <w:color w:val="FF0000"/>
                <w:sz w:val="18"/>
                <w:szCs w:val="18"/>
              </w:rPr>
              <w:t>entrepreneur</w:t>
            </w:r>
            <w:r w:rsidR="533B70B4" w:rsidRPr="0A004E0A">
              <w:rPr>
                <w:rFonts w:ascii="Arial" w:eastAsia="Arial" w:hAnsi="Arial" w:cs="Arial"/>
                <w:b/>
                <w:bCs/>
                <w:color w:val="FF0000"/>
                <w:sz w:val="18"/>
                <w:szCs w:val="18"/>
              </w:rPr>
              <w:t xml:space="preserve"> is and they were able to discover that they knew several people who have </w:t>
            </w:r>
            <w:r w:rsidR="62A3C8EE" w:rsidRPr="0A004E0A">
              <w:rPr>
                <w:rFonts w:ascii="Arial" w:eastAsia="Arial" w:hAnsi="Arial" w:cs="Arial"/>
                <w:b/>
                <w:bCs/>
                <w:color w:val="FF0000"/>
                <w:sz w:val="18"/>
                <w:szCs w:val="18"/>
              </w:rPr>
              <w:t>their</w:t>
            </w:r>
            <w:r w:rsidR="533B70B4" w:rsidRPr="0A004E0A">
              <w:rPr>
                <w:rFonts w:ascii="Arial" w:eastAsia="Arial" w:hAnsi="Arial" w:cs="Arial"/>
                <w:b/>
                <w:bCs/>
                <w:color w:val="FF0000"/>
                <w:sz w:val="18"/>
                <w:szCs w:val="18"/>
              </w:rPr>
              <w:t xml:space="preserve"> own business. It opened up</w:t>
            </w:r>
            <w:r w:rsidR="240BB4CE" w:rsidRPr="0A004E0A">
              <w:rPr>
                <w:rFonts w:ascii="Arial" w:eastAsia="Arial" w:hAnsi="Arial" w:cs="Arial"/>
                <w:b/>
                <w:bCs/>
                <w:color w:val="FF0000"/>
                <w:sz w:val="18"/>
                <w:szCs w:val="18"/>
              </w:rPr>
              <w:t xml:space="preserve"> a very good discussion about what they might want to do in the future and how we trade money for goods. They were able to realize the importance of demand</w:t>
            </w:r>
            <w:r w:rsidR="1BDF6E49" w:rsidRPr="0A004E0A">
              <w:rPr>
                <w:rFonts w:ascii="Arial" w:eastAsia="Arial" w:hAnsi="Arial" w:cs="Arial"/>
                <w:b/>
                <w:bCs/>
                <w:color w:val="FF0000"/>
                <w:sz w:val="18"/>
                <w:szCs w:val="18"/>
              </w:rPr>
              <w:t xml:space="preserve"> for example, when we discussed people they knew that made masks during this pandemic.</w:t>
            </w:r>
          </w:p>
          <w:p w14:paraId="5C0F21DE" w14:textId="02FA6E75" w:rsidR="1668DE98" w:rsidRDefault="1668DE98" w:rsidP="0A004E0A">
            <w:pPr>
              <w:rPr>
                <w:rFonts w:ascii="Arial" w:eastAsia="Arial" w:hAnsi="Arial" w:cs="Arial"/>
                <w:color w:val="1F497D" w:themeColor="text2"/>
                <w:sz w:val="18"/>
                <w:szCs w:val="18"/>
              </w:rPr>
            </w:pPr>
            <w:r w:rsidRPr="0A004E0A">
              <w:rPr>
                <w:rFonts w:ascii="Arial" w:eastAsia="Arial" w:hAnsi="Arial" w:cs="Arial"/>
                <w:color w:val="1F497D" w:themeColor="text2"/>
                <w:sz w:val="18"/>
                <w:szCs w:val="18"/>
              </w:rPr>
              <w:t>Nelson: Some student- initiated inquires and questions were: “</w:t>
            </w:r>
            <w:r w:rsidR="2B51A37B" w:rsidRPr="0A004E0A">
              <w:rPr>
                <w:rFonts w:ascii="Arial" w:eastAsia="Arial" w:hAnsi="Arial" w:cs="Arial"/>
                <w:color w:val="1F497D" w:themeColor="text2"/>
                <w:sz w:val="18"/>
                <w:szCs w:val="18"/>
              </w:rPr>
              <w:t>What are systems”, What kinds of machines are in our economy” and “What is an economy”</w:t>
            </w:r>
          </w:p>
          <w:p w14:paraId="72DCC1F2" w14:textId="1FB602AE" w:rsidR="0A004E0A" w:rsidRDefault="0A004E0A" w:rsidP="0A004E0A">
            <w:pPr>
              <w:rPr>
                <w:rFonts w:ascii="Arial" w:eastAsia="Arial" w:hAnsi="Arial" w:cs="Arial"/>
                <w:color w:val="1F497D" w:themeColor="text2"/>
                <w:sz w:val="18"/>
                <w:szCs w:val="18"/>
              </w:rPr>
            </w:pPr>
          </w:p>
          <w:p w14:paraId="2C79398A" w14:textId="4C6518C8" w:rsidR="07EE83F2" w:rsidRDefault="07EE83F2" w:rsidP="0A004E0A">
            <w:pPr>
              <w:spacing w:after="120" w:line="276" w:lineRule="auto"/>
              <w:rPr>
                <w:rFonts w:ascii="Arial" w:eastAsia="Arial" w:hAnsi="Arial" w:cs="Arial"/>
                <w:b/>
                <w:bCs/>
                <w:color w:val="00B050"/>
                <w:sz w:val="18"/>
                <w:szCs w:val="18"/>
              </w:rPr>
            </w:pPr>
            <w:r w:rsidRPr="0A004E0A">
              <w:rPr>
                <w:rFonts w:ascii="Arial" w:eastAsia="Arial" w:hAnsi="Arial" w:cs="Arial"/>
                <w:b/>
                <w:bCs/>
                <w:color w:val="00B050"/>
                <w:sz w:val="18"/>
                <w:szCs w:val="18"/>
              </w:rPr>
              <w:t xml:space="preserve">Brown : We were able to talk and discuss the opportunity of what small </w:t>
            </w:r>
            <w:r w:rsidR="240927B7" w:rsidRPr="0A004E0A">
              <w:rPr>
                <w:rFonts w:ascii="Arial" w:eastAsia="Arial" w:hAnsi="Arial" w:cs="Arial"/>
                <w:b/>
                <w:bCs/>
                <w:color w:val="00B050"/>
                <w:sz w:val="18"/>
                <w:szCs w:val="18"/>
              </w:rPr>
              <w:t>business can do for the economy. Why are small business important for the community? A</w:t>
            </w:r>
            <w:r w:rsidR="66573D51" w:rsidRPr="0A004E0A">
              <w:rPr>
                <w:rFonts w:ascii="Arial" w:eastAsia="Arial" w:hAnsi="Arial" w:cs="Arial"/>
                <w:b/>
                <w:bCs/>
                <w:color w:val="00B050"/>
                <w:sz w:val="18"/>
                <w:szCs w:val="18"/>
              </w:rPr>
              <w:t>lso we completed research in how do you start up a small business.</w:t>
            </w:r>
          </w:p>
          <w:p w14:paraId="07547A01"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5043CB0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53532D07" w14:textId="5E74D470" w:rsidR="002139AC" w:rsidRDefault="34603662" w:rsidP="0A004E0A">
            <w:pPr>
              <w:widowControl w:val="0"/>
              <w:pBdr>
                <w:top w:val="nil"/>
                <w:left w:val="nil"/>
                <w:bottom w:val="nil"/>
                <w:right w:val="nil"/>
                <w:between w:val="nil"/>
              </w:pBdr>
              <w:spacing w:after="120" w:line="276" w:lineRule="auto"/>
              <w:rPr>
                <w:rFonts w:ascii="Arial" w:eastAsia="Arial" w:hAnsi="Arial" w:cs="Arial"/>
                <w:color w:val="1F497D" w:themeColor="text2"/>
                <w:sz w:val="18"/>
                <w:szCs w:val="18"/>
              </w:rPr>
            </w:pPr>
            <w:r w:rsidRPr="0A004E0A">
              <w:rPr>
                <w:rFonts w:ascii="Arial" w:eastAsia="Arial" w:hAnsi="Arial" w:cs="Arial"/>
                <w:color w:val="1F497D" w:themeColor="text2"/>
                <w:sz w:val="18"/>
                <w:szCs w:val="18"/>
              </w:rPr>
              <w:t xml:space="preserve">Nelson: </w:t>
            </w:r>
            <w:r w:rsidR="411F2A10" w:rsidRPr="0A004E0A">
              <w:rPr>
                <w:rFonts w:ascii="Arial" w:eastAsia="Arial" w:hAnsi="Arial" w:cs="Arial"/>
                <w:color w:val="1F497D" w:themeColor="text2"/>
                <w:sz w:val="18"/>
                <w:szCs w:val="18"/>
              </w:rPr>
              <w:t>What is light made of?</w:t>
            </w:r>
          </w:p>
          <w:p w14:paraId="209EBE36" w14:textId="29E2A92C" w:rsidR="002139AC" w:rsidRDefault="002139AC" w:rsidP="0A004E0A">
            <w:pPr>
              <w:widowControl w:val="0"/>
              <w:pBdr>
                <w:top w:val="nil"/>
                <w:left w:val="nil"/>
                <w:bottom w:val="nil"/>
                <w:right w:val="nil"/>
                <w:between w:val="nil"/>
              </w:pBdr>
              <w:spacing w:after="120" w:line="276" w:lineRule="auto"/>
              <w:rPr>
                <w:rFonts w:ascii="Arial" w:eastAsia="Arial" w:hAnsi="Arial" w:cs="Arial"/>
                <w:color w:val="1F497D" w:themeColor="text2"/>
                <w:sz w:val="18"/>
                <w:szCs w:val="18"/>
              </w:rPr>
            </w:pPr>
          </w:p>
          <w:p w14:paraId="07459315" w14:textId="53D1348A" w:rsidR="002139AC" w:rsidRDefault="002139AC" w:rsidP="0A004E0A">
            <w:pPr>
              <w:widowControl w:val="0"/>
              <w:pBdr>
                <w:top w:val="nil"/>
                <w:left w:val="nil"/>
                <w:bottom w:val="nil"/>
                <w:right w:val="nil"/>
                <w:between w:val="nil"/>
              </w:pBdr>
              <w:spacing w:after="120" w:line="276" w:lineRule="auto"/>
              <w:rPr>
                <w:rFonts w:ascii="Arial" w:eastAsia="Arial" w:hAnsi="Arial" w:cs="Arial"/>
                <w:b/>
                <w:bCs/>
                <w:sz w:val="19"/>
                <w:szCs w:val="19"/>
              </w:rPr>
            </w:pPr>
          </w:p>
          <w:p w14:paraId="6537F28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6DFB9E20"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70BA1DC4" w14:textId="7995ACE2" w:rsidR="002139AC" w:rsidRDefault="19318E9B" w:rsidP="0A004E0A">
            <w:pPr>
              <w:widowControl w:val="0"/>
              <w:pBdr>
                <w:top w:val="nil"/>
                <w:left w:val="nil"/>
                <w:bottom w:val="nil"/>
                <w:right w:val="nil"/>
                <w:between w:val="nil"/>
              </w:pBdr>
              <w:spacing w:after="120" w:line="276" w:lineRule="auto"/>
              <w:rPr>
                <w:rFonts w:ascii="Arial" w:eastAsia="Arial" w:hAnsi="Arial" w:cs="Arial"/>
                <w:b/>
                <w:bCs/>
                <w:color w:val="FF0000"/>
                <w:sz w:val="19"/>
                <w:szCs w:val="19"/>
              </w:rPr>
            </w:pPr>
            <w:r w:rsidRPr="0A004E0A">
              <w:rPr>
                <w:rFonts w:ascii="Arial" w:eastAsia="Arial" w:hAnsi="Arial" w:cs="Arial"/>
                <w:b/>
                <w:bCs/>
                <w:color w:val="FF0000"/>
                <w:sz w:val="19"/>
                <w:szCs w:val="19"/>
              </w:rPr>
              <w:t>Hall-</w:t>
            </w:r>
            <w:r w:rsidR="078B89F2" w:rsidRPr="0A004E0A">
              <w:rPr>
                <w:rFonts w:ascii="Arial" w:eastAsia="Arial" w:hAnsi="Arial" w:cs="Arial"/>
                <w:b/>
                <w:bCs/>
                <w:color w:val="FF0000"/>
                <w:sz w:val="19"/>
                <w:szCs w:val="19"/>
              </w:rPr>
              <w:t xml:space="preserve"> Students took the </w:t>
            </w:r>
            <w:r w:rsidR="00A7F1CA" w:rsidRPr="0A004E0A">
              <w:rPr>
                <w:rFonts w:ascii="Arial" w:eastAsia="Arial" w:hAnsi="Arial" w:cs="Arial"/>
                <w:b/>
                <w:bCs/>
                <w:color w:val="FF0000"/>
                <w:sz w:val="19"/>
                <w:szCs w:val="19"/>
              </w:rPr>
              <w:t>lemonade</w:t>
            </w:r>
            <w:r w:rsidR="078B89F2" w:rsidRPr="0A004E0A">
              <w:rPr>
                <w:rFonts w:ascii="Arial" w:eastAsia="Arial" w:hAnsi="Arial" w:cs="Arial"/>
                <w:b/>
                <w:bCs/>
                <w:color w:val="FF0000"/>
                <w:sz w:val="19"/>
                <w:szCs w:val="19"/>
              </w:rPr>
              <w:t xml:space="preserve"> stand to a different level by creating </w:t>
            </w:r>
            <w:r w:rsidR="1764199F" w:rsidRPr="0A004E0A">
              <w:rPr>
                <w:rFonts w:ascii="Arial" w:eastAsia="Arial" w:hAnsi="Arial" w:cs="Arial"/>
                <w:b/>
                <w:bCs/>
                <w:color w:val="FF0000"/>
                <w:sz w:val="19"/>
                <w:szCs w:val="19"/>
              </w:rPr>
              <w:t>their</w:t>
            </w:r>
            <w:r w:rsidR="078B89F2" w:rsidRPr="0A004E0A">
              <w:rPr>
                <w:rFonts w:ascii="Arial" w:eastAsia="Arial" w:hAnsi="Arial" w:cs="Arial"/>
                <w:b/>
                <w:bCs/>
                <w:color w:val="FF0000"/>
                <w:sz w:val="19"/>
                <w:szCs w:val="19"/>
              </w:rPr>
              <w:t xml:space="preserve"> own marketing strategies. They made ads and even came up with some catch phrases to get people to buy. They were </w:t>
            </w:r>
            <w:r w:rsidR="7808278C" w:rsidRPr="0A004E0A">
              <w:rPr>
                <w:rFonts w:ascii="Arial" w:eastAsia="Arial" w:hAnsi="Arial" w:cs="Arial"/>
                <w:b/>
                <w:bCs/>
                <w:color w:val="FF0000"/>
                <w:sz w:val="19"/>
                <w:szCs w:val="19"/>
              </w:rPr>
              <w:t>able to really understand how to get people to want what they are selling and see how much it would cost to produce goods or services that people want.</w:t>
            </w:r>
          </w:p>
          <w:p w14:paraId="3B4B7777" w14:textId="54C4614C" w:rsidR="002139AC" w:rsidRDefault="6B584C22" w:rsidP="0A004E0A">
            <w:pPr>
              <w:widowControl w:val="0"/>
              <w:pBdr>
                <w:top w:val="nil"/>
                <w:left w:val="nil"/>
                <w:bottom w:val="nil"/>
                <w:right w:val="nil"/>
                <w:between w:val="nil"/>
              </w:pBdr>
              <w:spacing w:after="120" w:line="276" w:lineRule="auto"/>
              <w:rPr>
                <w:rFonts w:ascii="Arial" w:eastAsia="Arial" w:hAnsi="Arial" w:cs="Arial"/>
                <w:color w:val="1F497D" w:themeColor="text2"/>
                <w:sz w:val="18"/>
                <w:szCs w:val="18"/>
              </w:rPr>
            </w:pPr>
            <w:r w:rsidRPr="0A004E0A">
              <w:rPr>
                <w:rFonts w:ascii="Arial" w:eastAsia="Arial" w:hAnsi="Arial" w:cs="Arial"/>
                <w:color w:val="1F497D" w:themeColor="text2"/>
                <w:sz w:val="18"/>
                <w:szCs w:val="18"/>
              </w:rPr>
              <w:t xml:space="preserve">Nelson- My students were able to initiate many actions. One student initiated action that was  </w:t>
            </w:r>
            <w:r w:rsidR="6EA378B6" w:rsidRPr="0A004E0A">
              <w:rPr>
                <w:rFonts w:ascii="Arial" w:eastAsia="Arial" w:hAnsi="Arial" w:cs="Arial"/>
                <w:color w:val="1F497D" w:themeColor="text2"/>
                <w:sz w:val="18"/>
                <w:szCs w:val="18"/>
              </w:rPr>
              <w:t xml:space="preserve">that students wanted </w:t>
            </w:r>
            <w:r w:rsidR="73FF46BD" w:rsidRPr="0A004E0A">
              <w:rPr>
                <w:rFonts w:ascii="Arial" w:eastAsia="Arial" w:hAnsi="Arial" w:cs="Arial"/>
                <w:color w:val="1F497D" w:themeColor="text2"/>
                <w:sz w:val="18"/>
                <w:szCs w:val="18"/>
              </w:rPr>
              <w:t xml:space="preserve">to have </w:t>
            </w:r>
            <w:r w:rsidR="67C74966" w:rsidRPr="0A004E0A">
              <w:rPr>
                <w:rFonts w:ascii="Arial" w:eastAsia="Arial" w:hAnsi="Arial" w:cs="Arial"/>
                <w:color w:val="1F497D" w:themeColor="text2"/>
                <w:sz w:val="18"/>
                <w:szCs w:val="18"/>
              </w:rPr>
              <w:t xml:space="preserve">watch a light show. </w:t>
            </w:r>
          </w:p>
          <w:p w14:paraId="70DF9E56" w14:textId="08690591" w:rsidR="002139AC" w:rsidRDefault="0DCDE112" w:rsidP="0A004E0A">
            <w:pPr>
              <w:widowControl w:val="0"/>
              <w:pBdr>
                <w:top w:val="nil"/>
                <w:left w:val="nil"/>
                <w:bottom w:val="nil"/>
                <w:right w:val="nil"/>
                <w:between w:val="nil"/>
              </w:pBdr>
              <w:spacing w:after="120" w:line="276" w:lineRule="auto"/>
              <w:rPr>
                <w:rFonts w:ascii="Arial" w:eastAsia="Arial" w:hAnsi="Arial" w:cs="Arial"/>
                <w:color w:val="00B050"/>
                <w:sz w:val="18"/>
                <w:szCs w:val="18"/>
              </w:rPr>
            </w:pPr>
            <w:r w:rsidRPr="0A004E0A">
              <w:rPr>
                <w:rFonts w:ascii="Arial" w:eastAsia="Arial" w:hAnsi="Arial" w:cs="Arial"/>
                <w:color w:val="00B050"/>
                <w:sz w:val="18"/>
                <w:szCs w:val="18"/>
              </w:rPr>
              <w:t xml:space="preserve">Students had  decided to make signs for the different prices of the snacks </w:t>
            </w:r>
            <w:r w:rsidR="4C72C643" w:rsidRPr="0A004E0A">
              <w:rPr>
                <w:rFonts w:ascii="Arial" w:eastAsia="Arial" w:hAnsi="Arial" w:cs="Arial"/>
                <w:color w:val="00B050"/>
                <w:sz w:val="18"/>
                <w:szCs w:val="18"/>
              </w:rPr>
              <w:t>,</w:t>
            </w:r>
            <w:r w:rsidRPr="0A004E0A">
              <w:rPr>
                <w:rFonts w:ascii="Arial" w:eastAsia="Arial" w:hAnsi="Arial" w:cs="Arial"/>
                <w:color w:val="00B050"/>
                <w:sz w:val="18"/>
                <w:szCs w:val="18"/>
              </w:rPr>
              <w:t xml:space="preserve">and drinks and cupcakes they even had a catch phrase buy one </w:t>
            </w:r>
            <w:r w:rsidR="380E3382" w:rsidRPr="0A004E0A">
              <w:rPr>
                <w:rFonts w:ascii="Arial" w:eastAsia="Arial" w:hAnsi="Arial" w:cs="Arial"/>
                <w:color w:val="00B050"/>
                <w:sz w:val="18"/>
                <w:szCs w:val="18"/>
              </w:rPr>
              <w:t xml:space="preserve">get one for free. </w:t>
            </w:r>
          </w:p>
        </w:tc>
        <w:tc>
          <w:tcPr>
            <w:tcW w:w="7699" w:type="dxa"/>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44E871BC"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03E08344" w14:textId="006D4FAF" w:rsidR="002139AC" w:rsidRDefault="002139AC" w:rsidP="5297ADE9">
            <w:pPr>
              <w:widowControl w:val="0"/>
              <w:pBdr>
                <w:top w:val="nil"/>
                <w:left w:val="nil"/>
                <w:bottom w:val="nil"/>
                <w:right w:val="nil"/>
                <w:between w:val="nil"/>
              </w:pBdr>
              <w:spacing w:after="120" w:line="276" w:lineRule="auto"/>
              <w:rPr>
                <w:rFonts w:ascii="Arial" w:eastAsia="Arial" w:hAnsi="Arial" w:cs="Arial"/>
                <w:b/>
                <w:bCs/>
                <w:sz w:val="20"/>
                <w:szCs w:val="20"/>
              </w:rPr>
            </w:pPr>
          </w:p>
          <w:p w14:paraId="144A5D23" w14:textId="3A318F10" w:rsidR="002139AC" w:rsidRDefault="002139AC" w:rsidP="5297ADE9">
            <w:pPr>
              <w:widowControl w:val="0"/>
              <w:pBdr>
                <w:top w:val="nil"/>
                <w:left w:val="nil"/>
                <w:bottom w:val="nil"/>
                <w:right w:val="nil"/>
                <w:between w:val="nil"/>
              </w:pBdr>
              <w:spacing w:after="120" w:line="276" w:lineRule="auto"/>
              <w:rPr>
                <w:rFonts w:ascii="Arial" w:eastAsia="Arial" w:hAnsi="Arial" w:cs="Arial"/>
                <w:b/>
                <w:bCs/>
                <w:color w:val="808080"/>
                <w:sz w:val="19"/>
                <w:szCs w:val="19"/>
              </w:rPr>
            </w:pP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5-04T07:46:00Z" w:initials="MY">
    <w:p w14:paraId="6202A624" w14:textId="1157E498" w:rsidR="28BC64B3" w:rsidRDefault="28BC64B3">
      <w:pPr>
        <w:pStyle w:val="CommentText"/>
      </w:pPr>
      <w:r>
        <w:t xml:space="preserve">Interesting project! I can see how this would prompt inquiry as well as discussions and debates. </w:t>
      </w:r>
      <w:r>
        <w:rPr>
          <w:rStyle w:val="CommentReference"/>
        </w:rPr>
        <w:annotationRef/>
      </w:r>
      <w:r>
        <w:rPr>
          <w:rStyle w:val="CommentReference"/>
        </w:rPr>
        <w:annotationRef/>
      </w:r>
    </w:p>
  </w:comment>
  <w:comment w:id="2" w:author="Mailhot, Yvonne" w:date="2021-05-04T07:44:00Z" w:initials="MY">
    <w:p w14:paraId="62B43203" w14:textId="48B872CE" w:rsidR="28BC64B3" w:rsidRDefault="28BC64B3">
      <w:pPr>
        <w:pStyle w:val="CommentText"/>
      </w:pPr>
      <w:r>
        <w:t xml:space="preserve">What will the choice boards, PowerPoint and student discussions involve? </w:t>
      </w:r>
      <w:r>
        <w:rPr>
          <w:rStyle w:val="CommentReference"/>
        </w:rPr>
        <w:annotationRef/>
      </w:r>
      <w:r>
        <w:rPr>
          <w:rStyle w:val="CommentReference"/>
        </w:rPr>
        <w:annotationRef/>
      </w:r>
    </w:p>
  </w:comment>
  <w:comment w:id="3" w:author="Mailhot, Yvonne" w:date="2021-04-26T10:44:00Z" w:initials="MY">
    <w:p w14:paraId="707CEE51" w14:textId="600E369B" w:rsidR="2387B890" w:rsidRDefault="2387B890">
      <w:pPr>
        <w:pStyle w:val="CommentText"/>
      </w:pPr>
      <w:r>
        <w:t xml:space="preserve">Prior to the completion of unit 6, please elaborate more on how these items will be used to address student's knowledge of the central idea. </w:t>
      </w:r>
      <w:r>
        <w:rPr>
          <w:rStyle w:val="CommentReference"/>
        </w:rPr>
        <w:annotationRef/>
      </w:r>
      <w:r>
        <w:rPr>
          <w:rStyle w:val="CommentReference"/>
        </w:rPr>
        <w:annotationRef/>
      </w:r>
      <w:r>
        <w:rPr>
          <w:rStyle w:val="CommentReference"/>
        </w:rPr>
        <w:annotationRef/>
      </w:r>
    </w:p>
    <w:p w14:paraId="69B30DC4" w14:textId="60D7A737" w:rsidR="2387B890" w:rsidRDefault="2387B890">
      <w:pPr>
        <w:pStyle w:val="CommentText"/>
      </w:pPr>
      <w:r>
        <w:t>Choice Board</w:t>
      </w:r>
    </w:p>
    <w:p w14:paraId="2C815D6B" w14:textId="514F94A3" w:rsidR="2387B890" w:rsidRDefault="2387B890">
      <w:pPr>
        <w:pStyle w:val="CommentText"/>
      </w:pPr>
      <w:r>
        <w:t>PowerPoint</w:t>
      </w:r>
    </w:p>
    <w:p w14:paraId="3678ABE7" w14:textId="637639A6" w:rsidR="2387B890" w:rsidRDefault="2387B890">
      <w:pPr>
        <w:pStyle w:val="CommentText"/>
      </w:pPr>
      <w:r>
        <w:t>Discussions</w:t>
      </w:r>
    </w:p>
    <w:p w14:paraId="1B0AFA04" w14:textId="3E246418" w:rsidR="2387B890" w:rsidRDefault="2387B890">
      <w:pPr>
        <w:pStyle w:val="CommentText"/>
      </w:pPr>
    </w:p>
  </w:comment>
  <w:comment w:id="4" w:author="Mailhot, Yvonne" w:date="2021-05-04T07:49:00Z" w:initials="MY">
    <w:p w14:paraId="4267EE59" w14:textId="03D153A0" w:rsidR="28BC64B3" w:rsidRDefault="28BC64B3">
      <w:pPr>
        <w:pStyle w:val="CommentText"/>
      </w:pPr>
      <w:r>
        <w:t xml:space="preserve">I appreciate how you include a provocation each week that introduces the activity. It also helps the reader understand build towards understanding the central idea/lines of inquiry. </w:t>
      </w:r>
      <w:r>
        <w:rPr>
          <w:rStyle w:val="CommentReference"/>
        </w:rPr>
        <w:annotationRef/>
      </w:r>
      <w:r>
        <w:rPr>
          <w:rStyle w:val="CommentReference"/>
        </w:rPr>
        <w:annotationRef/>
      </w:r>
    </w:p>
  </w:comment>
  <w:comment w:id="5" w:author="Mailhot, Yvonne" w:date="2021-04-26T10:44:00Z" w:initials="MY">
    <w:p w14:paraId="7D08F5BE" w14:textId="30FA9675" w:rsidR="7A0CBD08" w:rsidRDefault="7A0CBD08" w:rsidP="7A0CBD08">
      <w:pPr>
        <w:pStyle w:val="CommentText"/>
      </w:pPr>
      <w:r>
        <w:t>What project/action based assessment will students engage in to show they understand the central idea?</w:t>
      </w:r>
      <w:r>
        <w:rPr>
          <w:rStyle w:val="CommentReference"/>
        </w:rPr>
        <w:annotationRef/>
      </w:r>
      <w:r>
        <w:rPr>
          <w:rStyle w:val="CommentReference"/>
        </w:rPr>
        <w:annotationRef/>
      </w:r>
    </w:p>
  </w:comment>
  <w:comment w:id="6" w:author="Mailhot, Yvonne" w:date="2021-05-04T07:50:00Z" w:initials="MY">
    <w:p w14:paraId="7F52637C" w14:textId="4939F12E" w:rsidR="28BC64B3" w:rsidRDefault="28BC64B3">
      <w:pPr>
        <w:pStyle w:val="CommentText"/>
      </w:pPr>
      <w:r>
        <w:t xml:space="preserve">How will you use your classroom, the library, outdoor space, etc. within your lessons? Will you use the classroom to do a gallery walk, or the media center for a research project?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2A624" w15:done="1"/>
  <w15:commentEx w15:paraId="62B43203" w15:done="1"/>
  <w15:commentEx w15:paraId="1B0AFA04" w15:done="1"/>
  <w15:commentEx w15:paraId="4267EE59" w15:done="1"/>
  <w15:commentEx w15:paraId="7D08F5BE" w15:done="1"/>
  <w15:commentEx w15:paraId="7F52637C"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46BF70" w16cex:dateUtc="2021-01-19T13:59:30.997Z"/>
  <w16cex:commentExtensible w16cex:durableId="4671C0CB" w16cex:dateUtc="2021-01-19T14:04:32.546Z"/>
  <w16cex:commentExtensible w16cex:durableId="0AA681DA" w16cex:dateUtc="2021-01-19T14:05:20.625Z"/>
  <w16cex:commentExtensible w16cex:durableId="0CBD96EB" w16cex:dateUtc="2021-01-19T14:08:37.764Z"/>
  <w16cex:commentExtensible w16cex:durableId="4674067D" w16cex:dateUtc="2021-01-19T14:10:25.512Z"/>
  <w16cex:commentExtensible w16cex:durableId="507D705B" w16cex:dateUtc="2021-01-19T14:10:49.338Z"/>
  <w16cex:commentExtensible w16cex:durableId="565A7594" w16cex:dateUtc="2021-01-22T14:20:33.436Z"/>
  <w16cex:commentExtensible w16cex:durableId="272310F0" w16cex:dateUtc="2021-01-22T14:20:42.972Z"/>
  <w16cex:commentExtensible w16cex:durableId="7377FA83" w16cex:dateUtc="2021-01-22T14:22:35.82Z"/>
  <w16cex:commentExtensible w16cex:durableId="3495DFB4" w16cex:dateUtc="2021-01-19T14:04:32.546Z"/>
  <w16cex:commentExtensible w16cex:durableId="0D04C569" w16cex:dateUtc="2021-01-22T14:20:42.972Z"/>
  <w16cex:commentExtensible w16cex:durableId="7BDE8904" w16cex:dateUtc="2021-04-26T14:44:04.54Z"/>
  <w16cex:commentExtensible w16cex:durableId="5F6399B0" w16cex:dateUtc="2021-04-26T14:44:30Z"/>
  <w16cex:commentExtensible w16cex:durableId="4D032B10" w16cex:dateUtc="2021-05-04T11:44:32.028Z"/>
  <w16cex:commentExtensible w16cex:durableId="3F584116" w16cex:dateUtc="2021-05-04T11:46:08.294Z"/>
  <w16cex:commentExtensible w16cex:durableId="0E582805" w16cex:dateUtc="2021-05-04T11:49:38.414Z"/>
  <w16cex:commentExtensible w16cex:durableId="215A4BE6" w16cex:dateUtc="2021-05-04T11:50:40.308Z"/>
  <w16cex:commentExtensible w16cex:durableId="02CE0E57" w16cex:dateUtc="2021-05-06T14:19:24.61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2A624" w16cid:durableId="3F584116"/>
  <w16cid:commentId w16cid:paraId="62B43203" w16cid:durableId="4D032B10"/>
  <w16cid:commentId w16cid:paraId="1B0AFA04" w16cid:durableId="7BDE8904"/>
  <w16cid:commentId w16cid:paraId="4267EE59" w16cid:durableId="0E582805"/>
  <w16cid:commentId w16cid:paraId="7D08F5BE" w16cid:durableId="5F6399B0"/>
  <w16cid:commentId w16cid:paraId="7F52637C" w16cid:durableId="215A4B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3327"/>
    <w:multiLevelType w:val="multilevel"/>
    <w:tmpl w:val="175C6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C86C17"/>
    <w:multiLevelType w:val="hybridMultilevel"/>
    <w:tmpl w:val="F9EC92E6"/>
    <w:lvl w:ilvl="0" w:tplc="13667A1C">
      <w:start w:val="1"/>
      <w:numFmt w:val="bullet"/>
      <w:lvlText w:val=""/>
      <w:lvlJc w:val="left"/>
      <w:pPr>
        <w:ind w:left="720" w:hanging="360"/>
      </w:pPr>
      <w:rPr>
        <w:rFonts w:ascii="Symbol" w:hAnsi="Symbol" w:hint="default"/>
      </w:rPr>
    </w:lvl>
    <w:lvl w:ilvl="1" w:tplc="F7B6B6D8">
      <w:start w:val="1"/>
      <w:numFmt w:val="bullet"/>
      <w:lvlText w:val="o"/>
      <w:lvlJc w:val="left"/>
      <w:pPr>
        <w:ind w:left="1440" w:hanging="360"/>
      </w:pPr>
      <w:rPr>
        <w:rFonts w:ascii="Courier New" w:hAnsi="Courier New" w:hint="default"/>
      </w:rPr>
    </w:lvl>
    <w:lvl w:ilvl="2" w:tplc="1396E028">
      <w:start w:val="1"/>
      <w:numFmt w:val="bullet"/>
      <w:lvlText w:val=""/>
      <w:lvlJc w:val="left"/>
      <w:pPr>
        <w:ind w:left="2160" w:hanging="360"/>
      </w:pPr>
      <w:rPr>
        <w:rFonts w:ascii="Wingdings" w:hAnsi="Wingdings" w:hint="default"/>
      </w:rPr>
    </w:lvl>
    <w:lvl w:ilvl="3" w:tplc="E6C2642E">
      <w:start w:val="1"/>
      <w:numFmt w:val="bullet"/>
      <w:lvlText w:val=""/>
      <w:lvlJc w:val="left"/>
      <w:pPr>
        <w:ind w:left="2880" w:hanging="360"/>
      </w:pPr>
      <w:rPr>
        <w:rFonts w:ascii="Symbol" w:hAnsi="Symbol" w:hint="default"/>
      </w:rPr>
    </w:lvl>
    <w:lvl w:ilvl="4" w:tplc="BCAC9132">
      <w:start w:val="1"/>
      <w:numFmt w:val="bullet"/>
      <w:lvlText w:val="o"/>
      <w:lvlJc w:val="left"/>
      <w:pPr>
        <w:ind w:left="3600" w:hanging="360"/>
      </w:pPr>
      <w:rPr>
        <w:rFonts w:ascii="Courier New" w:hAnsi="Courier New" w:hint="default"/>
      </w:rPr>
    </w:lvl>
    <w:lvl w:ilvl="5" w:tplc="AAEA76DA">
      <w:start w:val="1"/>
      <w:numFmt w:val="bullet"/>
      <w:lvlText w:val=""/>
      <w:lvlJc w:val="left"/>
      <w:pPr>
        <w:ind w:left="4320" w:hanging="360"/>
      </w:pPr>
      <w:rPr>
        <w:rFonts w:ascii="Wingdings" w:hAnsi="Wingdings" w:hint="default"/>
      </w:rPr>
    </w:lvl>
    <w:lvl w:ilvl="6" w:tplc="1A4E62BE">
      <w:start w:val="1"/>
      <w:numFmt w:val="bullet"/>
      <w:lvlText w:val=""/>
      <w:lvlJc w:val="left"/>
      <w:pPr>
        <w:ind w:left="5040" w:hanging="360"/>
      </w:pPr>
      <w:rPr>
        <w:rFonts w:ascii="Symbol" w:hAnsi="Symbol" w:hint="default"/>
      </w:rPr>
    </w:lvl>
    <w:lvl w:ilvl="7" w:tplc="96BAC5DC">
      <w:start w:val="1"/>
      <w:numFmt w:val="bullet"/>
      <w:lvlText w:val="o"/>
      <w:lvlJc w:val="left"/>
      <w:pPr>
        <w:ind w:left="5760" w:hanging="360"/>
      </w:pPr>
      <w:rPr>
        <w:rFonts w:ascii="Courier New" w:hAnsi="Courier New" w:hint="default"/>
      </w:rPr>
    </w:lvl>
    <w:lvl w:ilvl="8" w:tplc="3F506754">
      <w:start w:val="1"/>
      <w:numFmt w:val="bullet"/>
      <w:lvlText w:val=""/>
      <w:lvlJc w:val="left"/>
      <w:pPr>
        <w:ind w:left="6480" w:hanging="360"/>
      </w:pPr>
      <w:rPr>
        <w:rFonts w:ascii="Wingdings" w:hAnsi="Wingdings" w:hint="default"/>
      </w:rPr>
    </w:lvl>
  </w:abstractNum>
  <w:abstractNum w:abstractNumId="2" w15:restartNumberingAfterBreak="0">
    <w:nsid w:val="166C522D"/>
    <w:multiLevelType w:val="hybridMultilevel"/>
    <w:tmpl w:val="7D3C09B0"/>
    <w:lvl w:ilvl="0" w:tplc="F272B05E">
      <w:start w:val="1"/>
      <w:numFmt w:val="bullet"/>
      <w:lvlText w:val=""/>
      <w:lvlJc w:val="left"/>
      <w:pPr>
        <w:ind w:left="720" w:hanging="360"/>
      </w:pPr>
      <w:rPr>
        <w:rFonts w:ascii="Symbol" w:hAnsi="Symbol" w:hint="default"/>
      </w:rPr>
    </w:lvl>
    <w:lvl w:ilvl="1" w:tplc="A70E2EAC">
      <w:start w:val="1"/>
      <w:numFmt w:val="bullet"/>
      <w:lvlText w:val="o"/>
      <w:lvlJc w:val="left"/>
      <w:pPr>
        <w:ind w:left="1440" w:hanging="360"/>
      </w:pPr>
      <w:rPr>
        <w:rFonts w:ascii="Courier New" w:hAnsi="Courier New" w:hint="default"/>
      </w:rPr>
    </w:lvl>
    <w:lvl w:ilvl="2" w:tplc="E0A0ED7A">
      <w:start w:val="1"/>
      <w:numFmt w:val="bullet"/>
      <w:lvlText w:val=""/>
      <w:lvlJc w:val="left"/>
      <w:pPr>
        <w:ind w:left="2160" w:hanging="360"/>
      </w:pPr>
      <w:rPr>
        <w:rFonts w:ascii="Wingdings" w:hAnsi="Wingdings" w:hint="default"/>
      </w:rPr>
    </w:lvl>
    <w:lvl w:ilvl="3" w:tplc="F55ECB70">
      <w:start w:val="1"/>
      <w:numFmt w:val="bullet"/>
      <w:lvlText w:val=""/>
      <w:lvlJc w:val="left"/>
      <w:pPr>
        <w:ind w:left="2880" w:hanging="360"/>
      </w:pPr>
      <w:rPr>
        <w:rFonts w:ascii="Symbol" w:hAnsi="Symbol" w:hint="default"/>
      </w:rPr>
    </w:lvl>
    <w:lvl w:ilvl="4" w:tplc="186067EA">
      <w:start w:val="1"/>
      <w:numFmt w:val="bullet"/>
      <w:lvlText w:val="o"/>
      <w:lvlJc w:val="left"/>
      <w:pPr>
        <w:ind w:left="3600" w:hanging="360"/>
      </w:pPr>
      <w:rPr>
        <w:rFonts w:ascii="Courier New" w:hAnsi="Courier New" w:hint="default"/>
      </w:rPr>
    </w:lvl>
    <w:lvl w:ilvl="5" w:tplc="E65CDD50">
      <w:start w:val="1"/>
      <w:numFmt w:val="bullet"/>
      <w:lvlText w:val=""/>
      <w:lvlJc w:val="left"/>
      <w:pPr>
        <w:ind w:left="4320" w:hanging="360"/>
      </w:pPr>
      <w:rPr>
        <w:rFonts w:ascii="Wingdings" w:hAnsi="Wingdings" w:hint="default"/>
      </w:rPr>
    </w:lvl>
    <w:lvl w:ilvl="6" w:tplc="F7C4A602">
      <w:start w:val="1"/>
      <w:numFmt w:val="bullet"/>
      <w:lvlText w:val=""/>
      <w:lvlJc w:val="left"/>
      <w:pPr>
        <w:ind w:left="5040" w:hanging="360"/>
      </w:pPr>
      <w:rPr>
        <w:rFonts w:ascii="Symbol" w:hAnsi="Symbol" w:hint="default"/>
      </w:rPr>
    </w:lvl>
    <w:lvl w:ilvl="7" w:tplc="078CF2B2">
      <w:start w:val="1"/>
      <w:numFmt w:val="bullet"/>
      <w:lvlText w:val="o"/>
      <w:lvlJc w:val="left"/>
      <w:pPr>
        <w:ind w:left="5760" w:hanging="360"/>
      </w:pPr>
      <w:rPr>
        <w:rFonts w:ascii="Courier New" w:hAnsi="Courier New" w:hint="default"/>
      </w:rPr>
    </w:lvl>
    <w:lvl w:ilvl="8" w:tplc="40A2D496">
      <w:start w:val="1"/>
      <w:numFmt w:val="bullet"/>
      <w:lvlText w:val=""/>
      <w:lvlJc w:val="left"/>
      <w:pPr>
        <w:ind w:left="6480" w:hanging="360"/>
      </w:pPr>
      <w:rPr>
        <w:rFonts w:ascii="Wingdings" w:hAnsi="Wingdings" w:hint="default"/>
      </w:rPr>
    </w:lvl>
  </w:abstractNum>
  <w:abstractNum w:abstractNumId="3" w15:restartNumberingAfterBreak="0">
    <w:nsid w:val="171A6F5C"/>
    <w:multiLevelType w:val="hybridMultilevel"/>
    <w:tmpl w:val="F2AA0A22"/>
    <w:lvl w:ilvl="0" w:tplc="37EE134C">
      <w:start w:val="1"/>
      <w:numFmt w:val="bullet"/>
      <w:lvlText w:val=""/>
      <w:lvlJc w:val="left"/>
      <w:pPr>
        <w:ind w:left="720" w:hanging="360"/>
      </w:pPr>
      <w:rPr>
        <w:rFonts w:ascii="Symbol" w:hAnsi="Symbol" w:hint="default"/>
      </w:rPr>
    </w:lvl>
    <w:lvl w:ilvl="1" w:tplc="B88C6768">
      <w:start w:val="1"/>
      <w:numFmt w:val="bullet"/>
      <w:lvlText w:val="o"/>
      <w:lvlJc w:val="left"/>
      <w:pPr>
        <w:ind w:left="1440" w:hanging="360"/>
      </w:pPr>
      <w:rPr>
        <w:rFonts w:ascii="Courier New" w:hAnsi="Courier New" w:hint="default"/>
      </w:rPr>
    </w:lvl>
    <w:lvl w:ilvl="2" w:tplc="87682CBA">
      <w:start w:val="1"/>
      <w:numFmt w:val="bullet"/>
      <w:lvlText w:val=""/>
      <w:lvlJc w:val="left"/>
      <w:pPr>
        <w:ind w:left="2160" w:hanging="360"/>
      </w:pPr>
      <w:rPr>
        <w:rFonts w:ascii="Wingdings" w:hAnsi="Wingdings" w:hint="default"/>
      </w:rPr>
    </w:lvl>
    <w:lvl w:ilvl="3" w:tplc="52BA08F0">
      <w:start w:val="1"/>
      <w:numFmt w:val="bullet"/>
      <w:lvlText w:val=""/>
      <w:lvlJc w:val="left"/>
      <w:pPr>
        <w:ind w:left="2880" w:hanging="360"/>
      </w:pPr>
      <w:rPr>
        <w:rFonts w:ascii="Symbol" w:hAnsi="Symbol" w:hint="default"/>
      </w:rPr>
    </w:lvl>
    <w:lvl w:ilvl="4" w:tplc="1AC8ACCC">
      <w:start w:val="1"/>
      <w:numFmt w:val="bullet"/>
      <w:lvlText w:val="o"/>
      <w:lvlJc w:val="left"/>
      <w:pPr>
        <w:ind w:left="3600" w:hanging="360"/>
      </w:pPr>
      <w:rPr>
        <w:rFonts w:ascii="Courier New" w:hAnsi="Courier New" w:hint="default"/>
      </w:rPr>
    </w:lvl>
    <w:lvl w:ilvl="5" w:tplc="B4C46850">
      <w:start w:val="1"/>
      <w:numFmt w:val="bullet"/>
      <w:lvlText w:val=""/>
      <w:lvlJc w:val="left"/>
      <w:pPr>
        <w:ind w:left="4320" w:hanging="360"/>
      </w:pPr>
      <w:rPr>
        <w:rFonts w:ascii="Wingdings" w:hAnsi="Wingdings" w:hint="default"/>
      </w:rPr>
    </w:lvl>
    <w:lvl w:ilvl="6" w:tplc="4420102E">
      <w:start w:val="1"/>
      <w:numFmt w:val="bullet"/>
      <w:lvlText w:val=""/>
      <w:lvlJc w:val="left"/>
      <w:pPr>
        <w:ind w:left="5040" w:hanging="360"/>
      </w:pPr>
      <w:rPr>
        <w:rFonts w:ascii="Symbol" w:hAnsi="Symbol" w:hint="default"/>
      </w:rPr>
    </w:lvl>
    <w:lvl w:ilvl="7" w:tplc="11C4FEBC">
      <w:start w:val="1"/>
      <w:numFmt w:val="bullet"/>
      <w:lvlText w:val="o"/>
      <w:lvlJc w:val="left"/>
      <w:pPr>
        <w:ind w:left="5760" w:hanging="360"/>
      </w:pPr>
      <w:rPr>
        <w:rFonts w:ascii="Courier New" w:hAnsi="Courier New" w:hint="default"/>
      </w:rPr>
    </w:lvl>
    <w:lvl w:ilvl="8" w:tplc="03C02E66">
      <w:start w:val="1"/>
      <w:numFmt w:val="bullet"/>
      <w:lvlText w:val=""/>
      <w:lvlJc w:val="left"/>
      <w:pPr>
        <w:ind w:left="6480" w:hanging="360"/>
      </w:pPr>
      <w:rPr>
        <w:rFonts w:ascii="Wingdings" w:hAnsi="Wingdings" w:hint="default"/>
      </w:rPr>
    </w:lvl>
  </w:abstractNum>
  <w:abstractNum w:abstractNumId="4" w15:restartNumberingAfterBreak="0">
    <w:nsid w:val="17793D64"/>
    <w:multiLevelType w:val="hybridMultilevel"/>
    <w:tmpl w:val="CCF438F0"/>
    <w:lvl w:ilvl="0" w:tplc="B86A54D4">
      <w:start w:val="1"/>
      <w:numFmt w:val="bullet"/>
      <w:lvlText w:val=""/>
      <w:lvlJc w:val="left"/>
      <w:pPr>
        <w:ind w:left="720" w:hanging="360"/>
      </w:pPr>
      <w:rPr>
        <w:rFonts w:ascii="Symbol" w:hAnsi="Symbol" w:hint="default"/>
      </w:rPr>
    </w:lvl>
    <w:lvl w:ilvl="1" w:tplc="BE045298">
      <w:start w:val="1"/>
      <w:numFmt w:val="bullet"/>
      <w:lvlText w:val="o"/>
      <w:lvlJc w:val="left"/>
      <w:pPr>
        <w:ind w:left="1440" w:hanging="360"/>
      </w:pPr>
      <w:rPr>
        <w:rFonts w:ascii="Courier New" w:hAnsi="Courier New" w:hint="default"/>
      </w:rPr>
    </w:lvl>
    <w:lvl w:ilvl="2" w:tplc="0F2EC2D6">
      <w:start w:val="1"/>
      <w:numFmt w:val="bullet"/>
      <w:lvlText w:val=""/>
      <w:lvlJc w:val="left"/>
      <w:pPr>
        <w:ind w:left="2160" w:hanging="360"/>
      </w:pPr>
      <w:rPr>
        <w:rFonts w:ascii="Wingdings" w:hAnsi="Wingdings" w:hint="default"/>
      </w:rPr>
    </w:lvl>
    <w:lvl w:ilvl="3" w:tplc="3BD4936E">
      <w:start w:val="1"/>
      <w:numFmt w:val="bullet"/>
      <w:lvlText w:val=""/>
      <w:lvlJc w:val="left"/>
      <w:pPr>
        <w:ind w:left="2880" w:hanging="360"/>
      </w:pPr>
      <w:rPr>
        <w:rFonts w:ascii="Symbol" w:hAnsi="Symbol" w:hint="default"/>
      </w:rPr>
    </w:lvl>
    <w:lvl w:ilvl="4" w:tplc="48708570">
      <w:start w:val="1"/>
      <w:numFmt w:val="bullet"/>
      <w:lvlText w:val="o"/>
      <w:lvlJc w:val="left"/>
      <w:pPr>
        <w:ind w:left="3600" w:hanging="360"/>
      </w:pPr>
      <w:rPr>
        <w:rFonts w:ascii="Courier New" w:hAnsi="Courier New" w:hint="default"/>
      </w:rPr>
    </w:lvl>
    <w:lvl w:ilvl="5" w:tplc="BCF470A0">
      <w:start w:val="1"/>
      <w:numFmt w:val="bullet"/>
      <w:lvlText w:val=""/>
      <w:lvlJc w:val="left"/>
      <w:pPr>
        <w:ind w:left="4320" w:hanging="360"/>
      </w:pPr>
      <w:rPr>
        <w:rFonts w:ascii="Wingdings" w:hAnsi="Wingdings" w:hint="default"/>
      </w:rPr>
    </w:lvl>
    <w:lvl w:ilvl="6" w:tplc="4372BCFE">
      <w:start w:val="1"/>
      <w:numFmt w:val="bullet"/>
      <w:lvlText w:val=""/>
      <w:lvlJc w:val="left"/>
      <w:pPr>
        <w:ind w:left="5040" w:hanging="360"/>
      </w:pPr>
      <w:rPr>
        <w:rFonts w:ascii="Symbol" w:hAnsi="Symbol" w:hint="default"/>
      </w:rPr>
    </w:lvl>
    <w:lvl w:ilvl="7" w:tplc="CC0A181E">
      <w:start w:val="1"/>
      <w:numFmt w:val="bullet"/>
      <w:lvlText w:val="o"/>
      <w:lvlJc w:val="left"/>
      <w:pPr>
        <w:ind w:left="5760" w:hanging="360"/>
      </w:pPr>
      <w:rPr>
        <w:rFonts w:ascii="Courier New" w:hAnsi="Courier New" w:hint="default"/>
      </w:rPr>
    </w:lvl>
    <w:lvl w:ilvl="8" w:tplc="C0168EF4">
      <w:start w:val="1"/>
      <w:numFmt w:val="bullet"/>
      <w:lvlText w:val=""/>
      <w:lvlJc w:val="left"/>
      <w:pPr>
        <w:ind w:left="6480" w:hanging="360"/>
      </w:pPr>
      <w:rPr>
        <w:rFonts w:ascii="Wingdings" w:hAnsi="Wingdings" w:hint="default"/>
      </w:rPr>
    </w:lvl>
  </w:abstractNum>
  <w:abstractNum w:abstractNumId="5" w15:restartNumberingAfterBreak="0">
    <w:nsid w:val="181A498C"/>
    <w:multiLevelType w:val="multilevel"/>
    <w:tmpl w:val="69601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81EF5"/>
    <w:multiLevelType w:val="hybridMultilevel"/>
    <w:tmpl w:val="CE669BFA"/>
    <w:lvl w:ilvl="0" w:tplc="640A398A">
      <w:start w:val="1"/>
      <w:numFmt w:val="bullet"/>
      <w:lvlText w:val=""/>
      <w:lvlJc w:val="left"/>
      <w:pPr>
        <w:ind w:left="720" w:hanging="360"/>
      </w:pPr>
      <w:rPr>
        <w:rFonts w:ascii="Symbol" w:hAnsi="Symbol" w:hint="default"/>
      </w:rPr>
    </w:lvl>
    <w:lvl w:ilvl="1" w:tplc="B200283E">
      <w:start w:val="1"/>
      <w:numFmt w:val="bullet"/>
      <w:lvlText w:val="o"/>
      <w:lvlJc w:val="left"/>
      <w:pPr>
        <w:ind w:left="1440" w:hanging="360"/>
      </w:pPr>
      <w:rPr>
        <w:rFonts w:ascii="Courier New" w:hAnsi="Courier New" w:hint="default"/>
      </w:rPr>
    </w:lvl>
    <w:lvl w:ilvl="2" w:tplc="2BE697BA">
      <w:start w:val="1"/>
      <w:numFmt w:val="bullet"/>
      <w:lvlText w:val=""/>
      <w:lvlJc w:val="left"/>
      <w:pPr>
        <w:ind w:left="2160" w:hanging="360"/>
      </w:pPr>
      <w:rPr>
        <w:rFonts w:ascii="Wingdings" w:hAnsi="Wingdings" w:hint="default"/>
      </w:rPr>
    </w:lvl>
    <w:lvl w:ilvl="3" w:tplc="24DA49AE">
      <w:start w:val="1"/>
      <w:numFmt w:val="bullet"/>
      <w:lvlText w:val=""/>
      <w:lvlJc w:val="left"/>
      <w:pPr>
        <w:ind w:left="2880" w:hanging="360"/>
      </w:pPr>
      <w:rPr>
        <w:rFonts w:ascii="Symbol" w:hAnsi="Symbol" w:hint="default"/>
      </w:rPr>
    </w:lvl>
    <w:lvl w:ilvl="4" w:tplc="27D455F6">
      <w:start w:val="1"/>
      <w:numFmt w:val="bullet"/>
      <w:lvlText w:val="o"/>
      <w:lvlJc w:val="left"/>
      <w:pPr>
        <w:ind w:left="3600" w:hanging="360"/>
      </w:pPr>
      <w:rPr>
        <w:rFonts w:ascii="Courier New" w:hAnsi="Courier New" w:hint="default"/>
      </w:rPr>
    </w:lvl>
    <w:lvl w:ilvl="5" w:tplc="5114DE86">
      <w:start w:val="1"/>
      <w:numFmt w:val="bullet"/>
      <w:lvlText w:val=""/>
      <w:lvlJc w:val="left"/>
      <w:pPr>
        <w:ind w:left="4320" w:hanging="360"/>
      </w:pPr>
      <w:rPr>
        <w:rFonts w:ascii="Wingdings" w:hAnsi="Wingdings" w:hint="default"/>
      </w:rPr>
    </w:lvl>
    <w:lvl w:ilvl="6" w:tplc="4BC63FDE">
      <w:start w:val="1"/>
      <w:numFmt w:val="bullet"/>
      <w:lvlText w:val=""/>
      <w:lvlJc w:val="left"/>
      <w:pPr>
        <w:ind w:left="5040" w:hanging="360"/>
      </w:pPr>
      <w:rPr>
        <w:rFonts w:ascii="Symbol" w:hAnsi="Symbol" w:hint="default"/>
      </w:rPr>
    </w:lvl>
    <w:lvl w:ilvl="7" w:tplc="A10CD37E">
      <w:start w:val="1"/>
      <w:numFmt w:val="bullet"/>
      <w:lvlText w:val="o"/>
      <w:lvlJc w:val="left"/>
      <w:pPr>
        <w:ind w:left="5760" w:hanging="360"/>
      </w:pPr>
      <w:rPr>
        <w:rFonts w:ascii="Courier New" w:hAnsi="Courier New" w:hint="default"/>
      </w:rPr>
    </w:lvl>
    <w:lvl w:ilvl="8" w:tplc="151878D8">
      <w:start w:val="1"/>
      <w:numFmt w:val="bullet"/>
      <w:lvlText w:val=""/>
      <w:lvlJc w:val="left"/>
      <w:pPr>
        <w:ind w:left="6480" w:hanging="360"/>
      </w:pPr>
      <w:rPr>
        <w:rFonts w:ascii="Wingdings" w:hAnsi="Wingdings" w:hint="default"/>
      </w:rPr>
    </w:lvl>
  </w:abstractNum>
  <w:abstractNum w:abstractNumId="7" w15:restartNumberingAfterBreak="0">
    <w:nsid w:val="1999479E"/>
    <w:multiLevelType w:val="multilevel"/>
    <w:tmpl w:val="753A9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108EF"/>
    <w:multiLevelType w:val="hybridMultilevel"/>
    <w:tmpl w:val="B36CC180"/>
    <w:lvl w:ilvl="0" w:tplc="DC80D650">
      <w:start w:val="1"/>
      <w:numFmt w:val="bullet"/>
      <w:lvlText w:val=""/>
      <w:lvlJc w:val="left"/>
      <w:pPr>
        <w:ind w:left="720" w:hanging="360"/>
      </w:pPr>
      <w:rPr>
        <w:rFonts w:ascii="Symbol" w:hAnsi="Symbol" w:hint="default"/>
      </w:rPr>
    </w:lvl>
    <w:lvl w:ilvl="1" w:tplc="661CA232">
      <w:start w:val="1"/>
      <w:numFmt w:val="bullet"/>
      <w:lvlText w:val="o"/>
      <w:lvlJc w:val="left"/>
      <w:pPr>
        <w:ind w:left="1440" w:hanging="360"/>
      </w:pPr>
      <w:rPr>
        <w:rFonts w:ascii="Courier New" w:hAnsi="Courier New" w:hint="default"/>
      </w:rPr>
    </w:lvl>
    <w:lvl w:ilvl="2" w:tplc="C40EC4F0">
      <w:start w:val="1"/>
      <w:numFmt w:val="bullet"/>
      <w:lvlText w:val=""/>
      <w:lvlJc w:val="left"/>
      <w:pPr>
        <w:ind w:left="2160" w:hanging="360"/>
      </w:pPr>
      <w:rPr>
        <w:rFonts w:ascii="Wingdings" w:hAnsi="Wingdings" w:hint="default"/>
      </w:rPr>
    </w:lvl>
    <w:lvl w:ilvl="3" w:tplc="C38EAEE0">
      <w:start w:val="1"/>
      <w:numFmt w:val="bullet"/>
      <w:lvlText w:val=""/>
      <w:lvlJc w:val="left"/>
      <w:pPr>
        <w:ind w:left="2880" w:hanging="360"/>
      </w:pPr>
      <w:rPr>
        <w:rFonts w:ascii="Symbol" w:hAnsi="Symbol" w:hint="default"/>
      </w:rPr>
    </w:lvl>
    <w:lvl w:ilvl="4" w:tplc="681A22C8">
      <w:start w:val="1"/>
      <w:numFmt w:val="bullet"/>
      <w:lvlText w:val="o"/>
      <w:lvlJc w:val="left"/>
      <w:pPr>
        <w:ind w:left="3600" w:hanging="360"/>
      </w:pPr>
      <w:rPr>
        <w:rFonts w:ascii="Courier New" w:hAnsi="Courier New" w:hint="default"/>
      </w:rPr>
    </w:lvl>
    <w:lvl w:ilvl="5" w:tplc="D03294CA">
      <w:start w:val="1"/>
      <w:numFmt w:val="bullet"/>
      <w:lvlText w:val=""/>
      <w:lvlJc w:val="left"/>
      <w:pPr>
        <w:ind w:left="4320" w:hanging="360"/>
      </w:pPr>
      <w:rPr>
        <w:rFonts w:ascii="Wingdings" w:hAnsi="Wingdings" w:hint="default"/>
      </w:rPr>
    </w:lvl>
    <w:lvl w:ilvl="6" w:tplc="99A4984A">
      <w:start w:val="1"/>
      <w:numFmt w:val="bullet"/>
      <w:lvlText w:val=""/>
      <w:lvlJc w:val="left"/>
      <w:pPr>
        <w:ind w:left="5040" w:hanging="360"/>
      </w:pPr>
      <w:rPr>
        <w:rFonts w:ascii="Symbol" w:hAnsi="Symbol" w:hint="default"/>
      </w:rPr>
    </w:lvl>
    <w:lvl w:ilvl="7" w:tplc="CE50670C">
      <w:start w:val="1"/>
      <w:numFmt w:val="bullet"/>
      <w:lvlText w:val="o"/>
      <w:lvlJc w:val="left"/>
      <w:pPr>
        <w:ind w:left="5760" w:hanging="360"/>
      </w:pPr>
      <w:rPr>
        <w:rFonts w:ascii="Courier New" w:hAnsi="Courier New" w:hint="default"/>
      </w:rPr>
    </w:lvl>
    <w:lvl w:ilvl="8" w:tplc="A1EC4278">
      <w:start w:val="1"/>
      <w:numFmt w:val="bullet"/>
      <w:lvlText w:val=""/>
      <w:lvlJc w:val="left"/>
      <w:pPr>
        <w:ind w:left="6480" w:hanging="360"/>
      </w:pPr>
      <w:rPr>
        <w:rFonts w:ascii="Wingdings" w:hAnsi="Wingdings" w:hint="default"/>
      </w:rPr>
    </w:lvl>
  </w:abstractNum>
  <w:abstractNum w:abstractNumId="9" w15:restartNumberingAfterBreak="0">
    <w:nsid w:val="2B081C7A"/>
    <w:multiLevelType w:val="hybridMultilevel"/>
    <w:tmpl w:val="3648D5E4"/>
    <w:lvl w:ilvl="0" w:tplc="3AEA83F6">
      <w:start w:val="1"/>
      <w:numFmt w:val="bullet"/>
      <w:lvlText w:val=""/>
      <w:lvlJc w:val="left"/>
      <w:pPr>
        <w:ind w:left="720" w:hanging="360"/>
      </w:pPr>
      <w:rPr>
        <w:rFonts w:ascii="Symbol" w:hAnsi="Symbol" w:hint="default"/>
      </w:rPr>
    </w:lvl>
    <w:lvl w:ilvl="1" w:tplc="EDC89590">
      <w:start w:val="1"/>
      <w:numFmt w:val="bullet"/>
      <w:lvlText w:val="o"/>
      <w:lvlJc w:val="left"/>
      <w:pPr>
        <w:ind w:left="1440" w:hanging="360"/>
      </w:pPr>
      <w:rPr>
        <w:rFonts w:ascii="Courier New" w:hAnsi="Courier New" w:hint="default"/>
      </w:rPr>
    </w:lvl>
    <w:lvl w:ilvl="2" w:tplc="500EA522">
      <w:start w:val="1"/>
      <w:numFmt w:val="bullet"/>
      <w:lvlText w:val=""/>
      <w:lvlJc w:val="left"/>
      <w:pPr>
        <w:ind w:left="2160" w:hanging="360"/>
      </w:pPr>
      <w:rPr>
        <w:rFonts w:ascii="Wingdings" w:hAnsi="Wingdings" w:hint="default"/>
      </w:rPr>
    </w:lvl>
    <w:lvl w:ilvl="3" w:tplc="8D86C87A">
      <w:start w:val="1"/>
      <w:numFmt w:val="bullet"/>
      <w:lvlText w:val=""/>
      <w:lvlJc w:val="left"/>
      <w:pPr>
        <w:ind w:left="2880" w:hanging="360"/>
      </w:pPr>
      <w:rPr>
        <w:rFonts w:ascii="Symbol" w:hAnsi="Symbol" w:hint="default"/>
      </w:rPr>
    </w:lvl>
    <w:lvl w:ilvl="4" w:tplc="8230145C">
      <w:start w:val="1"/>
      <w:numFmt w:val="bullet"/>
      <w:lvlText w:val="o"/>
      <w:lvlJc w:val="left"/>
      <w:pPr>
        <w:ind w:left="3600" w:hanging="360"/>
      </w:pPr>
      <w:rPr>
        <w:rFonts w:ascii="Courier New" w:hAnsi="Courier New" w:hint="default"/>
      </w:rPr>
    </w:lvl>
    <w:lvl w:ilvl="5" w:tplc="55DAF208">
      <w:start w:val="1"/>
      <w:numFmt w:val="bullet"/>
      <w:lvlText w:val=""/>
      <w:lvlJc w:val="left"/>
      <w:pPr>
        <w:ind w:left="4320" w:hanging="360"/>
      </w:pPr>
      <w:rPr>
        <w:rFonts w:ascii="Wingdings" w:hAnsi="Wingdings" w:hint="default"/>
      </w:rPr>
    </w:lvl>
    <w:lvl w:ilvl="6" w:tplc="E13A2722">
      <w:start w:val="1"/>
      <w:numFmt w:val="bullet"/>
      <w:lvlText w:val=""/>
      <w:lvlJc w:val="left"/>
      <w:pPr>
        <w:ind w:left="5040" w:hanging="360"/>
      </w:pPr>
      <w:rPr>
        <w:rFonts w:ascii="Symbol" w:hAnsi="Symbol" w:hint="default"/>
      </w:rPr>
    </w:lvl>
    <w:lvl w:ilvl="7" w:tplc="BE5E9B62">
      <w:start w:val="1"/>
      <w:numFmt w:val="bullet"/>
      <w:lvlText w:val="o"/>
      <w:lvlJc w:val="left"/>
      <w:pPr>
        <w:ind w:left="5760" w:hanging="360"/>
      </w:pPr>
      <w:rPr>
        <w:rFonts w:ascii="Courier New" w:hAnsi="Courier New" w:hint="default"/>
      </w:rPr>
    </w:lvl>
    <w:lvl w:ilvl="8" w:tplc="91C0109C">
      <w:start w:val="1"/>
      <w:numFmt w:val="bullet"/>
      <w:lvlText w:val=""/>
      <w:lvlJc w:val="left"/>
      <w:pPr>
        <w:ind w:left="6480" w:hanging="360"/>
      </w:pPr>
      <w:rPr>
        <w:rFonts w:ascii="Wingdings" w:hAnsi="Wingdings" w:hint="default"/>
      </w:rPr>
    </w:lvl>
  </w:abstractNum>
  <w:abstractNum w:abstractNumId="10" w15:restartNumberingAfterBreak="0">
    <w:nsid w:val="2B146018"/>
    <w:multiLevelType w:val="hybridMultilevel"/>
    <w:tmpl w:val="72A00146"/>
    <w:lvl w:ilvl="0" w:tplc="24006A72">
      <w:start w:val="1"/>
      <w:numFmt w:val="bullet"/>
      <w:lvlText w:val=""/>
      <w:lvlJc w:val="left"/>
      <w:pPr>
        <w:ind w:left="720" w:hanging="360"/>
      </w:pPr>
      <w:rPr>
        <w:rFonts w:ascii="Symbol" w:hAnsi="Symbol" w:hint="default"/>
      </w:rPr>
    </w:lvl>
    <w:lvl w:ilvl="1" w:tplc="16C6F44A">
      <w:start w:val="1"/>
      <w:numFmt w:val="bullet"/>
      <w:lvlText w:val="o"/>
      <w:lvlJc w:val="left"/>
      <w:pPr>
        <w:ind w:left="1440" w:hanging="360"/>
      </w:pPr>
      <w:rPr>
        <w:rFonts w:ascii="Courier New" w:hAnsi="Courier New" w:hint="default"/>
      </w:rPr>
    </w:lvl>
    <w:lvl w:ilvl="2" w:tplc="7BF4A902">
      <w:start w:val="1"/>
      <w:numFmt w:val="bullet"/>
      <w:lvlText w:val=""/>
      <w:lvlJc w:val="left"/>
      <w:pPr>
        <w:ind w:left="2160" w:hanging="360"/>
      </w:pPr>
      <w:rPr>
        <w:rFonts w:ascii="Wingdings" w:hAnsi="Wingdings" w:hint="default"/>
      </w:rPr>
    </w:lvl>
    <w:lvl w:ilvl="3" w:tplc="35E891B2">
      <w:start w:val="1"/>
      <w:numFmt w:val="bullet"/>
      <w:lvlText w:val=""/>
      <w:lvlJc w:val="left"/>
      <w:pPr>
        <w:ind w:left="2880" w:hanging="360"/>
      </w:pPr>
      <w:rPr>
        <w:rFonts w:ascii="Symbol" w:hAnsi="Symbol" w:hint="default"/>
      </w:rPr>
    </w:lvl>
    <w:lvl w:ilvl="4" w:tplc="D8909CDA">
      <w:start w:val="1"/>
      <w:numFmt w:val="bullet"/>
      <w:lvlText w:val="o"/>
      <w:lvlJc w:val="left"/>
      <w:pPr>
        <w:ind w:left="3600" w:hanging="360"/>
      </w:pPr>
      <w:rPr>
        <w:rFonts w:ascii="Courier New" w:hAnsi="Courier New" w:hint="default"/>
      </w:rPr>
    </w:lvl>
    <w:lvl w:ilvl="5" w:tplc="F7147F30">
      <w:start w:val="1"/>
      <w:numFmt w:val="bullet"/>
      <w:lvlText w:val=""/>
      <w:lvlJc w:val="left"/>
      <w:pPr>
        <w:ind w:left="4320" w:hanging="360"/>
      </w:pPr>
      <w:rPr>
        <w:rFonts w:ascii="Wingdings" w:hAnsi="Wingdings" w:hint="default"/>
      </w:rPr>
    </w:lvl>
    <w:lvl w:ilvl="6" w:tplc="BE322614">
      <w:start w:val="1"/>
      <w:numFmt w:val="bullet"/>
      <w:lvlText w:val=""/>
      <w:lvlJc w:val="left"/>
      <w:pPr>
        <w:ind w:left="5040" w:hanging="360"/>
      </w:pPr>
      <w:rPr>
        <w:rFonts w:ascii="Symbol" w:hAnsi="Symbol" w:hint="default"/>
      </w:rPr>
    </w:lvl>
    <w:lvl w:ilvl="7" w:tplc="48E86A5A">
      <w:start w:val="1"/>
      <w:numFmt w:val="bullet"/>
      <w:lvlText w:val="o"/>
      <w:lvlJc w:val="left"/>
      <w:pPr>
        <w:ind w:left="5760" w:hanging="360"/>
      </w:pPr>
      <w:rPr>
        <w:rFonts w:ascii="Courier New" w:hAnsi="Courier New" w:hint="default"/>
      </w:rPr>
    </w:lvl>
    <w:lvl w:ilvl="8" w:tplc="6764E8AA">
      <w:start w:val="1"/>
      <w:numFmt w:val="bullet"/>
      <w:lvlText w:val=""/>
      <w:lvlJc w:val="left"/>
      <w:pPr>
        <w:ind w:left="6480" w:hanging="360"/>
      </w:pPr>
      <w:rPr>
        <w:rFonts w:ascii="Wingdings" w:hAnsi="Wingdings" w:hint="default"/>
      </w:rPr>
    </w:lvl>
  </w:abstractNum>
  <w:abstractNum w:abstractNumId="11" w15:restartNumberingAfterBreak="0">
    <w:nsid w:val="2B6F750D"/>
    <w:multiLevelType w:val="hybridMultilevel"/>
    <w:tmpl w:val="92BA61FC"/>
    <w:lvl w:ilvl="0" w:tplc="604CC0E0">
      <w:start w:val="1"/>
      <w:numFmt w:val="bullet"/>
      <w:lvlText w:val=""/>
      <w:lvlJc w:val="left"/>
      <w:pPr>
        <w:ind w:left="720" w:hanging="360"/>
      </w:pPr>
      <w:rPr>
        <w:rFonts w:ascii="Symbol" w:hAnsi="Symbol" w:hint="default"/>
      </w:rPr>
    </w:lvl>
    <w:lvl w:ilvl="1" w:tplc="C922B6C2">
      <w:start w:val="1"/>
      <w:numFmt w:val="bullet"/>
      <w:lvlText w:val="o"/>
      <w:lvlJc w:val="left"/>
      <w:pPr>
        <w:ind w:left="1440" w:hanging="360"/>
      </w:pPr>
      <w:rPr>
        <w:rFonts w:ascii="Courier New" w:hAnsi="Courier New" w:hint="default"/>
      </w:rPr>
    </w:lvl>
    <w:lvl w:ilvl="2" w:tplc="B2781778">
      <w:start w:val="1"/>
      <w:numFmt w:val="bullet"/>
      <w:lvlText w:val=""/>
      <w:lvlJc w:val="left"/>
      <w:pPr>
        <w:ind w:left="2160" w:hanging="360"/>
      </w:pPr>
      <w:rPr>
        <w:rFonts w:ascii="Wingdings" w:hAnsi="Wingdings" w:hint="default"/>
      </w:rPr>
    </w:lvl>
    <w:lvl w:ilvl="3" w:tplc="B8C842AA">
      <w:start w:val="1"/>
      <w:numFmt w:val="bullet"/>
      <w:lvlText w:val=""/>
      <w:lvlJc w:val="left"/>
      <w:pPr>
        <w:ind w:left="2880" w:hanging="360"/>
      </w:pPr>
      <w:rPr>
        <w:rFonts w:ascii="Symbol" w:hAnsi="Symbol" w:hint="default"/>
      </w:rPr>
    </w:lvl>
    <w:lvl w:ilvl="4" w:tplc="EAF44C6A">
      <w:start w:val="1"/>
      <w:numFmt w:val="bullet"/>
      <w:lvlText w:val="o"/>
      <w:lvlJc w:val="left"/>
      <w:pPr>
        <w:ind w:left="3600" w:hanging="360"/>
      </w:pPr>
      <w:rPr>
        <w:rFonts w:ascii="Courier New" w:hAnsi="Courier New" w:hint="default"/>
      </w:rPr>
    </w:lvl>
    <w:lvl w:ilvl="5" w:tplc="F0A80CE6">
      <w:start w:val="1"/>
      <w:numFmt w:val="bullet"/>
      <w:lvlText w:val=""/>
      <w:lvlJc w:val="left"/>
      <w:pPr>
        <w:ind w:left="4320" w:hanging="360"/>
      </w:pPr>
      <w:rPr>
        <w:rFonts w:ascii="Wingdings" w:hAnsi="Wingdings" w:hint="default"/>
      </w:rPr>
    </w:lvl>
    <w:lvl w:ilvl="6" w:tplc="398043AE">
      <w:start w:val="1"/>
      <w:numFmt w:val="bullet"/>
      <w:lvlText w:val=""/>
      <w:lvlJc w:val="left"/>
      <w:pPr>
        <w:ind w:left="5040" w:hanging="360"/>
      </w:pPr>
      <w:rPr>
        <w:rFonts w:ascii="Symbol" w:hAnsi="Symbol" w:hint="default"/>
      </w:rPr>
    </w:lvl>
    <w:lvl w:ilvl="7" w:tplc="FA229404">
      <w:start w:val="1"/>
      <w:numFmt w:val="bullet"/>
      <w:lvlText w:val="o"/>
      <w:lvlJc w:val="left"/>
      <w:pPr>
        <w:ind w:left="5760" w:hanging="360"/>
      </w:pPr>
      <w:rPr>
        <w:rFonts w:ascii="Courier New" w:hAnsi="Courier New" w:hint="default"/>
      </w:rPr>
    </w:lvl>
    <w:lvl w:ilvl="8" w:tplc="063EFA32">
      <w:start w:val="1"/>
      <w:numFmt w:val="bullet"/>
      <w:lvlText w:val=""/>
      <w:lvlJc w:val="left"/>
      <w:pPr>
        <w:ind w:left="6480" w:hanging="360"/>
      </w:pPr>
      <w:rPr>
        <w:rFonts w:ascii="Wingdings" w:hAnsi="Wingdings" w:hint="default"/>
      </w:rPr>
    </w:lvl>
  </w:abstractNum>
  <w:abstractNum w:abstractNumId="12" w15:restartNumberingAfterBreak="0">
    <w:nsid w:val="2DC1129B"/>
    <w:multiLevelType w:val="hybridMultilevel"/>
    <w:tmpl w:val="14B6E88E"/>
    <w:lvl w:ilvl="0" w:tplc="33021A4E">
      <w:start w:val="1"/>
      <w:numFmt w:val="bullet"/>
      <w:lvlText w:val=""/>
      <w:lvlJc w:val="left"/>
      <w:pPr>
        <w:ind w:left="720" w:hanging="360"/>
      </w:pPr>
      <w:rPr>
        <w:rFonts w:ascii="Symbol" w:hAnsi="Symbol" w:hint="default"/>
      </w:rPr>
    </w:lvl>
    <w:lvl w:ilvl="1" w:tplc="9CB67150">
      <w:start w:val="1"/>
      <w:numFmt w:val="bullet"/>
      <w:lvlText w:val="o"/>
      <w:lvlJc w:val="left"/>
      <w:pPr>
        <w:ind w:left="1440" w:hanging="360"/>
      </w:pPr>
      <w:rPr>
        <w:rFonts w:ascii="Courier New" w:hAnsi="Courier New" w:hint="default"/>
      </w:rPr>
    </w:lvl>
    <w:lvl w:ilvl="2" w:tplc="961E8106">
      <w:start w:val="1"/>
      <w:numFmt w:val="bullet"/>
      <w:lvlText w:val=""/>
      <w:lvlJc w:val="left"/>
      <w:pPr>
        <w:ind w:left="2160" w:hanging="360"/>
      </w:pPr>
      <w:rPr>
        <w:rFonts w:ascii="Wingdings" w:hAnsi="Wingdings" w:hint="default"/>
      </w:rPr>
    </w:lvl>
    <w:lvl w:ilvl="3" w:tplc="391EC31A">
      <w:start w:val="1"/>
      <w:numFmt w:val="bullet"/>
      <w:lvlText w:val=""/>
      <w:lvlJc w:val="left"/>
      <w:pPr>
        <w:ind w:left="2880" w:hanging="360"/>
      </w:pPr>
      <w:rPr>
        <w:rFonts w:ascii="Symbol" w:hAnsi="Symbol" w:hint="default"/>
      </w:rPr>
    </w:lvl>
    <w:lvl w:ilvl="4" w:tplc="6F42BFFC">
      <w:start w:val="1"/>
      <w:numFmt w:val="bullet"/>
      <w:lvlText w:val="o"/>
      <w:lvlJc w:val="left"/>
      <w:pPr>
        <w:ind w:left="3600" w:hanging="360"/>
      </w:pPr>
      <w:rPr>
        <w:rFonts w:ascii="Courier New" w:hAnsi="Courier New" w:hint="default"/>
      </w:rPr>
    </w:lvl>
    <w:lvl w:ilvl="5" w:tplc="D448838C">
      <w:start w:val="1"/>
      <w:numFmt w:val="bullet"/>
      <w:lvlText w:val=""/>
      <w:lvlJc w:val="left"/>
      <w:pPr>
        <w:ind w:left="4320" w:hanging="360"/>
      </w:pPr>
      <w:rPr>
        <w:rFonts w:ascii="Wingdings" w:hAnsi="Wingdings" w:hint="default"/>
      </w:rPr>
    </w:lvl>
    <w:lvl w:ilvl="6" w:tplc="24A40E7E">
      <w:start w:val="1"/>
      <w:numFmt w:val="bullet"/>
      <w:lvlText w:val=""/>
      <w:lvlJc w:val="left"/>
      <w:pPr>
        <w:ind w:left="5040" w:hanging="360"/>
      </w:pPr>
      <w:rPr>
        <w:rFonts w:ascii="Symbol" w:hAnsi="Symbol" w:hint="default"/>
      </w:rPr>
    </w:lvl>
    <w:lvl w:ilvl="7" w:tplc="4D2018BA">
      <w:start w:val="1"/>
      <w:numFmt w:val="bullet"/>
      <w:lvlText w:val="o"/>
      <w:lvlJc w:val="left"/>
      <w:pPr>
        <w:ind w:left="5760" w:hanging="360"/>
      </w:pPr>
      <w:rPr>
        <w:rFonts w:ascii="Courier New" w:hAnsi="Courier New" w:hint="default"/>
      </w:rPr>
    </w:lvl>
    <w:lvl w:ilvl="8" w:tplc="20A8107C">
      <w:start w:val="1"/>
      <w:numFmt w:val="bullet"/>
      <w:lvlText w:val=""/>
      <w:lvlJc w:val="left"/>
      <w:pPr>
        <w:ind w:left="6480" w:hanging="360"/>
      </w:pPr>
      <w:rPr>
        <w:rFonts w:ascii="Wingdings" w:hAnsi="Wingdings" w:hint="default"/>
      </w:rPr>
    </w:lvl>
  </w:abstractNum>
  <w:abstractNum w:abstractNumId="13" w15:restartNumberingAfterBreak="0">
    <w:nsid w:val="2FDE2230"/>
    <w:multiLevelType w:val="hybridMultilevel"/>
    <w:tmpl w:val="89D63878"/>
    <w:lvl w:ilvl="0" w:tplc="D6A281DA">
      <w:start w:val="1"/>
      <w:numFmt w:val="bullet"/>
      <w:lvlText w:val=""/>
      <w:lvlJc w:val="left"/>
      <w:pPr>
        <w:ind w:left="720" w:hanging="360"/>
      </w:pPr>
      <w:rPr>
        <w:rFonts w:ascii="Symbol" w:hAnsi="Symbol" w:hint="default"/>
      </w:rPr>
    </w:lvl>
    <w:lvl w:ilvl="1" w:tplc="0E2AA38E">
      <w:start w:val="1"/>
      <w:numFmt w:val="bullet"/>
      <w:lvlText w:val="o"/>
      <w:lvlJc w:val="left"/>
      <w:pPr>
        <w:ind w:left="1440" w:hanging="360"/>
      </w:pPr>
      <w:rPr>
        <w:rFonts w:ascii="Courier New" w:hAnsi="Courier New" w:hint="default"/>
      </w:rPr>
    </w:lvl>
    <w:lvl w:ilvl="2" w:tplc="ED542D58">
      <w:start w:val="1"/>
      <w:numFmt w:val="bullet"/>
      <w:lvlText w:val=""/>
      <w:lvlJc w:val="left"/>
      <w:pPr>
        <w:ind w:left="2160" w:hanging="360"/>
      </w:pPr>
      <w:rPr>
        <w:rFonts w:ascii="Wingdings" w:hAnsi="Wingdings" w:hint="default"/>
      </w:rPr>
    </w:lvl>
    <w:lvl w:ilvl="3" w:tplc="E7FAE132">
      <w:start w:val="1"/>
      <w:numFmt w:val="bullet"/>
      <w:lvlText w:val=""/>
      <w:lvlJc w:val="left"/>
      <w:pPr>
        <w:ind w:left="2880" w:hanging="360"/>
      </w:pPr>
      <w:rPr>
        <w:rFonts w:ascii="Symbol" w:hAnsi="Symbol" w:hint="default"/>
      </w:rPr>
    </w:lvl>
    <w:lvl w:ilvl="4" w:tplc="C9B6FEEC">
      <w:start w:val="1"/>
      <w:numFmt w:val="bullet"/>
      <w:lvlText w:val="o"/>
      <w:lvlJc w:val="left"/>
      <w:pPr>
        <w:ind w:left="3600" w:hanging="360"/>
      </w:pPr>
      <w:rPr>
        <w:rFonts w:ascii="Courier New" w:hAnsi="Courier New" w:hint="default"/>
      </w:rPr>
    </w:lvl>
    <w:lvl w:ilvl="5" w:tplc="63564A44">
      <w:start w:val="1"/>
      <w:numFmt w:val="bullet"/>
      <w:lvlText w:val=""/>
      <w:lvlJc w:val="left"/>
      <w:pPr>
        <w:ind w:left="4320" w:hanging="360"/>
      </w:pPr>
      <w:rPr>
        <w:rFonts w:ascii="Wingdings" w:hAnsi="Wingdings" w:hint="default"/>
      </w:rPr>
    </w:lvl>
    <w:lvl w:ilvl="6" w:tplc="8F36B3C4">
      <w:start w:val="1"/>
      <w:numFmt w:val="bullet"/>
      <w:lvlText w:val=""/>
      <w:lvlJc w:val="left"/>
      <w:pPr>
        <w:ind w:left="5040" w:hanging="360"/>
      </w:pPr>
      <w:rPr>
        <w:rFonts w:ascii="Symbol" w:hAnsi="Symbol" w:hint="default"/>
      </w:rPr>
    </w:lvl>
    <w:lvl w:ilvl="7" w:tplc="E77AE920">
      <w:start w:val="1"/>
      <w:numFmt w:val="bullet"/>
      <w:lvlText w:val="o"/>
      <w:lvlJc w:val="left"/>
      <w:pPr>
        <w:ind w:left="5760" w:hanging="360"/>
      </w:pPr>
      <w:rPr>
        <w:rFonts w:ascii="Courier New" w:hAnsi="Courier New" w:hint="default"/>
      </w:rPr>
    </w:lvl>
    <w:lvl w:ilvl="8" w:tplc="20907DD0">
      <w:start w:val="1"/>
      <w:numFmt w:val="bullet"/>
      <w:lvlText w:val=""/>
      <w:lvlJc w:val="left"/>
      <w:pPr>
        <w:ind w:left="6480" w:hanging="360"/>
      </w:pPr>
      <w:rPr>
        <w:rFonts w:ascii="Wingdings" w:hAnsi="Wingdings" w:hint="default"/>
      </w:rPr>
    </w:lvl>
  </w:abstractNum>
  <w:abstractNum w:abstractNumId="14"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7F5218"/>
    <w:multiLevelType w:val="hybridMultilevel"/>
    <w:tmpl w:val="3C90E534"/>
    <w:lvl w:ilvl="0" w:tplc="A58C9CBE">
      <w:start w:val="1"/>
      <w:numFmt w:val="bullet"/>
      <w:lvlText w:val=""/>
      <w:lvlJc w:val="left"/>
      <w:pPr>
        <w:ind w:left="720" w:hanging="360"/>
      </w:pPr>
      <w:rPr>
        <w:rFonts w:ascii="Symbol" w:hAnsi="Symbol" w:hint="default"/>
      </w:rPr>
    </w:lvl>
    <w:lvl w:ilvl="1" w:tplc="D06C53D4">
      <w:start w:val="1"/>
      <w:numFmt w:val="bullet"/>
      <w:lvlText w:val="o"/>
      <w:lvlJc w:val="left"/>
      <w:pPr>
        <w:ind w:left="1440" w:hanging="360"/>
      </w:pPr>
      <w:rPr>
        <w:rFonts w:ascii="Courier New" w:hAnsi="Courier New" w:hint="default"/>
      </w:rPr>
    </w:lvl>
    <w:lvl w:ilvl="2" w:tplc="7040B26C">
      <w:start w:val="1"/>
      <w:numFmt w:val="bullet"/>
      <w:lvlText w:val=""/>
      <w:lvlJc w:val="left"/>
      <w:pPr>
        <w:ind w:left="2160" w:hanging="360"/>
      </w:pPr>
      <w:rPr>
        <w:rFonts w:ascii="Wingdings" w:hAnsi="Wingdings" w:hint="default"/>
      </w:rPr>
    </w:lvl>
    <w:lvl w:ilvl="3" w:tplc="64DCA896">
      <w:start w:val="1"/>
      <w:numFmt w:val="bullet"/>
      <w:lvlText w:val=""/>
      <w:lvlJc w:val="left"/>
      <w:pPr>
        <w:ind w:left="2880" w:hanging="360"/>
      </w:pPr>
      <w:rPr>
        <w:rFonts w:ascii="Symbol" w:hAnsi="Symbol" w:hint="default"/>
      </w:rPr>
    </w:lvl>
    <w:lvl w:ilvl="4" w:tplc="23F6122C">
      <w:start w:val="1"/>
      <w:numFmt w:val="bullet"/>
      <w:lvlText w:val="o"/>
      <w:lvlJc w:val="left"/>
      <w:pPr>
        <w:ind w:left="3600" w:hanging="360"/>
      </w:pPr>
      <w:rPr>
        <w:rFonts w:ascii="Courier New" w:hAnsi="Courier New" w:hint="default"/>
      </w:rPr>
    </w:lvl>
    <w:lvl w:ilvl="5" w:tplc="8012912C">
      <w:start w:val="1"/>
      <w:numFmt w:val="bullet"/>
      <w:lvlText w:val=""/>
      <w:lvlJc w:val="left"/>
      <w:pPr>
        <w:ind w:left="4320" w:hanging="360"/>
      </w:pPr>
      <w:rPr>
        <w:rFonts w:ascii="Wingdings" w:hAnsi="Wingdings" w:hint="default"/>
      </w:rPr>
    </w:lvl>
    <w:lvl w:ilvl="6" w:tplc="AF689648">
      <w:start w:val="1"/>
      <w:numFmt w:val="bullet"/>
      <w:lvlText w:val=""/>
      <w:lvlJc w:val="left"/>
      <w:pPr>
        <w:ind w:left="5040" w:hanging="360"/>
      </w:pPr>
      <w:rPr>
        <w:rFonts w:ascii="Symbol" w:hAnsi="Symbol" w:hint="default"/>
      </w:rPr>
    </w:lvl>
    <w:lvl w:ilvl="7" w:tplc="B7DE31E6">
      <w:start w:val="1"/>
      <w:numFmt w:val="bullet"/>
      <w:lvlText w:val="o"/>
      <w:lvlJc w:val="left"/>
      <w:pPr>
        <w:ind w:left="5760" w:hanging="360"/>
      </w:pPr>
      <w:rPr>
        <w:rFonts w:ascii="Courier New" w:hAnsi="Courier New" w:hint="default"/>
      </w:rPr>
    </w:lvl>
    <w:lvl w:ilvl="8" w:tplc="BF56BFD6">
      <w:start w:val="1"/>
      <w:numFmt w:val="bullet"/>
      <w:lvlText w:val=""/>
      <w:lvlJc w:val="left"/>
      <w:pPr>
        <w:ind w:left="6480" w:hanging="360"/>
      </w:pPr>
      <w:rPr>
        <w:rFonts w:ascii="Wingdings" w:hAnsi="Wingdings" w:hint="default"/>
      </w:rPr>
    </w:lvl>
  </w:abstractNum>
  <w:abstractNum w:abstractNumId="17" w15:restartNumberingAfterBreak="0">
    <w:nsid w:val="4113461F"/>
    <w:multiLevelType w:val="multilevel"/>
    <w:tmpl w:val="8B34B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817F2A"/>
    <w:multiLevelType w:val="hybridMultilevel"/>
    <w:tmpl w:val="A25AD6D0"/>
    <w:lvl w:ilvl="0" w:tplc="A2F6404A">
      <w:start w:val="1"/>
      <w:numFmt w:val="bullet"/>
      <w:lvlText w:val=""/>
      <w:lvlJc w:val="left"/>
      <w:pPr>
        <w:ind w:left="720" w:hanging="360"/>
      </w:pPr>
      <w:rPr>
        <w:rFonts w:ascii="Symbol" w:hAnsi="Symbol" w:hint="default"/>
      </w:rPr>
    </w:lvl>
    <w:lvl w:ilvl="1" w:tplc="CA34AC96">
      <w:start w:val="1"/>
      <w:numFmt w:val="bullet"/>
      <w:lvlText w:val="o"/>
      <w:lvlJc w:val="left"/>
      <w:pPr>
        <w:ind w:left="1440" w:hanging="360"/>
      </w:pPr>
      <w:rPr>
        <w:rFonts w:ascii="Courier New" w:hAnsi="Courier New" w:hint="default"/>
      </w:rPr>
    </w:lvl>
    <w:lvl w:ilvl="2" w:tplc="60FC3E04">
      <w:start w:val="1"/>
      <w:numFmt w:val="bullet"/>
      <w:lvlText w:val=""/>
      <w:lvlJc w:val="left"/>
      <w:pPr>
        <w:ind w:left="2160" w:hanging="360"/>
      </w:pPr>
      <w:rPr>
        <w:rFonts w:ascii="Wingdings" w:hAnsi="Wingdings" w:hint="default"/>
      </w:rPr>
    </w:lvl>
    <w:lvl w:ilvl="3" w:tplc="B206201A">
      <w:start w:val="1"/>
      <w:numFmt w:val="bullet"/>
      <w:lvlText w:val=""/>
      <w:lvlJc w:val="left"/>
      <w:pPr>
        <w:ind w:left="2880" w:hanging="360"/>
      </w:pPr>
      <w:rPr>
        <w:rFonts w:ascii="Symbol" w:hAnsi="Symbol" w:hint="default"/>
      </w:rPr>
    </w:lvl>
    <w:lvl w:ilvl="4" w:tplc="FBBAC350">
      <w:start w:val="1"/>
      <w:numFmt w:val="bullet"/>
      <w:lvlText w:val="o"/>
      <w:lvlJc w:val="left"/>
      <w:pPr>
        <w:ind w:left="3600" w:hanging="360"/>
      </w:pPr>
      <w:rPr>
        <w:rFonts w:ascii="Courier New" w:hAnsi="Courier New" w:hint="default"/>
      </w:rPr>
    </w:lvl>
    <w:lvl w:ilvl="5" w:tplc="83F03692">
      <w:start w:val="1"/>
      <w:numFmt w:val="bullet"/>
      <w:lvlText w:val=""/>
      <w:lvlJc w:val="left"/>
      <w:pPr>
        <w:ind w:left="4320" w:hanging="360"/>
      </w:pPr>
      <w:rPr>
        <w:rFonts w:ascii="Wingdings" w:hAnsi="Wingdings" w:hint="default"/>
      </w:rPr>
    </w:lvl>
    <w:lvl w:ilvl="6" w:tplc="D7E4D00C">
      <w:start w:val="1"/>
      <w:numFmt w:val="bullet"/>
      <w:lvlText w:val=""/>
      <w:lvlJc w:val="left"/>
      <w:pPr>
        <w:ind w:left="5040" w:hanging="360"/>
      </w:pPr>
      <w:rPr>
        <w:rFonts w:ascii="Symbol" w:hAnsi="Symbol" w:hint="default"/>
      </w:rPr>
    </w:lvl>
    <w:lvl w:ilvl="7" w:tplc="1834EDBE">
      <w:start w:val="1"/>
      <w:numFmt w:val="bullet"/>
      <w:lvlText w:val="o"/>
      <w:lvlJc w:val="left"/>
      <w:pPr>
        <w:ind w:left="5760" w:hanging="360"/>
      </w:pPr>
      <w:rPr>
        <w:rFonts w:ascii="Courier New" w:hAnsi="Courier New" w:hint="default"/>
      </w:rPr>
    </w:lvl>
    <w:lvl w:ilvl="8" w:tplc="1D768C7C">
      <w:start w:val="1"/>
      <w:numFmt w:val="bullet"/>
      <w:lvlText w:val=""/>
      <w:lvlJc w:val="left"/>
      <w:pPr>
        <w:ind w:left="6480" w:hanging="360"/>
      </w:pPr>
      <w:rPr>
        <w:rFonts w:ascii="Wingdings" w:hAnsi="Wingdings" w:hint="default"/>
      </w:rPr>
    </w:lvl>
  </w:abstractNum>
  <w:abstractNum w:abstractNumId="19" w15:restartNumberingAfterBreak="0">
    <w:nsid w:val="43D63096"/>
    <w:multiLevelType w:val="hybridMultilevel"/>
    <w:tmpl w:val="42C87ECC"/>
    <w:lvl w:ilvl="0" w:tplc="FC0AA210">
      <w:start w:val="1"/>
      <w:numFmt w:val="bullet"/>
      <w:lvlText w:val=""/>
      <w:lvlJc w:val="left"/>
      <w:pPr>
        <w:ind w:left="720" w:hanging="360"/>
      </w:pPr>
      <w:rPr>
        <w:rFonts w:ascii="Symbol" w:hAnsi="Symbol" w:hint="default"/>
      </w:rPr>
    </w:lvl>
    <w:lvl w:ilvl="1" w:tplc="EB2EFC72">
      <w:start w:val="1"/>
      <w:numFmt w:val="bullet"/>
      <w:lvlText w:val="o"/>
      <w:lvlJc w:val="left"/>
      <w:pPr>
        <w:ind w:left="1440" w:hanging="360"/>
      </w:pPr>
      <w:rPr>
        <w:rFonts w:ascii="Courier New" w:hAnsi="Courier New" w:hint="default"/>
      </w:rPr>
    </w:lvl>
    <w:lvl w:ilvl="2" w:tplc="36385E04">
      <w:start w:val="1"/>
      <w:numFmt w:val="bullet"/>
      <w:lvlText w:val=""/>
      <w:lvlJc w:val="left"/>
      <w:pPr>
        <w:ind w:left="2160" w:hanging="360"/>
      </w:pPr>
      <w:rPr>
        <w:rFonts w:ascii="Wingdings" w:hAnsi="Wingdings" w:hint="default"/>
      </w:rPr>
    </w:lvl>
    <w:lvl w:ilvl="3" w:tplc="2F4CF99A">
      <w:start w:val="1"/>
      <w:numFmt w:val="bullet"/>
      <w:lvlText w:val=""/>
      <w:lvlJc w:val="left"/>
      <w:pPr>
        <w:ind w:left="2880" w:hanging="360"/>
      </w:pPr>
      <w:rPr>
        <w:rFonts w:ascii="Symbol" w:hAnsi="Symbol" w:hint="default"/>
      </w:rPr>
    </w:lvl>
    <w:lvl w:ilvl="4" w:tplc="3FAC3D70">
      <w:start w:val="1"/>
      <w:numFmt w:val="bullet"/>
      <w:lvlText w:val="o"/>
      <w:lvlJc w:val="left"/>
      <w:pPr>
        <w:ind w:left="3600" w:hanging="360"/>
      </w:pPr>
      <w:rPr>
        <w:rFonts w:ascii="Courier New" w:hAnsi="Courier New" w:hint="default"/>
      </w:rPr>
    </w:lvl>
    <w:lvl w:ilvl="5" w:tplc="7B62D5F4">
      <w:start w:val="1"/>
      <w:numFmt w:val="bullet"/>
      <w:lvlText w:val=""/>
      <w:lvlJc w:val="left"/>
      <w:pPr>
        <w:ind w:left="4320" w:hanging="360"/>
      </w:pPr>
      <w:rPr>
        <w:rFonts w:ascii="Wingdings" w:hAnsi="Wingdings" w:hint="default"/>
      </w:rPr>
    </w:lvl>
    <w:lvl w:ilvl="6" w:tplc="7DAA8592">
      <w:start w:val="1"/>
      <w:numFmt w:val="bullet"/>
      <w:lvlText w:val=""/>
      <w:lvlJc w:val="left"/>
      <w:pPr>
        <w:ind w:left="5040" w:hanging="360"/>
      </w:pPr>
      <w:rPr>
        <w:rFonts w:ascii="Symbol" w:hAnsi="Symbol" w:hint="default"/>
      </w:rPr>
    </w:lvl>
    <w:lvl w:ilvl="7" w:tplc="9202FBC4">
      <w:start w:val="1"/>
      <w:numFmt w:val="bullet"/>
      <w:lvlText w:val="o"/>
      <w:lvlJc w:val="left"/>
      <w:pPr>
        <w:ind w:left="5760" w:hanging="360"/>
      </w:pPr>
      <w:rPr>
        <w:rFonts w:ascii="Courier New" w:hAnsi="Courier New" w:hint="default"/>
      </w:rPr>
    </w:lvl>
    <w:lvl w:ilvl="8" w:tplc="1B40B154">
      <w:start w:val="1"/>
      <w:numFmt w:val="bullet"/>
      <w:lvlText w:val=""/>
      <w:lvlJc w:val="left"/>
      <w:pPr>
        <w:ind w:left="6480" w:hanging="360"/>
      </w:pPr>
      <w:rPr>
        <w:rFonts w:ascii="Wingdings" w:hAnsi="Wingdings" w:hint="default"/>
      </w:rPr>
    </w:lvl>
  </w:abstractNum>
  <w:abstractNum w:abstractNumId="20" w15:restartNumberingAfterBreak="0">
    <w:nsid w:val="445532EC"/>
    <w:multiLevelType w:val="hybridMultilevel"/>
    <w:tmpl w:val="6826E594"/>
    <w:lvl w:ilvl="0" w:tplc="09DE0442">
      <w:start w:val="1"/>
      <w:numFmt w:val="bullet"/>
      <w:lvlText w:val=""/>
      <w:lvlJc w:val="left"/>
      <w:pPr>
        <w:ind w:left="720" w:hanging="360"/>
      </w:pPr>
      <w:rPr>
        <w:rFonts w:ascii="Symbol" w:hAnsi="Symbol" w:hint="default"/>
      </w:rPr>
    </w:lvl>
    <w:lvl w:ilvl="1" w:tplc="C31EE580">
      <w:start w:val="1"/>
      <w:numFmt w:val="bullet"/>
      <w:lvlText w:val="o"/>
      <w:lvlJc w:val="left"/>
      <w:pPr>
        <w:ind w:left="1440" w:hanging="360"/>
      </w:pPr>
      <w:rPr>
        <w:rFonts w:ascii="Courier New" w:hAnsi="Courier New" w:hint="default"/>
      </w:rPr>
    </w:lvl>
    <w:lvl w:ilvl="2" w:tplc="043E3E62">
      <w:start w:val="1"/>
      <w:numFmt w:val="bullet"/>
      <w:lvlText w:val=""/>
      <w:lvlJc w:val="left"/>
      <w:pPr>
        <w:ind w:left="2160" w:hanging="360"/>
      </w:pPr>
      <w:rPr>
        <w:rFonts w:ascii="Wingdings" w:hAnsi="Wingdings" w:hint="default"/>
      </w:rPr>
    </w:lvl>
    <w:lvl w:ilvl="3" w:tplc="8B04B142">
      <w:start w:val="1"/>
      <w:numFmt w:val="bullet"/>
      <w:lvlText w:val=""/>
      <w:lvlJc w:val="left"/>
      <w:pPr>
        <w:ind w:left="2880" w:hanging="360"/>
      </w:pPr>
      <w:rPr>
        <w:rFonts w:ascii="Symbol" w:hAnsi="Symbol" w:hint="default"/>
      </w:rPr>
    </w:lvl>
    <w:lvl w:ilvl="4" w:tplc="A5D67A24">
      <w:start w:val="1"/>
      <w:numFmt w:val="bullet"/>
      <w:lvlText w:val="o"/>
      <w:lvlJc w:val="left"/>
      <w:pPr>
        <w:ind w:left="3600" w:hanging="360"/>
      </w:pPr>
      <w:rPr>
        <w:rFonts w:ascii="Courier New" w:hAnsi="Courier New" w:hint="default"/>
      </w:rPr>
    </w:lvl>
    <w:lvl w:ilvl="5" w:tplc="4B0A5534">
      <w:start w:val="1"/>
      <w:numFmt w:val="bullet"/>
      <w:lvlText w:val=""/>
      <w:lvlJc w:val="left"/>
      <w:pPr>
        <w:ind w:left="4320" w:hanging="360"/>
      </w:pPr>
      <w:rPr>
        <w:rFonts w:ascii="Wingdings" w:hAnsi="Wingdings" w:hint="default"/>
      </w:rPr>
    </w:lvl>
    <w:lvl w:ilvl="6" w:tplc="353A5078">
      <w:start w:val="1"/>
      <w:numFmt w:val="bullet"/>
      <w:lvlText w:val=""/>
      <w:lvlJc w:val="left"/>
      <w:pPr>
        <w:ind w:left="5040" w:hanging="360"/>
      </w:pPr>
      <w:rPr>
        <w:rFonts w:ascii="Symbol" w:hAnsi="Symbol" w:hint="default"/>
      </w:rPr>
    </w:lvl>
    <w:lvl w:ilvl="7" w:tplc="64629B68">
      <w:start w:val="1"/>
      <w:numFmt w:val="bullet"/>
      <w:lvlText w:val="o"/>
      <w:lvlJc w:val="left"/>
      <w:pPr>
        <w:ind w:left="5760" w:hanging="360"/>
      </w:pPr>
      <w:rPr>
        <w:rFonts w:ascii="Courier New" w:hAnsi="Courier New" w:hint="default"/>
      </w:rPr>
    </w:lvl>
    <w:lvl w:ilvl="8" w:tplc="7A72ED58">
      <w:start w:val="1"/>
      <w:numFmt w:val="bullet"/>
      <w:lvlText w:val=""/>
      <w:lvlJc w:val="left"/>
      <w:pPr>
        <w:ind w:left="6480" w:hanging="360"/>
      </w:pPr>
      <w:rPr>
        <w:rFonts w:ascii="Wingdings" w:hAnsi="Wingdings" w:hint="default"/>
      </w:rPr>
    </w:lvl>
  </w:abstractNum>
  <w:abstractNum w:abstractNumId="21" w15:restartNumberingAfterBreak="0">
    <w:nsid w:val="462E22F2"/>
    <w:multiLevelType w:val="hybridMultilevel"/>
    <w:tmpl w:val="CB400370"/>
    <w:lvl w:ilvl="0" w:tplc="1FBA6588">
      <w:start w:val="1"/>
      <w:numFmt w:val="bullet"/>
      <w:lvlText w:val=""/>
      <w:lvlJc w:val="left"/>
      <w:pPr>
        <w:ind w:left="720" w:hanging="360"/>
      </w:pPr>
      <w:rPr>
        <w:rFonts w:ascii="Symbol" w:hAnsi="Symbol" w:hint="default"/>
      </w:rPr>
    </w:lvl>
    <w:lvl w:ilvl="1" w:tplc="9D786EB8">
      <w:start w:val="1"/>
      <w:numFmt w:val="bullet"/>
      <w:lvlText w:val="o"/>
      <w:lvlJc w:val="left"/>
      <w:pPr>
        <w:ind w:left="1440" w:hanging="360"/>
      </w:pPr>
      <w:rPr>
        <w:rFonts w:ascii="Courier New" w:hAnsi="Courier New" w:hint="default"/>
      </w:rPr>
    </w:lvl>
    <w:lvl w:ilvl="2" w:tplc="01929786">
      <w:start w:val="1"/>
      <w:numFmt w:val="bullet"/>
      <w:lvlText w:val=""/>
      <w:lvlJc w:val="left"/>
      <w:pPr>
        <w:ind w:left="2160" w:hanging="360"/>
      </w:pPr>
      <w:rPr>
        <w:rFonts w:ascii="Wingdings" w:hAnsi="Wingdings" w:hint="default"/>
      </w:rPr>
    </w:lvl>
    <w:lvl w:ilvl="3" w:tplc="6B1EBBE8">
      <w:start w:val="1"/>
      <w:numFmt w:val="bullet"/>
      <w:lvlText w:val=""/>
      <w:lvlJc w:val="left"/>
      <w:pPr>
        <w:ind w:left="2880" w:hanging="360"/>
      </w:pPr>
      <w:rPr>
        <w:rFonts w:ascii="Symbol" w:hAnsi="Symbol" w:hint="default"/>
      </w:rPr>
    </w:lvl>
    <w:lvl w:ilvl="4" w:tplc="69FE8EB6">
      <w:start w:val="1"/>
      <w:numFmt w:val="bullet"/>
      <w:lvlText w:val="o"/>
      <w:lvlJc w:val="left"/>
      <w:pPr>
        <w:ind w:left="3600" w:hanging="360"/>
      </w:pPr>
      <w:rPr>
        <w:rFonts w:ascii="Courier New" w:hAnsi="Courier New" w:hint="default"/>
      </w:rPr>
    </w:lvl>
    <w:lvl w:ilvl="5" w:tplc="4A74A420">
      <w:start w:val="1"/>
      <w:numFmt w:val="bullet"/>
      <w:lvlText w:val=""/>
      <w:lvlJc w:val="left"/>
      <w:pPr>
        <w:ind w:left="4320" w:hanging="360"/>
      </w:pPr>
      <w:rPr>
        <w:rFonts w:ascii="Wingdings" w:hAnsi="Wingdings" w:hint="default"/>
      </w:rPr>
    </w:lvl>
    <w:lvl w:ilvl="6" w:tplc="DF16FA34">
      <w:start w:val="1"/>
      <w:numFmt w:val="bullet"/>
      <w:lvlText w:val=""/>
      <w:lvlJc w:val="left"/>
      <w:pPr>
        <w:ind w:left="5040" w:hanging="360"/>
      </w:pPr>
      <w:rPr>
        <w:rFonts w:ascii="Symbol" w:hAnsi="Symbol" w:hint="default"/>
      </w:rPr>
    </w:lvl>
    <w:lvl w:ilvl="7" w:tplc="5038D0E0">
      <w:start w:val="1"/>
      <w:numFmt w:val="bullet"/>
      <w:lvlText w:val="o"/>
      <w:lvlJc w:val="left"/>
      <w:pPr>
        <w:ind w:left="5760" w:hanging="360"/>
      </w:pPr>
      <w:rPr>
        <w:rFonts w:ascii="Courier New" w:hAnsi="Courier New" w:hint="default"/>
      </w:rPr>
    </w:lvl>
    <w:lvl w:ilvl="8" w:tplc="B8E0FF6E">
      <w:start w:val="1"/>
      <w:numFmt w:val="bullet"/>
      <w:lvlText w:val=""/>
      <w:lvlJc w:val="left"/>
      <w:pPr>
        <w:ind w:left="6480" w:hanging="360"/>
      </w:pPr>
      <w:rPr>
        <w:rFonts w:ascii="Wingdings" w:hAnsi="Wingdings" w:hint="default"/>
      </w:rPr>
    </w:lvl>
  </w:abstractNum>
  <w:abstractNum w:abstractNumId="22" w15:restartNumberingAfterBreak="0">
    <w:nsid w:val="48274127"/>
    <w:multiLevelType w:val="multilevel"/>
    <w:tmpl w:val="87B4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47937"/>
    <w:multiLevelType w:val="hybridMultilevel"/>
    <w:tmpl w:val="0474126E"/>
    <w:lvl w:ilvl="0" w:tplc="7D408F32">
      <w:start w:val="1"/>
      <w:numFmt w:val="bullet"/>
      <w:lvlText w:val=""/>
      <w:lvlJc w:val="left"/>
      <w:pPr>
        <w:ind w:left="720" w:hanging="360"/>
      </w:pPr>
      <w:rPr>
        <w:rFonts w:ascii="Symbol" w:hAnsi="Symbol" w:hint="default"/>
      </w:rPr>
    </w:lvl>
    <w:lvl w:ilvl="1" w:tplc="D7242BC0">
      <w:start w:val="1"/>
      <w:numFmt w:val="bullet"/>
      <w:lvlText w:val="o"/>
      <w:lvlJc w:val="left"/>
      <w:pPr>
        <w:ind w:left="1440" w:hanging="360"/>
      </w:pPr>
      <w:rPr>
        <w:rFonts w:ascii="Courier New" w:hAnsi="Courier New" w:hint="default"/>
      </w:rPr>
    </w:lvl>
    <w:lvl w:ilvl="2" w:tplc="ECD4482A">
      <w:start w:val="1"/>
      <w:numFmt w:val="bullet"/>
      <w:lvlText w:val=""/>
      <w:lvlJc w:val="left"/>
      <w:pPr>
        <w:ind w:left="2160" w:hanging="360"/>
      </w:pPr>
      <w:rPr>
        <w:rFonts w:ascii="Wingdings" w:hAnsi="Wingdings" w:hint="default"/>
      </w:rPr>
    </w:lvl>
    <w:lvl w:ilvl="3" w:tplc="F49EE4D0">
      <w:start w:val="1"/>
      <w:numFmt w:val="bullet"/>
      <w:lvlText w:val=""/>
      <w:lvlJc w:val="left"/>
      <w:pPr>
        <w:ind w:left="2880" w:hanging="360"/>
      </w:pPr>
      <w:rPr>
        <w:rFonts w:ascii="Symbol" w:hAnsi="Symbol" w:hint="default"/>
      </w:rPr>
    </w:lvl>
    <w:lvl w:ilvl="4" w:tplc="827096A2">
      <w:start w:val="1"/>
      <w:numFmt w:val="bullet"/>
      <w:lvlText w:val="o"/>
      <w:lvlJc w:val="left"/>
      <w:pPr>
        <w:ind w:left="3600" w:hanging="360"/>
      </w:pPr>
      <w:rPr>
        <w:rFonts w:ascii="Courier New" w:hAnsi="Courier New" w:hint="default"/>
      </w:rPr>
    </w:lvl>
    <w:lvl w:ilvl="5" w:tplc="2C843AA8">
      <w:start w:val="1"/>
      <w:numFmt w:val="bullet"/>
      <w:lvlText w:val=""/>
      <w:lvlJc w:val="left"/>
      <w:pPr>
        <w:ind w:left="4320" w:hanging="360"/>
      </w:pPr>
      <w:rPr>
        <w:rFonts w:ascii="Wingdings" w:hAnsi="Wingdings" w:hint="default"/>
      </w:rPr>
    </w:lvl>
    <w:lvl w:ilvl="6" w:tplc="C73CDF9A">
      <w:start w:val="1"/>
      <w:numFmt w:val="bullet"/>
      <w:lvlText w:val=""/>
      <w:lvlJc w:val="left"/>
      <w:pPr>
        <w:ind w:left="5040" w:hanging="360"/>
      </w:pPr>
      <w:rPr>
        <w:rFonts w:ascii="Symbol" w:hAnsi="Symbol" w:hint="default"/>
      </w:rPr>
    </w:lvl>
    <w:lvl w:ilvl="7" w:tplc="B2E47A4C">
      <w:start w:val="1"/>
      <w:numFmt w:val="bullet"/>
      <w:lvlText w:val="o"/>
      <w:lvlJc w:val="left"/>
      <w:pPr>
        <w:ind w:left="5760" w:hanging="360"/>
      </w:pPr>
      <w:rPr>
        <w:rFonts w:ascii="Courier New" w:hAnsi="Courier New" w:hint="default"/>
      </w:rPr>
    </w:lvl>
    <w:lvl w:ilvl="8" w:tplc="4490A8AA">
      <w:start w:val="1"/>
      <w:numFmt w:val="bullet"/>
      <w:lvlText w:val=""/>
      <w:lvlJc w:val="left"/>
      <w:pPr>
        <w:ind w:left="6480" w:hanging="360"/>
      </w:pPr>
      <w:rPr>
        <w:rFonts w:ascii="Wingdings" w:hAnsi="Wingdings" w:hint="default"/>
      </w:rPr>
    </w:lvl>
  </w:abstractNum>
  <w:abstractNum w:abstractNumId="24" w15:restartNumberingAfterBreak="0">
    <w:nsid w:val="548F2B97"/>
    <w:multiLevelType w:val="hybridMultilevel"/>
    <w:tmpl w:val="E5FA64F0"/>
    <w:lvl w:ilvl="0" w:tplc="C95A31D8">
      <w:start w:val="1"/>
      <w:numFmt w:val="bullet"/>
      <w:lvlText w:val=""/>
      <w:lvlJc w:val="left"/>
      <w:pPr>
        <w:ind w:left="720" w:hanging="360"/>
      </w:pPr>
      <w:rPr>
        <w:rFonts w:ascii="Symbol" w:hAnsi="Symbol" w:hint="default"/>
      </w:rPr>
    </w:lvl>
    <w:lvl w:ilvl="1" w:tplc="B11604D0">
      <w:start w:val="1"/>
      <w:numFmt w:val="bullet"/>
      <w:lvlText w:val="o"/>
      <w:lvlJc w:val="left"/>
      <w:pPr>
        <w:ind w:left="1440" w:hanging="360"/>
      </w:pPr>
      <w:rPr>
        <w:rFonts w:ascii="Courier New" w:hAnsi="Courier New" w:hint="default"/>
      </w:rPr>
    </w:lvl>
    <w:lvl w:ilvl="2" w:tplc="0D36307C">
      <w:start w:val="1"/>
      <w:numFmt w:val="bullet"/>
      <w:lvlText w:val=""/>
      <w:lvlJc w:val="left"/>
      <w:pPr>
        <w:ind w:left="2160" w:hanging="360"/>
      </w:pPr>
      <w:rPr>
        <w:rFonts w:ascii="Wingdings" w:hAnsi="Wingdings" w:hint="default"/>
      </w:rPr>
    </w:lvl>
    <w:lvl w:ilvl="3" w:tplc="8F44CDFA">
      <w:start w:val="1"/>
      <w:numFmt w:val="bullet"/>
      <w:lvlText w:val=""/>
      <w:lvlJc w:val="left"/>
      <w:pPr>
        <w:ind w:left="2880" w:hanging="360"/>
      </w:pPr>
      <w:rPr>
        <w:rFonts w:ascii="Symbol" w:hAnsi="Symbol" w:hint="default"/>
      </w:rPr>
    </w:lvl>
    <w:lvl w:ilvl="4" w:tplc="96F6EE0E">
      <w:start w:val="1"/>
      <w:numFmt w:val="bullet"/>
      <w:lvlText w:val="o"/>
      <w:lvlJc w:val="left"/>
      <w:pPr>
        <w:ind w:left="3600" w:hanging="360"/>
      </w:pPr>
      <w:rPr>
        <w:rFonts w:ascii="Courier New" w:hAnsi="Courier New" w:hint="default"/>
      </w:rPr>
    </w:lvl>
    <w:lvl w:ilvl="5" w:tplc="237499CA">
      <w:start w:val="1"/>
      <w:numFmt w:val="bullet"/>
      <w:lvlText w:val=""/>
      <w:lvlJc w:val="left"/>
      <w:pPr>
        <w:ind w:left="4320" w:hanging="360"/>
      </w:pPr>
      <w:rPr>
        <w:rFonts w:ascii="Wingdings" w:hAnsi="Wingdings" w:hint="default"/>
      </w:rPr>
    </w:lvl>
    <w:lvl w:ilvl="6" w:tplc="5978AEDE">
      <w:start w:val="1"/>
      <w:numFmt w:val="bullet"/>
      <w:lvlText w:val=""/>
      <w:lvlJc w:val="left"/>
      <w:pPr>
        <w:ind w:left="5040" w:hanging="360"/>
      </w:pPr>
      <w:rPr>
        <w:rFonts w:ascii="Symbol" w:hAnsi="Symbol" w:hint="default"/>
      </w:rPr>
    </w:lvl>
    <w:lvl w:ilvl="7" w:tplc="040EE37A">
      <w:start w:val="1"/>
      <w:numFmt w:val="bullet"/>
      <w:lvlText w:val="o"/>
      <w:lvlJc w:val="left"/>
      <w:pPr>
        <w:ind w:left="5760" w:hanging="360"/>
      </w:pPr>
      <w:rPr>
        <w:rFonts w:ascii="Courier New" w:hAnsi="Courier New" w:hint="default"/>
      </w:rPr>
    </w:lvl>
    <w:lvl w:ilvl="8" w:tplc="4018536E">
      <w:start w:val="1"/>
      <w:numFmt w:val="bullet"/>
      <w:lvlText w:val=""/>
      <w:lvlJc w:val="left"/>
      <w:pPr>
        <w:ind w:left="6480" w:hanging="360"/>
      </w:pPr>
      <w:rPr>
        <w:rFonts w:ascii="Wingdings" w:hAnsi="Wingdings" w:hint="default"/>
      </w:rPr>
    </w:lvl>
  </w:abstractNum>
  <w:abstractNum w:abstractNumId="25" w15:restartNumberingAfterBreak="0">
    <w:nsid w:val="56BA5A68"/>
    <w:multiLevelType w:val="multilevel"/>
    <w:tmpl w:val="18DE6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2E1A72"/>
    <w:multiLevelType w:val="multilevel"/>
    <w:tmpl w:val="8C60A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86190A"/>
    <w:multiLevelType w:val="multilevel"/>
    <w:tmpl w:val="B2921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FF390A"/>
    <w:multiLevelType w:val="multilevel"/>
    <w:tmpl w:val="CBA2B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1614BF"/>
    <w:multiLevelType w:val="hybridMultilevel"/>
    <w:tmpl w:val="3748445C"/>
    <w:lvl w:ilvl="0" w:tplc="F112EF9E">
      <w:start w:val="1"/>
      <w:numFmt w:val="bullet"/>
      <w:lvlText w:val=""/>
      <w:lvlJc w:val="left"/>
      <w:pPr>
        <w:ind w:left="720" w:hanging="360"/>
      </w:pPr>
      <w:rPr>
        <w:rFonts w:ascii="Symbol" w:hAnsi="Symbol" w:hint="default"/>
      </w:rPr>
    </w:lvl>
    <w:lvl w:ilvl="1" w:tplc="3174BC1A">
      <w:start w:val="1"/>
      <w:numFmt w:val="bullet"/>
      <w:lvlText w:val="o"/>
      <w:lvlJc w:val="left"/>
      <w:pPr>
        <w:ind w:left="1440" w:hanging="360"/>
      </w:pPr>
      <w:rPr>
        <w:rFonts w:ascii="Courier New" w:hAnsi="Courier New" w:hint="default"/>
      </w:rPr>
    </w:lvl>
    <w:lvl w:ilvl="2" w:tplc="E990D4D6">
      <w:start w:val="1"/>
      <w:numFmt w:val="bullet"/>
      <w:lvlText w:val=""/>
      <w:lvlJc w:val="left"/>
      <w:pPr>
        <w:ind w:left="2160" w:hanging="360"/>
      </w:pPr>
      <w:rPr>
        <w:rFonts w:ascii="Wingdings" w:hAnsi="Wingdings" w:hint="default"/>
      </w:rPr>
    </w:lvl>
    <w:lvl w:ilvl="3" w:tplc="A74EC5F0">
      <w:start w:val="1"/>
      <w:numFmt w:val="bullet"/>
      <w:lvlText w:val=""/>
      <w:lvlJc w:val="left"/>
      <w:pPr>
        <w:ind w:left="2880" w:hanging="360"/>
      </w:pPr>
      <w:rPr>
        <w:rFonts w:ascii="Symbol" w:hAnsi="Symbol" w:hint="default"/>
      </w:rPr>
    </w:lvl>
    <w:lvl w:ilvl="4" w:tplc="410E4128">
      <w:start w:val="1"/>
      <w:numFmt w:val="bullet"/>
      <w:lvlText w:val="o"/>
      <w:lvlJc w:val="left"/>
      <w:pPr>
        <w:ind w:left="3600" w:hanging="360"/>
      </w:pPr>
      <w:rPr>
        <w:rFonts w:ascii="Courier New" w:hAnsi="Courier New" w:hint="default"/>
      </w:rPr>
    </w:lvl>
    <w:lvl w:ilvl="5" w:tplc="30E63DDA">
      <w:start w:val="1"/>
      <w:numFmt w:val="bullet"/>
      <w:lvlText w:val=""/>
      <w:lvlJc w:val="left"/>
      <w:pPr>
        <w:ind w:left="4320" w:hanging="360"/>
      </w:pPr>
      <w:rPr>
        <w:rFonts w:ascii="Wingdings" w:hAnsi="Wingdings" w:hint="default"/>
      </w:rPr>
    </w:lvl>
    <w:lvl w:ilvl="6" w:tplc="5ED0AEC6">
      <w:start w:val="1"/>
      <w:numFmt w:val="bullet"/>
      <w:lvlText w:val=""/>
      <w:lvlJc w:val="left"/>
      <w:pPr>
        <w:ind w:left="5040" w:hanging="360"/>
      </w:pPr>
      <w:rPr>
        <w:rFonts w:ascii="Symbol" w:hAnsi="Symbol" w:hint="default"/>
      </w:rPr>
    </w:lvl>
    <w:lvl w:ilvl="7" w:tplc="97D0788E">
      <w:start w:val="1"/>
      <w:numFmt w:val="bullet"/>
      <w:lvlText w:val="o"/>
      <w:lvlJc w:val="left"/>
      <w:pPr>
        <w:ind w:left="5760" w:hanging="360"/>
      </w:pPr>
      <w:rPr>
        <w:rFonts w:ascii="Courier New" w:hAnsi="Courier New" w:hint="default"/>
      </w:rPr>
    </w:lvl>
    <w:lvl w:ilvl="8" w:tplc="8006DEAE">
      <w:start w:val="1"/>
      <w:numFmt w:val="bullet"/>
      <w:lvlText w:val=""/>
      <w:lvlJc w:val="left"/>
      <w:pPr>
        <w:ind w:left="6480" w:hanging="360"/>
      </w:pPr>
      <w:rPr>
        <w:rFonts w:ascii="Wingdings" w:hAnsi="Wingdings" w:hint="default"/>
      </w:rPr>
    </w:lvl>
  </w:abstractNum>
  <w:abstractNum w:abstractNumId="31" w15:restartNumberingAfterBreak="0">
    <w:nsid w:val="69470409"/>
    <w:multiLevelType w:val="multilevel"/>
    <w:tmpl w:val="E8A4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BB27CF"/>
    <w:multiLevelType w:val="hybridMultilevel"/>
    <w:tmpl w:val="EE083510"/>
    <w:lvl w:ilvl="0" w:tplc="33409DD4">
      <w:start w:val="1"/>
      <w:numFmt w:val="bullet"/>
      <w:lvlText w:val=""/>
      <w:lvlJc w:val="left"/>
      <w:pPr>
        <w:ind w:left="720" w:hanging="360"/>
      </w:pPr>
      <w:rPr>
        <w:rFonts w:ascii="Symbol" w:hAnsi="Symbol" w:hint="default"/>
      </w:rPr>
    </w:lvl>
    <w:lvl w:ilvl="1" w:tplc="4FBC3FA8">
      <w:start w:val="1"/>
      <w:numFmt w:val="bullet"/>
      <w:lvlText w:val="o"/>
      <w:lvlJc w:val="left"/>
      <w:pPr>
        <w:ind w:left="1440" w:hanging="360"/>
      </w:pPr>
      <w:rPr>
        <w:rFonts w:ascii="Courier New" w:hAnsi="Courier New" w:hint="default"/>
      </w:rPr>
    </w:lvl>
    <w:lvl w:ilvl="2" w:tplc="6CC2E16A">
      <w:start w:val="1"/>
      <w:numFmt w:val="bullet"/>
      <w:lvlText w:val=""/>
      <w:lvlJc w:val="left"/>
      <w:pPr>
        <w:ind w:left="2160" w:hanging="360"/>
      </w:pPr>
      <w:rPr>
        <w:rFonts w:ascii="Wingdings" w:hAnsi="Wingdings" w:hint="default"/>
      </w:rPr>
    </w:lvl>
    <w:lvl w:ilvl="3" w:tplc="584CCEBE">
      <w:start w:val="1"/>
      <w:numFmt w:val="bullet"/>
      <w:lvlText w:val=""/>
      <w:lvlJc w:val="left"/>
      <w:pPr>
        <w:ind w:left="2880" w:hanging="360"/>
      </w:pPr>
      <w:rPr>
        <w:rFonts w:ascii="Symbol" w:hAnsi="Symbol" w:hint="default"/>
      </w:rPr>
    </w:lvl>
    <w:lvl w:ilvl="4" w:tplc="D4F2D1C4">
      <w:start w:val="1"/>
      <w:numFmt w:val="bullet"/>
      <w:lvlText w:val="o"/>
      <w:lvlJc w:val="left"/>
      <w:pPr>
        <w:ind w:left="3600" w:hanging="360"/>
      </w:pPr>
      <w:rPr>
        <w:rFonts w:ascii="Courier New" w:hAnsi="Courier New" w:hint="default"/>
      </w:rPr>
    </w:lvl>
    <w:lvl w:ilvl="5" w:tplc="FDC89782">
      <w:start w:val="1"/>
      <w:numFmt w:val="bullet"/>
      <w:lvlText w:val=""/>
      <w:lvlJc w:val="left"/>
      <w:pPr>
        <w:ind w:left="4320" w:hanging="360"/>
      </w:pPr>
      <w:rPr>
        <w:rFonts w:ascii="Wingdings" w:hAnsi="Wingdings" w:hint="default"/>
      </w:rPr>
    </w:lvl>
    <w:lvl w:ilvl="6" w:tplc="00040BCC">
      <w:start w:val="1"/>
      <w:numFmt w:val="bullet"/>
      <w:lvlText w:val=""/>
      <w:lvlJc w:val="left"/>
      <w:pPr>
        <w:ind w:left="5040" w:hanging="360"/>
      </w:pPr>
      <w:rPr>
        <w:rFonts w:ascii="Symbol" w:hAnsi="Symbol" w:hint="default"/>
      </w:rPr>
    </w:lvl>
    <w:lvl w:ilvl="7" w:tplc="EB301574">
      <w:start w:val="1"/>
      <w:numFmt w:val="bullet"/>
      <w:lvlText w:val="o"/>
      <w:lvlJc w:val="left"/>
      <w:pPr>
        <w:ind w:left="5760" w:hanging="360"/>
      </w:pPr>
      <w:rPr>
        <w:rFonts w:ascii="Courier New" w:hAnsi="Courier New" w:hint="default"/>
      </w:rPr>
    </w:lvl>
    <w:lvl w:ilvl="8" w:tplc="474CACD8">
      <w:start w:val="1"/>
      <w:numFmt w:val="bullet"/>
      <w:lvlText w:val=""/>
      <w:lvlJc w:val="left"/>
      <w:pPr>
        <w:ind w:left="6480" w:hanging="360"/>
      </w:pPr>
      <w:rPr>
        <w:rFonts w:ascii="Wingdings" w:hAnsi="Wingdings" w:hint="default"/>
      </w:rPr>
    </w:lvl>
  </w:abstractNum>
  <w:abstractNum w:abstractNumId="33" w15:restartNumberingAfterBreak="0">
    <w:nsid w:val="70553868"/>
    <w:multiLevelType w:val="multilevel"/>
    <w:tmpl w:val="46B0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6B025B"/>
    <w:multiLevelType w:val="multilevel"/>
    <w:tmpl w:val="07103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0E6C55"/>
    <w:multiLevelType w:val="hybridMultilevel"/>
    <w:tmpl w:val="AE0C9AB4"/>
    <w:lvl w:ilvl="0" w:tplc="7E201F06">
      <w:start w:val="1"/>
      <w:numFmt w:val="bullet"/>
      <w:lvlText w:val=""/>
      <w:lvlJc w:val="left"/>
      <w:pPr>
        <w:ind w:left="720" w:hanging="360"/>
      </w:pPr>
      <w:rPr>
        <w:rFonts w:ascii="Symbol" w:hAnsi="Symbol" w:hint="default"/>
      </w:rPr>
    </w:lvl>
    <w:lvl w:ilvl="1" w:tplc="6A9A0C38">
      <w:start w:val="1"/>
      <w:numFmt w:val="bullet"/>
      <w:lvlText w:val="o"/>
      <w:lvlJc w:val="left"/>
      <w:pPr>
        <w:ind w:left="1440" w:hanging="360"/>
      </w:pPr>
      <w:rPr>
        <w:rFonts w:ascii="Courier New" w:hAnsi="Courier New" w:hint="default"/>
      </w:rPr>
    </w:lvl>
    <w:lvl w:ilvl="2" w:tplc="22B612F0">
      <w:start w:val="1"/>
      <w:numFmt w:val="bullet"/>
      <w:lvlText w:val=""/>
      <w:lvlJc w:val="left"/>
      <w:pPr>
        <w:ind w:left="2160" w:hanging="360"/>
      </w:pPr>
      <w:rPr>
        <w:rFonts w:ascii="Wingdings" w:hAnsi="Wingdings" w:hint="default"/>
      </w:rPr>
    </w:lvl>
    <w:lvl w:ilvl="3" w:tplc="FAFA1108">
      <w:start w:val="1"/>
      <w:numFmt w:val="bullet"/>
      <w:lvlText w:val=""/>
      <w:lvlJc w:val="left"/>
      <w:pPr>
        <w:ind w:left="2880" w:hanging="360"/>
      </w:pPr>
      <w:rPr>
        <w:rFonts w:ascii="Symbol" w:hAnsi="Symbol" w:hint="default"/>
      </w:rPr>
    </w:lvl>
    <w:lvl w:ilvl="4" w:tplc="A3A2ECE2">
      <w:start w:val="1"/>
      <w:numFmt w:val="bullet"/>
      <w:lvlText w:val="o"/>
      <w:lvlJc w:val="left"/>
      <w:pPr>
        <w:ind w:left="3600" w:hanging="360"/>
      </w:pPr>
      <w:rPr>
        <w:rFonts w:ascii="Courier New" w:hAnsi="Courier New" w:hint="default"/>
      </w:rPr>
    </w:lvl>
    <w:lvl w:ilvl="5" w:tplc="5256085E">
      <w:start w:val="1"/>
      <w:numFmt w:val="bullet"/>
      <w:lvlText w:val=""/>
      <w:lvlJc w:val="left"/>
      <w:pPr>
        <w:ind w:left="4320" w:hanging="360"/>
      </w:pPr>
      <w:rPr>
        <w:rFonts w:ascii="Wingdings" w:hAnsi="Wingdings" w:hint="default"/>
      </w:rPr>
    </w:lvl>
    <w:lvl w:ilvl="6" w:tplc="3DF08864">
      <w:start w:val="1"/>
      <w:numFmt w:val="bullet"/>
      <w:lvlText w:val=""/>
      <w:lvlJc w:val="left"/>
      <w:pPr>
        <w:ind w:left="5040" w:hanging="360"/>
      </w:pPr>
      <w:rPr>
        <w:rFonts w:ascii="Symbol" w:hAnsi="Symbol" w:hint="default"/>
      </w:rPr>
    </w:lvl>
    <w:lvl w:ilvl="7" w:tplc="CA7ED7BE">
      <w:start w:val="1"/>
      <w:numFmt w:val="bullet"/>
      <w:lvlText w:val="o"/>
      <w:lvlJc w:val="left"/>
      <w:pPr>
        <w:ind w:left="5760" w:hanging="360"/>
      </w:pPr>
      <w:rPr>
        <w:rFonts w:ascii="Courier New" w:hAnsi="Courier New" w:hint="default"/>
      </w:rPr>
    </w:lvl>
    <w:lvl w:ilvl="8" w:tplc="2E1673F6">
      <w:start w:val="1"/>
      <w:numFmt w:val="bullet"/>
      <w:lvlText w:val=""/>
      <w:lvlJc w:val="left"/>
      <w:pPr>
        <w:ind w:left="6480" w:hanging="360"/>
      </w:pPr>
      <w:rPr>
        <w:rFonts w:ascii="Wingdings" w:hAnsi="Wingdings" w:hint="default"/>
      </w:rPr>
    </w:lvl>
  </w:abstractNum>
  <w:abstractNum w:abstractNumId="36" w15:restartNumberingAfterBreak="0">
    <w:nsid w:val="76DB0540"/>
    <w:multiLevelType w:val="hybridMultilevel"/>
    <w:tmpl w:val="1458F00C"/>
    <w:lvl w:ilvl="0" w:tplc="B9B27440">
      <w:start w:val="1"/>
      <w:numFmt w:val="bullet"/>
      <w:lvlText w:val=""/>
      <w:lvlJc w:val="left"/>
      <w:pPr>
        <w:ind w:left="720" w:hanging="360"/>
      </w:pPr>
      <w:rPr>
        <w:rFonts w:ascii="Symbol" w:hAnsi="Symbol" w:hint="default"/>
      </w:rPr>
    </w:lvl>
    <w:lvl w:ilvl="1" w:tplc="423084F8">
      <w:start w:val="1"/>
      <w:numFmt w:val="bullet"/>
      <w:lvlText w:val="o"/>
      <w:lvlJc w:val="left"/>
      <w:pPr>
        <w:ind w:left="1440" w:hanging="360"/>
      </w:pPr>
      <w:rPr>
        <w:rFonts w:ascii="Courier New" w:hAnsi="Courier New" w:hint="default"/>
      </w:rPr>
    </w:lvl>
    <w:lvl w:ilvl="2" w:tplc="7FB6EB8E">
      <w:start w:val="1"/>
      <w:numFmt w:val="bullet"/>
      <w:lvlText w:val=""/>
      <w:lvlJc w:val="left"/>
      <w:pPr>
        <w:ind w:left="2160" w:hanging="360"/>
      </w:pPr>
      <w:rPr>
        <w:rFonts w:ascii="Wingdings" w:hAnsi="Wingdings" w:hint="default"/>
      </w:rPr>
    </w:lvl>
    <w:lvl w:ilvl="3" w:tplc="4DF89B7E">
      <w:start w:val="1"/>
      <w:numFmt w:val="bullet"/>
      <w:lvlText w:val=""/>
      <w:lvlJc w:val="left"/>
      <w:pPr>
        <w:ind w:left="2880" w:hanging="360"/>
      </w:pPr>
      <w:rPr>
        <w:rFonts w:ascii="Symbol" w:hAnsi="Symbol" w:hint="default"/>
      </w:rPr>
    </w:lvl>
    <w:lvl w:ilvl="4" w:tplc="CBBEE4D6">
      <w:start w:val="1"/>
      <w:numFmt w:val="bullet"/>
      <w:lvlText w:val="o"/>
      <w:lvlJc w:val="left"/>
      <w:pPr>
        <w:ind w:left="3600" w:hanging="360"/>
      </w:pPr>
      <w:rPr>
        <w:rFonts w:ascii="Courier New" w:hAnsi="Courier New" w:hint="default"/>
      </w:rPr>
    </w:lvl>
    <w:lvl w:ilvl="5" w:tplc="7B1C4E94">
      <w:start w:val="1"/>
      <w:numFmt w:val="bullet"/>
      <w:lvlText w:val=""/>
      <w:lvlJc w:val="left"/>
      <w:pPr>
        <w:ind w:left="4320" w:hanging="360"/>
      </w:pPr>
      <w:rPr>
        <w:rFonts w:ascii="Wingdings" w:hAnsi="Wingdings" w:hint="default"/>
      </w:rPr>
    </w:lvl>
    <w:lvl w:ilvl="6" w:tplc="0346D552">
      <w:start w:val="1"/>
      <w:numFmt w:val="bullet"/>
      <w:lvlText w:val=""/>
      <w:lvlJc w:val="left"/>
      <w:pPr>
        <w:ind w:left="5040" w:hanging="360"/>
      </w:pPr>
      <w:rPr>
        <w:rFonts w:ascii="Symbol" w:hAnsi="Symbol" w:hint="default"/>
      </w:rPr>
    </w:lvl>
    <w:lvl w:ilvl="7" w:tplc="30EADAA2">
      <w:start w:val="1"/>
      <w:numFmt w:val="bullet"/>
      <w:lvlText w:val="o"/>
      <w:lvlJc w:val="left"/>
      <w:pPr>
        <w:ind w:left="5760" w:hanging="360"/>
      </w:pPr>
      <w:rPr>
        <w:rFonts w:ascii="Courier New" w:hAnsi="Courier New" w:hint="default"/>
      </w:rPr>
    </w:lvl>
    <w:lvl w:ilvl="8" w:tplc="178CDB4C">
      <w:start w:val="1"/>
      <w:numFmt w:val="bullet"/>
      <w:lvlText w:val=""/>
      <w:lvlJc w:val="left"/>
      <w:pPr>
        <w:ind w:left="6480" w:hanging="360"/>
      </w:pPr>
      <w:rPr>
        <w:rFonts w:ascii="Wingdings" w:hAnsi="Wingdings" w:hint="default"/>
      </w:rPr>
    </w:lvl>
  </w:abstractNum>
  <w:abstractNum w:abstractNumId="37" w15:restartNumberingAfterBreak="0">
    <w:nsid w:val="7D353DD1"/>
    <w:multiLevelType w:val="multilevel"/>
    <w:tmpl w:val="8FDEA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E253D7"/>
    <w:multiLevelType w:val="multilevel"/>
    <w:tmpl w:val="49B07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8"/>
  </w:num>
  <w:num w:numId="4">
    <w:abstractNumId w:val="11"/>
  </w:num>
  <w:num w:numId="5">
    <w:abstractNumId w:val="35"/>
  </w:num>
  <w:num w:numId="6">
    <w:abstractNumId w:val="1"/>
  </w:num>
  <w:num w:numId="7">
    <w:abstractNumId w:val="12"/>
  </w:num>
  <w:num w:numId="8">
    <w:abstractNumId w:val="30"/>
  </w:num>
  <w:num w:numId="9">
    <w:abstractNumId w:val="16"/>
  </w:num>
  <w:num w:numId="10">
    <w:abstractNumId w:val="6"/>
  </w:num>
  <w:num w:numId="11">
    <w:abstractNumId w:val="20"/>
  </w:num>
  <w:num w:numId="12">
    <w:abstractNumId w:val="36"/>
  </w:num>
  <w:num w:numId="13">
    <w:abstractNumId w:val="18"/>
  </w:num>
  <w:num w:numId="14">
    <w:abstractNumId w:val="32"/>
  </w:num>
  <w:num w:numId="15">
    <w:abstractNumId w:val="23"/>
  </w:num>
  <w:num w:numId="16">
    <w:abstractNumId w:val="3"/>
  </w:num>
  <w:num w:numId="17">
    <w:abstractNumId w:val="10"/>
  </w:num>
  <w:num w:numId="18">
    <w:abstractNumId w:val="19"/>
  </w:num>
  <w:num w:numId="19">
    <w:abstractNumId w:val="13"/>
  </w:num>
  <w:num w:numId="20">
    <w:abstractNumId w:val="2"/>
  </w:num>
  <w:num w:numId="21">
    <w:abstractNumId w:val="4"/>
  </w:num>
  <w:num w:numId="22">
    <w:abstractNumId w:val="27"/>
  </w:num>
  <w:num w:numId="23">
    <w:abstractNumId w:val="7"/>
  </w:num>
  <w:num w:numId="24">
    <w:abstractNumId w:val="31"/>
  </w:num>
  <w:num w:numId="25">
    <w:abstractNumId w:val="25"/>
  </w:num>
  <w:num w:numId="26">
    <w:abstractNumId w:val="17"/>
  </w:num>
  <w:num w:numId="27">
    <w:abstractNumId w:val="34"/>
  </w:num>
  <w:num w:numId="28">
    <w:abstractNumId w:val="28"/>
  </w:num>
  <w:num w:numId="29">
    <w:abstractNumId w:val="22"/>
  </w:num>
  <w:num w:numId="30">
    <w:abstractNumId w:val="38"/>
  </w:num>
  <w:num w:numId="31">
    <w:abstractNumId w:val="37"/>
  </w:num>
  <w:num w:numId="32">
    <w:abstractNumId w:val="0"/>
  </w:num>
  <w:num w:numId="33">
    <w:abstractNumId w:val="33"/>
  </w:num>
  <w:num w:numId="34">
    <w:abstractNumId w:val="9"/>
  </w:num>
  <w:num w:numId="35">
    <w:abstractNumId w:val="5"/>
  </w:num>
  <w:num w:numId="36">
    <w:abstractNumId w:val="29"/>
  </w:num>
  <w:num w:numId="37">
    <w:abstractNumId w:val="15"/>
  </w:num>
  <w:num w:numId="38">
    <w:abstractNumId w:val="14"/>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0ED3D6"/>
    <w:rsid w:val="00112718"/>
    <w:rsid w:val="001E0D02"/>
    <w:rsid w:val="002139AC"/>
    <w:rsid w:val="006E1D93"/>
    <w:rsid w:val="0076868E"/>
    <w:rsid w:val="009237BB"/>
    <w:rsid w:val="00A7F1CA"/>
    <w:rsid w:val="00C51250"/>
    <w:rsid w:val="00C63CA5"/>
    <w:rsid w:val="00D9372B"/>
    <w:rsid w:val="00DF00AD"/>
    <w:rsid w:val="00E02BD6"/>
    <w:rsid w:val="00E31000"/>
    <w:rsid w:val="00E46F79"/>
    <w:rsid w:val="00F01DC3"/>
    <w:rsid w:val="00F548E5"/>
    <w:rsid w:val="011BBF26"/>
    <w:rsid w:val="0125847B"/>
    <w:rsid w:val="01328736"/>
    <w:rsid w:val="01352A2C"/>
    <w:rsid w:val="014EF51F"/>
    <w:rsid w:val="0164286E"/>
    <w:rsid w:val="0192F5F7"/>
    <w:rsid w:val="01B587EC"/>
    <w:rsid w:val="023499EE"/>
    <w:rsid w:val="02896C9E"/>
    <w:rsid w:val="02AF2292"/>
    <w:rsid w:val="02BA05C1"/>
    <w:rsid w:val="02E71BE0"/>
    <w:rsid w:val="02E76C4D"/>
    <w:rsid w:val="0309E0BC"/>
    <w:rsid w:val="0345C3FD"/>
    <w:rsid w:val="03473989"/>
    <w:rsid w:val="03707543"/>
    <w:rsid w:val="039738E3"/>
    <w:rsid w:val="03BA5781"/>
    <w:rsid w:val="03F3F66E"/>
    <w:rsid w:val="048D6409"/>
    <w:rsid w:val="049DF7D6"/>
    <w:rsid w:val="0565582F"/>
    <w:rsid w:val="0578C53D"/>
    <w:rsid w:val="05AD9BBA"/>
    <w:rsid w:val="05DC7DCC"/>
    <w:rsid w:val="05F1A683"/>
    <w:rsid w:val="06221CC0"/>
    <w:rsid w:val="0690B956"/>
    <w:rsid w:val="06AADD02"/>
    <w:rsid w:val="06B6E49B"/>
    <w:rsid w:val="0709B024"/>
    <w:rsid w:val="071BDF0E"/>
    <w:rsid w:val="072BA8B4"/>
    <w:rsid w:val="074AAC3A"/>
    <w:rsid w:val="078B00AA"/>
    <w:rsid w:val="078B89F2"/>
    <w:rsid w:val="07EE83F2"/>
    <w:rsid w:val="07F4E933"/>
    <w:rsid w:val="07FAA72E"/>
    <w:rsid w:val="085DADBA"/>
    <w:rsid w:val="087982B9"/>
    <w:rsid w:val="08862116"/>
    <w:rsid w:val="08B1B014"/>
    <w:rsid w:val="08C3CDA1"/>
    <w:rsid w:val="08CEE0A7"/>
    <w:rsid w:val="0907223D"/>
    <w:rsid w:val="097B3DBB"/>
    <w:rsid w:val="0990346C"/>
    <w:rsid w:val="09907E89"/>
    <w:rsid w:val="09BF153B"/>
    <w:rsid w:val="0A004E0A"/>
    <w:rsid w:val="0A07EB5B"/>
    <w:rsid w:val="0A10099C"/>
    <w:rsid w:val="0A1C26B6"/>
    <w:rsid w:val="0A555229"/>
    <w:rsid w:val="0A734154"/>
    <w:rsid w:val="0A78CF58"/>
    <w:rsid w:val="0B332228"/>
    <w:rsid w:val="0B4F21C9"/>
    <w:rsid w:val="0B4FDE23"/>
    <w:rsid w:val="0B9D785F"/>
    <w:rsid w:val="0C25A961"/>
    <w:rsid w:val="0C614CAE"/>
    <w:rsid w:val="0D635B71"/>
    <w:rsid w:val="0D78F1A8"/>
    <w:rsid w:val="0DA308F6"/>
    <w:rsid w:val="0DC73C13"/>
    <w:rsid w:val="0DCDE112"/>
    <w:rsid w:val="0DCEB9B4"/>
    <w:rsid w:val="0E0699F3"/>
    <w:rsid w:val="0E0AB62D"/>
    <w:rsid w:val="0E1F67FC"/>
    <w:rsid w:val="0E25272B"/>
    <w:rsid w:val="0E29301F"/>
    <w:rsid w:val="0E2F8C85"/>
    <w:rsid w:val="0E475BF7"/>
    <w:rsid w:val="0E4B9EB8"/>
    <w:rsid w:val="0ED64554"/>
    <w:rsid w:val="0F084605"/>
    <w:rsid w:val="0F10575B"/>
    <w:rsid w:val="0F2EA09A"/>
    <w:rsid w:val="0F392233"/>
    <w:rsid w:val="0FCCCC8D"/>
    <w:rsid w:val="10683C02"/>
    <w:rsid w:val="10B3FA98"/>
    <w:rsid w:val="10E568AA"/>
    <w:rsid w:val="1132C85E"/>
    <w:rsid w:val="11553549"/>
    <w:rsid w:val="11672D47"/>
    <w:rsid w:val="119748BE"/>
    <w:rsid w:val="11C6CFC6"/>
    <w:rsid w:val="11FA6807"/>
    <w:rsid w:val="126E78ED"/>
    <w:rsid w:val="12A69FD8"/>
    <w:rsid w:val="12B3CB2F"/>
    <w:rsid w:val="12B7012E"/>
    <w:rsid w:val="12D35B51"/>
    <w:rsid w:val="12F92C23"/>
    <w:rsid w:val="133CAFF3"/>
    <w:rsid w:val="134F8713"/>
    <w:rsid w:val="13AFAAC4"/>
    <w:rsid w:val="14004536"/>
    <w:rsid w:val="14339501"/>
    <w:rsid w:val="14A45DAF"/>
    <w:rsid w:val="14C08866"/>
    <w:rsid w:val="150883B6"/>
    <w:rsid w:val="15239078"/>
    <w:rsid w:val="158D420D"/>
    <w:rsid w:val="15DFDD96"/>
    <w:rsid w:val="1614FA8D"/>
    <w:rsid w:val="1668DE98"/>
    <w:rsid w:val="168B47CE"/>
    <w:rsid w:val="169B07AD"/>
    <w:rsid w:val="16BBBDCD"/>
    <w:rsid w:val="16BECF29"/>
    <w:rsid w:val="171324A2"/>
    <w:rsid w:val="1725CB4C"/>
    <w:rsid w:val="1733DD79"/>
    <w:rsid w:val="174D2C7E"/>
    <w:rsid w:val="174F3618"/>
    <w:rsid w:val="1764199F"/>
    <w:rsid w:val="17779ACC"/>
    <w:rsid w:val="177D47C0"/>
    <w:rsid w:val="17873C52"/>
    <w:rsid w:val="17B1F4AE"/>
    <w:rsid w:val="17EAA1AC"/>
    <w:rsid w:val="18084BE0"/>
    <w:rsid w:val="183B6A9A"/>
    <w:rsid w:val="189AE540"/>
    <w:rsid w:val="18C4E2CF"/>
    <w:rsid w:val="18D0504A"/>
    <w:rsid w:val="190A9FD1"/>
    <w:rsid w:val="19318E9B"/>
    <w:rsid w:val="1935E641"/>
    <w:rsid w:val="1A66A42F"/>
    <w:rsid w:val="1B1B9CCF"/>
    <w:rsid w:val="1B42C1B9"/>
    <w:rsid w:val="1B7272AE"/>
    <w:rsid w:val="1B78F6EC"/>
    <w:rsid w:val="1BCF4B09"/>
    <w:rsid w:val="1BDF6E49"/>
    <w:rsid w:val="1BE5E4A1"/>
    <w:rsid w:val="1BF3524A"/>
    <w:rsid w:val="1C027490"/>
    <w:rsid w:val="1C1C50F6"/>
    <w:rsid w:val="1C21CE1C"/>
    <w:rsid w:val="1C6AB79D"/>
    <w:rsid w:val="1C8B19A0"/>
    <w:rsid w:val="1CEA599B"/>
    <w:rsid w:val="1D05A5D3"/>
    <w:rsid w:val="1D6E6E07"/>
    <w:rsid w:val="1D9FF478"/>
    <w:rsid w:val="1E1E3F46"/>
    <w:rsid w:val="1E295037"/>
    <w:rsid w:val="1E6D6A75"/>
    <w:rsid w:val="1ECF939B"/>
    <w:rsid w:val="1EF2107A"/>
    <w:rsid w:val="1EF40558"/>
    <w:rsid w:val="1F3EEF5E"/>
    <w:rsid w:val="1F702444"/>
    <w:rsid w:val="1FBE0B73"/>
    <w:rsid w:val="1FD949AD"/>
    <w:rsid w:val="1FFC471C"/>
    <w:rsid w:val="20397B90"/>
    <w:rsid w:val="2055D3DA"/>
    <w:rsid w:val="208C8628"/>
    <w:rsid w:val="215FAB52"/>
    <w:rsid w:val="21701A87"/>
    <w:rsid w:val="217EFE21"/>
    <w:rsid w:val="2185D7C1"/>
    <w:rsid w:val="21B5EC88"/>
    <w:rsid w:val="21B7D70F"/>
    <w:rsid w:val="22363E51"/>
    <w:rsid w:val="2387B890"/>
    <w:rsid w:val="238D5EA4"/>
    <w:rsid w:val="23AC1943"/>
    <w:rsid w:val="23F8380D"/>
    <w:rsid w:val="240927B7"/>
    <w:rsid w:val="240BB4CE"/>
    <w:rsid w:val="241E02AA"/>
    <w:rsid w:val="2434F619"/>
    <w:rsid w:val="24608189"/>
    <w:rsid w:val="24EB32D9"/>
    <w:rsid w:val="251D2708"/>
    <w:rsid w:val="258EB374"/>
    <w:rsid w:val="25951C0F"/>
    <w:rsid w:val="25DC48A5"/>
    <w:rsid w:val="25FC51EA"/>
    <w:rsid w:val="26488B31"/>
    <w:rsid w:val="265A1F61"/>
    <w:rsid w:val="26A53925"/>
    <w:rsid w:val="26B8F769"/>
    <w:rsid w:val="26C194D7"/>
    <w:rsid w:val="26E3BA05"/>
    <w:rsid w:val="2734609E"/>
    <w:rsid w:val="274AA737"/>
    <w:rsid w:val="27652049"/>
    <w:rsid w:val="276F5DD8"/>
    <w:rsid w:val="2808B2FC"/>
    <w:rsid w:val="2829C7E4"/>
    <w:rsid w:val="28332701"/>
    <w:rsid w:val="284CA9F3"/>
    <w:rsid w:val="285ABC17"/>
    <w:rsid w:val="2875FF2C"/>
    <w:rsid w:val="28BC64B3"/>
    <w:rsid w:val="28E24D60"/>
    <w:rsid w:val="29031783"/>
    <w:rsid w:val="299C27C1"/>
    <w:rsid w:val="29C474B9"/>
    <w:rsid w:val="2A509557"/>
    <w:rsid w:val="2AEA2156"/>
    <w:rsid w:val="2B4B9B3E"/>
    <w:rsid w:val="2B51A37B"/>
    <w:rsid w:val="2B5F8634"/>
    <w:rsid w:val="2BE16139"/>
    <w:rsid w:val="2C019B0C"/>
    <w:rsid w:val="2C2C292B"/>
    <w:rsid w:val="2C2FD380"/>
    <w:rsid w:val="2CF00CD7"/>
    <w:rsid w:val="2E2E9878"/>
    <w:rsid w:val="2E7A4D02"/>
    <w:rsid w:val="2E891C28"/>
    <w:rsid w:val="2F366361"/>
    <w:rsid w:val="2F537FA8"/>
    <w:rsid w:val="2FA1560E"/>
    <w:rsid w:val="2FBF7582"/>
    <w:rsid w:val="30264F6A"/>
    <w:rsid w:val="304EBF1C"/>
    <w:rsid w:val="3080C124"/>
    <w:rsid w:val="30AEA794"/>
    <w:rsid w:val="30BB7532"/>
    <w:rsid w:val="30BDB91B"/>
    <w:rsid w:val="30C0A968"/>
    <w:rsid w:val="313B5DDD"/>
    <w:rsid w:val="316C9691"/>
    <w:rsid w:val="316EA596"/>
    <w:rsid w:val="319A59F9"/>
    <w:rsid w:val="31B59F5B"/>
    <w:rsid w:val="31C44AE0"/>
    <w:rsid w:val="31C986ED"/>
    <w:rsid w:val="31F35D41"/>
    <w:rsid w:val="321EDCF8"/>
    <w:rsid w:val="32291CFB"/>
    <w:rsid w:val="3240F549"/>
    <w:rsid w:val="3241EC85"/>
    <w:rsid w:val="326E0F71"/>
    <w:rsid w:val="32790CC2"/>
    <w:rsid w:val="3282EB25"/>
    <w:rsid w:val="330866F2"/>
    <w:rsid w:val="3315D5EA"/>
    <w:rsid w:val="332C880D"/>
    <w:rsid w:val="33600C6F"/>
    <w:rsid w:val="339C2E91"/>
    <w:rsid w:val="33E2F638"/>
    <w:rsid w:val="3406A817"/>
    <w:rsid w:val="345D7CF6"/>
    <w:rsid w:val="34603662"/>
    <w:rsid w:val="346E6FCC"/>
    <w:rsid w:val="347740BC"/>
    <w:rsid w:val="34869F00"/>
    <w:rsid w:val="34CE6DEB"/>
    <w:rsid w:val="34F39061"/>
    <w:rsid w:val="35A5B033"/>
    <w:rsid w:val="35A99FF9"/>
    <w:rsid w:val="35B319D5"/>
    <w:rsid w:val="3669D0CF"/>
    <w:rsid w:val="36997326"/>
    <w:rsid w:val="36B68C8F"/>
    <w:rsid w:val="372EF9A6"/>
    <w:rsid w:val="37418094"/>
    <w:rsid w:val="375F2944"/>
    <w:rsid w:val="380E3382"/>
    <w:rsid w:val="384F75E5"/>
    <w:rsid w:val="38665168"/>
    <w:rsid w:val="38783155"/>
    <w:rsid w:val="38978D80"/>
    <w:rsid w:val="38DC4183"/>
    <w:rsid w:val="39EE4749"/>
    <w:rsid w:val="39F1AF0A"/>
    <w:rsid w:val="3A38DCB1"/>
    <w:rsid w:val="3A6B6B69"/>
    <w:rsid w:val="3A9CCADD"/>
    <w:rsid w:val="3AC17CEF"/>
    <w:rsid w:val="3AF23219"/>
    <w:rsid w:val="3B8C561E"/>
    <w:rsid w:val="3BDF6391"/>
    <w:rsid w:val="3C11750C"/>
    <w:rsid w:val="3C1BEE22"/>
    <w:rsid w:val="3C2C9523"/>
    <w:rsid w:val="3C36C0A9"/>
    <w:rsid w:val="3C504494"/>
    <w:rsid w:val="3C9D7BA2"/>
    <w:rsid w:val="3CAA846C"/>
    <w:rsid w:val="3CB98231"/>
    <w:rsid w:val="3CDB9A82"/>
    <w:rsid w:val="3D29E87A"/>
    <w:rsid w:val="3D3C4889"/>
    <w:rsid w:val="3D57BE95"/>
    <w:rsid w:val="3D624E55"/>
    <w:rsid w:val="3E196409"/>
    <w:rsid w:val="3FDBC215"/>
    <w:rsid w:val="3FE5B6A7"/>
    <w:rsid w:val="40165200"/>
    <w:rsid w:val="401C6497"/>
    <w:rsid w:val="40427432"/>
    <w:rsid w:val="407BCF87"/>
    <w:rsid w:val="40A02862"/>
    <w:rsid w:val="40F05060"/>
    <w:rsid w:val="411F2A10"/>
    <w:rsid w:val="4123E43F"/>
    <w:rsid w:val="4159AE7A"/>
    <w:rsid w:val="41D3B0AB"/>
    <w:rsid w:val="41E24D68"/>
    <w:rsid w:val="424E76CF"/>
    <w:rsid w:val="428DA204"/>
    <w:rsid w:val="429223C7"/>
    <w:rsid w:val="42CC89D8"/>
    <w:rsid w:val="42F14D30"/>
    <w:rsid w:val="433D3203"/>
    <w:rsid w:val="43757F65"/>
    <w:rsid w:val="437C8144"/>
    <w:rsid w:val="43FBC84B"/>
    <w:rsid w:val="4468637F"/>
    <w:rsid w:val="4471353D"/>
    <w:rsid w:val="4477ADE2"/>
    <w:rsid w:val="44B351DD"/>
    <w:rsid w:val="44D49E3E"/>
    <w:rsid w:val="44E8A634"/>
    <w:rsid w:val="44F3FE49"/>
    <w:rsid w:val="45166526"/>
    <w:rsid w:val="451D5244"/>
    <w:rsid w:val="4545FB37"/>
    <w:rsid w:val="4549D693"/>
    <w:rsid w:val="45556A98"/>
    <w:rsid w:val="45EBBA89"/>
    <w:rsid w:val="46596694"/>
    <w:rsid w:val="4686AAE8"/>
    <w:rsid w:val="469336D8"/>
    <w:rsid w:val="46B82686"/>
    <w:rsid w:val="46D5DA55"/>
    <w:rsid w:val="46F84C21"/>
    <w:rsid w:val="471B5151"/>
    <w:rsid w:val="474BF92D"/>
    <w:rsid w:val="4754ACD4"/>
    <w:rsid w:val="4826A6DD"/>
    <w:rsid w:val="48323EF4"/>
    <w:rsid w:val="4837CE9A"/>
    <w:rsid w:val="485A9754"/>
    <w:rsid w:val="487322CD"/>
    <w:rsid w:val="487574B4"/>
    <w:rsid w:val="49081E14"/>
    <w:rsid w:val="4911EDA8"/>
    <w:rsid w:val="49C29FCD"/>
    <w:rsid w:val="49DF399F"/>
    <w:rsid w:val="4A27C7F6"/>
    <w:rsid w:val="4A4E67F2"/>
    <w:rsid w:val="4A4F6CE7"/>
    <w:rsid w:val="4A8399EF"/>
    <w:rsid w:val="4AE764A1"/>
    <w:rsid w:val="4AF4D3D5"/>
    <w:rsid w:val="4AFB95C7"/>
    <w:rsid w:val="4B049390"/>
    <w:rsid w:val="4B8254E0"/>
    <w:rsid w:val="4BAEA1A2"/>
    <w:rsid w:val="4C176066"/>
    <w:rsid w:val="4C27E91A"/>
    <w:rsid w:val="4C2DE6D1"/>
    <w:rsid w:val="4C4D4001"/>
    <w:rsid w:val="4C6D77CE"/>
    <w:rsid w:val="4C72C643"/>
    <w:rsid w:val="4C76A2CD"/>
    <w:rsid w:val="4C7C32A6"/>
    <w:rsid w:val="4CB7136E"/>
    <w:rsid w:val="4DACD1F8"/>
    <w:rsid w:val="4DFEEF26"/>
    <w:rsid w:val="4E1A094D"/>
    <w:rsid w:val="4E5E551A"/>
    <w:rsid w:val="4EDC9B9C"/>
    <w:rsid w:val="4F0C67D7"/>
    <w:rsid w:val="4F3FB801"/>
    <w:rsid w:val="4F4AEDE3"/>
    <w:rsid w:val="4F561350"/>
    <w:rsid w:val="4F64DD7B"/>
    <w:rsid w:val="4FB08A8E"/>
    <w:rsid w:val="4FB10A5F"/>
    <w:rsid w:val="4FCA7648"/>
    <w:rsid w:val="4FEDE1F2"/>
    <w:rsid w:val="500AC929"/>
    <w:rsid w:val="501036B1"/>
    <w:rsid w:val="5151DBC7"/>
    <w:rsid w:val="516B9C1C"/>
    <w:rsid w:val="51AE7CC4"/>
    <w:rsid w:val="51D9213A"/>
    <w:rsid w:val="51DB0554"/>
    <w:rsid w:val="51DF12AE"/>
    <w:rsid w:val="522E5B5A"/>
    <w:rsid w:val="525C5F63"/>
    <w:rsid w:val="526A73AF"/>
    <w:rsid w:val="5297ADE9"/>
    <w:rsid w:val="52B1BE65"/>
    <w:rsid w:val="52BC8185"/>
    <w:rsid w:val="52FD9ED9"/>
    <w:rsid w:val="533B70B4"/>
    <w:rsid w:val="536CBA98"/>
    <w:rsid w:val="5397A0CE"/>
    <w:rsid w:val="53C075B3"/>
    <w:rsid w:val="540350E3"/>
    <w:rsid w:val="540D99D6"/>
    <w:rsid w:val="540E7E68"/>
    <w:rsid w:val="543CEA75"/>
    <w:rsid w:val="547A26AF"/>
    <w:rsid w:val="548FCAE5"/>
    <w:rsid w:val="54AA9CBF"/>
    <w:rsid w:val="54ABCFA3"/>
    <w:rsid w:val="54EF8575"/>
    <w:rsid w:val="552AE61D"/>
    <w:rsid w:val="553FCEE2"/>
    <w:rsid w:val="5579E386"/>
    <w:rsid w:val="55C9C0C4"/>
    <w:rsid w:val="56310CAC"/>
    <w:rsid w:val="56688369"/>
    <w:rsid w:val="566914E9"/>
    <w:rsid w:val="56A45B5A"/>
    <w:rsid w:val="570D0B37"/>
    <w:rsid w:val="5754564E"/>
    <w:rsid w:val="5756674B"/>
    <w:rsid w:val="5764CB97"/>
    <w:rsid w:val="57A05550"/>
    <w:rsid w:val="57A27416"/>
    <w:rsid w:val="57BC6D37"/>
    <w:rsid w:val="57C3F966"/>
    <w:rsid w:val="585AD1DD"/>
    <w:rsid w:val="58E28869"/>
    <w:rsid w:val="59798CD6"/>
    <w:rsid w:val="59D88C37"/>
    <w:rsid w:val="5A12BDD9"/>
    <w:rsid w:val="5A9D31E7"/>
    <w:rsid w:val="5AB82DCC"/>
    <w:rsid w:val="5B0A2ABA"/>
    <w:rsid w:val="5B397E52"/>
    <w:rsid w:val="5B467D21"/>
    <w:rsid w:val="5B87F106"/>
    <w:rsid w:val="5B90F4DA"/>
    <w:rsid w:val="5B93CE68"/>
    <w:rsid w:val="5BA50929"/>
    <w:rsid w:val="5BBB84E5"/>
    <w:rsid w:val="5BCD4593"/>
    <w:rsid w:val="5BDB73B7"/>
    <w:rsid w:val="5C395BA1"/>
    <w:rsid w:val="5CE2B022"/>
    <w:rsid w:val="5CE71A2E"/>
    <w:rsid w:val="5D1028B0"/>
    <w:rsid w:val="5DCAA45E"/>
    <w:rsid w:val="5DCB87E0"/>
    <w:rsid w:val="5E14F2EC"/>
    <w:rsid w:val="5E64F303"/>
    <w:rsid w:val="5E7AA812"/>
    <w:rsid w:val="5E9277A0"/>
    <w:rsid w:val="5ED2D070"/>
    <w:rsid w:val="5EE77C7E"/>
    <w:rsid w:val="5EF2F71F"/>
    <w:rsid w:val="5F1EB5D6"/>
    <w:rsid w:val="5F92338A"/>
    <w:rsid w:val="602A3A83"/>
    <w:rsid w:val="6089B402"/>
    <w:rsid w:val="60CEB5E4"/>
    <w:rsid w:val="60DC914D"/>
    <w:rsid w:val="610CCCC4"/>
    <w:rsid w:val="612AD77E"/>
    <w:rsid w:val="6149D62D"/>
    <w:rsid w:val="614B275C"/>
    <w:rsid w:val="6171A86B"/>
    <w:rsid w:val="6193017A"/>
    <w:rsid w:val="61B2839C"/>
    <w:rsid w:val="61CA1862"/>
    <w:rsid w:val="61CCDA57"/>
    <w:rsid w:val="61E5CC6F"/>
    <w:rsid w:val="6200365E"/>
    <w:rsid w:val="620330EB"/>
    <w:rsid w:val="624A5CB6"/>
    <w:rsid w:val="626A8645"/>
    <w:rsid w:val="629D1D3E"/>
    <w:rsid w:val="62A3C8EE"/>
    <w:rsid w:val="62CB3555"/>
    <w:rsid w:val="62E4EC11"/>
    <w:rsid w:val="630472EB"/>
    <w:rsid w:val="630D9DCA"/>
    <w:rsid w:val="634991F1"/>
    <w:rsid w:val="639D98A8"/>
    <w:rsid w:val="63C6F035"/>
    <w:rsid w:val="63DFCEBE"/>
    <w:rsid w:val="63F3FE4B"/>
    <w:rsid w:val="649441D3"/>
    <w:rsid w:val="649AF8BF"/>
    <w:rsid w:val="64BA2B35"/>
    <w:rsid w:val="64D08E51"/>
    <w:rsid w:val="64FCC3A1"/>
    <w:rsid w:val="651EAEC3"/>
    <w:rsid w:val="6532C312"/>
    <w:rsid w:val="655516B1"/>
    <w:rsid w:val="655EEF0A"/>
    <w:rsid w:val="656100C9"/>
    <w:rsid w:val="65854C3A"/>
    <w:rsid w:val="659CCEB9"/>
    <w:rsid w:val="65C26F32"/>
    <w:rsid w:val="65CEA9B7"/>
    <w:rsid w:val="66573D51"/>
    <w:rsid w:val="66657ED6"/>
    <w:rsid w:val="669D8985"/>
    <w:rsid w:val="66C15161"/>
    <w:rsid w:val="66E38B52"/>
    <w:rsid w:val="670CCAC7"/>
    <w:rsid w:val="671F95F6"/>
    <w:rsid w:val="679352EA"/>
    <w:rsid w:val="67BDF84E"/>
    <w:rsid w:val="67C74966"/>
    <w:rsid w:val="67E224BA"/>
    <w:rsid w:val="68014F37"/>
    <w:rsid w:val="683F2CBA"/>
    <w:rsid w:val="685F52EA"/>
    <w:rsid w:val="68AF98E2"/>
    <w:rsid w:val="68B7F9F0"/>
    <w:rsid w:val="68BE6EEE"/>
    <w:rsid w:val="6911C226"/>
    <w:rsid w:val="695BA6A8"/>
    <w:rsid w:val="69944B21"/>
    <w:rsid w:val="69EEF53A"/>
    <w:rsid w:val="6A001556"/>
    <w:rsid w:val="6A44A075"/>
    <w:rsid w:val="6A540371"/>
    <w:rsid w:val="6A5C6FCD"/>
    <w:rsid w:val="6A803B52"/>
    <w:rsid w:val="6AAA9C68"/>
    <w:rsid w:val="6AECB42A"/>
    <w:rsid w:val="6B0632A1"/>
    <w:rsid w:val="6B11422C"/>
    <w:rsid w:val="6B584C22"/>
    <w:rsid w:val="6BABB025"/>
    <w:rsid w:val="6BDA2693"/>
    <w:rsid w:val="6BEFD3D2"/>
    <w:rsid w:val="6BF99A43"/>
    <w:rsid w:val="6C310CA1"/>
    <w:rsid w:val="6C3B6869"/>
    <w:rsid w:val="6CBBA783"/>
    <w:rsid w:val="6D716717"/>
    <w:rsid w:val="6D7787B7"/>
    <w:rsid w:val="6E4B27A5"/>
    <w:rsid w:val="6E523E5A"/>
    <w:rsid w:val="6E787E41"/>
    <w:rsid w:val="6EA378B6"/>
    <w:rsid w:val="6ECD7E8F"/>
    <w:rsid w:val="6EE76E50"/>
    <w:rsid w:val="6F278EFB"/>
    <w:rsid w:val="6F64D1BD"/>
    <w:rsid w:val="6F68AD63"/>
    <w:rsid w:val="6FEE0EBB"/>
    <w:rsid w:val="7006DFAA"/>
    <w:rsid w:val="700BF490"/>
    <w:rsid w:val="706E7C59"/>
    <w:rsid w:val="707803AF"/>
    <w:rsid w:val="70DC4859"/>
    <w:rsid w:val="70FDADD5"/>
    <w:rsid w:val="7101262C"/>
    <w:rsid w:val="717CD5C6"/>
    <w:rsid w:val="71977D8E"/>
    <w:rsid w:val="71B01F03"/>
    <w:rsid w:val="71E0DEC2"/>
    <w:rsid w:val="72051F51"/>
    <w:rsid w:val="72210916"/>
    <w:rsid w:val="7245B3D9"/>
    <w:rsid w:val="72487217"/>
    <w:rsid w:val="736409E7"/>
    <w:rsid w:val="737BFDFF"/>
    <w:rsid w:val="739C3233"/>
    <w:rsid w:val="73FF46BD"/>
    <w:rsid w:val="744FC3D9"/>
    <w:rsid w:val="7497F42C"/>
    <w:rsid w:val="749F0B33"/>
    <w:rsid w:val="74A0F4AC"/>
    <w:rsid w:val="74A4F51B"/>
    <w:rsid w:val="74AF9CB3"/>
    <w:rsid w:val="74B1BE09"/>
    <w:rsid w:val="74BC0BCF"/>
    <w:rsid w:val="74D33BCE"/>
    <w:rsid w:val="74DBF8E7"/>
    <w:rsid w:val="74E0EE28"/>
    <w:rsid w:val="74F75FC7"/>
    <w:rsid w:val="75A0E0F9"/>
    <w:rsid w:val="75CE2D72"/>
    <w:rsid w:val="75E1F5C9"/>
    <w:rsid w:val="75F24F1D"/>
    <w:rsid w:val="761733AE"/>
    <w:rsid w:val="76BD94A2"/>
    <w:rsid w:val="76C98AD7"/>
    <w:rsid w:val="76D89074"/>
    <w:rsid w:val="7706D4B8"/>
    <w:rsid w:val="7794A4AE"/>
    <w:rsid w:val="7794A599"/>
    <w:rsid w:val="77C0F1B3"/>
    <w:rsid w:val="7808278C"/>
    <w:rsid w:val="781E0EF9"/>
    <w:rsid w:val="7898CC29"/>
    <w:rsid w:val="78B4A11C"/>
    <w:rsid w:val="791FAE09"/>
    <w:rsid w:val="792C1213"/>
    <w:rsid w:val="795CC214"/>
    <w:rsid w:val="79804301"/>
    <w:rsid w:val="79BBC268"/>
    <w:rsid w:val="7A0CBD08"/>
    <w:rsid w:val="7A168C6F"/>
    <w:rsid w:val="7A233F95"/>
    <w:rsid w:val="7A6C6BDA"/>
    <w:rsid w:val="7ACBF0D1"/>
    <w:rsid w:val="7AF302CF"/>
    <w:rsid w:val="7B052AF7"/>
    <w:rsid w:val="7B53CB4A"/>
    <w:rsid w:val="7B92D93A"/>
    <w:rsid w:val="7BF69AE7"/>
    <w:rsid w:val="7C61B908"/>
    <w:rsid w:val="7C6C99E0"/>
    <w:rsid w:val="7CDF7D73"/>
    <w:rsid w:val="7D12552A"/>
    <w:rsid w:val="7D30213B"/>
    <w:rsid w:val="7D3DE8C4"/>
    <w:rsid w:val="7D6F1047"/>
    <w:rsid w:val="7D803CDC"/>
    <w:rsid w:val="7DB8AAF7"/>
    <w:rsid w:val="7DC91266"/>
    <w:rsid w:val="7DF4BD40"/>
    <w:rsid w:val="7E2267A2"/>
    <w:rsid w:val="7E9DF74C"/>
    <w:rsid w:val="7F41153B"/>
    <w:rsid w:val="7F4BC1C2"/>
    <w:rsid w:val="7F9F02E9"/>
    <w:rsid w:val="7FB5C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6C95"/>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4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microsoft.com/office/2011/relationships/people" Target="people.xml"/><Relationship Id="R8843f7e868cf420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jjBEcwbvs04"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youtube.com/watch?app=desktop&amp;v=LvNvXpFq4do"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generationgenius.com/activities/balanced-and-unbalanced-forces-activity-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130FE-1D7A-42F2-B777-18B6959518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5C4EF-E52D-4533-860A-B4A9EED3969F}">
  <ds:schemaRefs>
    <ds:schemaRef ds:uri="http://schemas.microsoft.com/sharepoint/v3/contenttype/forms"/>
  </ds:schemaRefs>
</ds:datastoreItem>
</file>

<file path=customXml/itemProps3.xml><?xml version="1.0" encoding="utf-8"?>
<ds:datastoreItem xmlns:ds="http://schemas.openxmlformats.org/officeDocument/2006/customXml" ds:itemID="{2166CEDA-E3C8-4D37-A006-10371DF8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5F307-5E10-4E24-A9DD-0FCEB1DB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2021-08-11T13:12:00Z</dcterms:created>
  <dcterms:modified xsi:type="dcterms:W3CDTF">2021-08-11T13:12:00Z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