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D760" w14:textId="77777777" w:rsidR="00BD665F" w:rsidRDefault="00BD665F" w:rsidP="460F791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E3BD30D" w14:textId="31A9173A" w:rsidR="0DA6585D" w:rsidRDefault="0DA6585D" w:rsidP="460F791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ARC Week at Glance </w:t>
      </w:r>
    </w:p>
    <w:p w14:paraId="0383FCAA" w14:textId="76DF1AE0" w:rsidR="0DA6585D" w:rsidRDefault="0DA6585D" w:rsidP="460F79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Topic: </w:t>
      </w:r>
      <w:r w:rsidR="00651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Unit 6:</w:t>
      </w:r>
      <w:r w:rsidR="00EA1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Epic Journeys</w:t>
      </w:r>
      <w:r w:rsidR="001F1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The Odyssey </w:t>
      </w:r>
      <w:r w:rsidR="00DD7B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(HMH Textbook)</w:t>
      </w:r>
      <w:r w:rsidR="001F1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A1C3C" w:rsidRPr="00EA1C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Course</w:t>
      </w:r>
      <w:r w:rsidRPr="00EA1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Literature</w:t>
      </w: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1F1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Grade: </w:t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2C111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ab/>
      </w:r>
      <w:r w:rsidRPr="460F79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D1F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460F7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Dates: </w:t>
      </w:r>
      <w:r w:rsidR="001F1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3/17-</w:t>
      </w:r>
      <w:r w:rsidR="00DD7B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21, 2025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90"/>
        <w:gridCol w:w="1972"/>
        <w:gridCol w:w="2378"/>
        <w:gridCol w:w="2595"/>
        <w:gridCol w:w="2910"/>
        <w:gridCol w:w="2355"/>
      </w:tblGrid>
      <w:tr w:rsidR="460F7915" w14:paraId="59651168" w14:textId="77777777" w:rsidTr="00823DE0">
        <w:trPr>
          <w:trHeight w:val="840"/>
        </w:trPr>
        <w:tc>
          <w:tcPr>
            <w:tcW w:w="189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F1FB1B1" w14:textId="12F9D0B0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04928CB" w14:textId="4E550380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</w:t>
            </w:r>
          </w:p>
          <w:p w14:paraId="751CEC7D" w14:textId="5C422E3F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 am learning about…)</w:t>
            </w:r>
          </w:p>
        </w:tc>
        <w:tc>
          <w:tcPr>
            <w:tcW w:w="2378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ED5176C" w14:textId="7B4B4F43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 for Success</w:t>
            </w:r>
          </w:p>
          <w:p w14:paraId="67800355" w14:textId="567B203F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 can…)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center"/>
          </w:tcPr>
          <w:p w14:paraId="3C13AADD" w14:textId="5E11F3D5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Activation/ Instruction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  <w:vAlign w:val="center"/>
          </w:tcPr>
          <w:p w14:paraId="060AB6BB" w14:textId="28C09BA7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Collaboration/ Guided Practice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center"/>
          </w:tcPr>
          <w:p w14:paraId="7DE855C0" w14:textId="607FAEB9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Learning/ Assessment</w:t>
            </w:r>
          </w:p>
        </w:tc>
      </w:tr>
      <w:tr w:rsidR="460F7915" w14:paraId="2784694F" w14:textId="77777777" w:rsidTr="00823DE0">
        <w:trPr>
          <w:trHeight w:val="45"/>
        </w:trPr>
        <w:tc>
          <w:tcPr>
            <w:tcW w:w="1890" w:type="dxa"/>
            <w:vMerge/>
          </w:tcPr>
          <w:p w14:paraId="3C70A31A" w14:textId="77777777" w:rsidR="00F66180" w:rsidRDefault="00F66180"/>
        </w:tc>
        <w:tc>
          <w:tcPr>
            <w:tcW w:w="1972" w:type="dxa"/>
            <w:vMerge/>
          </w:tcPr>
          <w:p w14:paraId="14075847" w14:textId="77777777" w:rsidR="00F66180" w:rsidRDefault="00F66180"/>
        </w:tc>
        <w:tc>
          <w:tcPr>
            <w:tcW w:w="2378" w:type="dxa"/>
            <w:vMerge/>
          </w:tcPr>
          <w:p w14:paraId="6CCF722D" w14:textId="77777777" w:rsidR="00F66180" w:rsidRDefault="00F66180"/>
        </w:tc>
        <w:tc>
          <w:tcPr>
            <w:tcW w:w="78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0B0D6F6" w14:textId="3CD84662" w:rsidR="460F7915" w:rsidRDefault="460F7915" w:rsidP="460F79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60F7915">
              <w:rPr>
                <w:rFonts w:ascii="Times New Roman" w:eastAsia="Times New Roman" w:hAnsi="Times New Roman" w:cs="Times New Roman"/>
                <w:i/>
                <w:iCs/>
              </w:rPr>
              <w:t>(Include at least one/two formatives*in any part of the lesson as needed)</w:t>
            </w:r>
          </w:p>
        </w:tc>
      </w:tr>
      <w:tr w:rsidR="001F1AC4" w14:paraId="4446F475" w14:textId="77777777" w:rsidTr="00EA1C3C">
        <w:trPr>
          <w:trHeight w:val="467"/>
        </w:trPr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150DDC51" w14:textId="10A49DC9" w:rsidR="001F1AC4" w:rsidRPr="005F6E8A" w:rsidRDefault="001F1AC4" w:rsidP="001F1A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72" w:type="dxa"/>
            <w:tcMar>
              <w:left w:w="105" w:type="dxa"/>
              <w:right w:w="105" w:type="dxa"/>
            </w:tcMar>
          </w:tcPr>
          <w:p w14:paraId="4FC9C406" w14:textId="575E9200" w:rsidR="001F1AC4" w:rsidRPr="00F42216" w:rsidRDefault="001F1AC4" w:rsidP="001F1AC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7E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 am learning to present and listen</w:t>
            </w:r>
          </w:p>
        </w:tc>
        <w:tc>
          <w:tcPr>
            <w:tcW w:w="2378" w:type="dxa"/>
            <w:tcMar>
              <w:left w:w="105" w:type="dxa"/>
              <w:right w:w="105" w:type="dxa"/>
            </w:tcMar>
          </w:tcPr>
          <w:p w14:paraId="0A7207A7" w14:textId="6213FF30" w:rsidR="001F1AC4" w:rsidRPr="00F42216" w:rsidRDefault="001F1AC4" w:rsidP="001F1A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can present my assigned task in a professional manner and listen well while others are presenting.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39C539B" w14:textId="0E526B6C" w:rsidR="001F1AC4" w:rsidRPr="001F1AC4" w:rsidRDefault="001F1AC4" w:rsidP="001F1A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AC4">
              <w:rPr>
                <w:rFonts w:ascii="Times New Roman" w:hAnsi="Times New Roman" w:cs="Times New Roman"/>
                <w:sz w:val="20"/>
                <w:szCs w:val="20"/>
              </w:rPr>
              <w:t>Handout grading rubrics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students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F403528" w14:textId="0F1CCC58" w:rsidR="001F1AC4" w:rsidRPr="00F42216" w:rsidRDefault="001F1AC4" w:rsidP="001F1A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Students will present their presentations and thoroughly explain their findings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(Final 2 groups).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C9400CF" w14:textId="77777777" w:rsidR="001F1AC4" w:rsidRDefault="001F1AC4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B47E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Make sure your self-evaluation and group member evaluations are completed </w:t>
            </w:r>
          </w:p>
          <w:p w14:paraId="4D43FCD2" w14:textId="34EFE3FC" w:rsidR="001F1AC4" w:rsidRPr="000F58BF" w:rsidRDefault="001F1AC4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47E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Group Presentation</w:t>
            </w:r>
          </w:p>
        </w:tc>
      </w:tr>
      <w:tr w:rsidR="001F1AC4" w14:paraId="3C2C1307" w14:textId="77777777" w:rsidTr="00EA1C3C">
        <w:trPr>
          <w:trHeight w:val="467"/>
        </w:trPr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3EBE7375" w14:textId="58FC0FC2" w:rsidR="001F1AC4" w:rsidRPr="005F6E8A" w:rsidRDefault="001F1AC4" w:rsidP="001F1A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972" w:type="dxa"/>
            <w:tcMar>
              <w:left w:w="105" w:type="dxa"/>
              <w:right w:w="105" w:type="dxa"/>
            </w:tcMar>
          </w:tcPr>
          <w:p w14:paraId="02BA5C4A" w14:textId="5DAFEA5E" w:rsidR="001F1AC4" w:rsidRPr="001F1AC4" w:rsidRDefault="001F1AC4" w:rsidP="001F1AC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 am learning about epic poetry</w:t>
            </w:r>
          </w:p>
        </w:tc>
        <w:tc>
          <w:tcPr>
            <w:tcW w:w="2378" w:type="dxa"/>
            <w:tcMar>
              <w:left w:w="105" w:type="dxa"/>
              <w:right w:w="105" w:type="dxa"/>
            </w:tcMar>
          </w:tcPr>
          <w:p w14:paraId="7ABE4100" w14:textId="785C0852" w:rsidR="001F1AC4" w:rsidRPr="001F1AC4" w:rsidRDefault="001F1AC4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can identify the elements of an epic poem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38FA8264" w14:textId="77777777" w:rsidR="001F1AC4" w:rsidRDefault="001F1AC4" w:rsidP="001F1A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AC4">
              <w:rPr>
                <w:rFonts w:ascii="Times New Roman" w:hAnsi="Times New Roman" w:cs="Times New Roman"/>
                <w:sz w:val="20"/>
                <w:szCs w:val="20"/>
              </w:rPr>
              <w:t>Review characteristics of an epic, language of Homer and Homeric epics</w:t>
            </w:r>
          </w:p>
          <w:p w14:paraId="37535898" w14:textId="77325E97" w:rsidR="001F1AC4" w:rsidRPr="001F1AC4" w:rsidRDefault="001F1AC4" w:rsidP="001F1A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(HMH pages 538-539)</w:t>
            </w:r>
            <w:r w:rsidRPr="001F1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926FBF5" w14:textId="0BE32747" w:rsidR="001F1AC4" w:rsidRPr="008419D3" w:rsidRDefault="001F1AC4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Engage your Brain </w:t>
            </w:r>
            <w:r w:rsid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HMH </w:t>
            </w:r>
            <w:r w:rsidRP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540</w:t>
            </w:r>
          </w:p>
          <w:p w14:paraId="2471BCEC" w14:textId="6AEF2EA1" w:rsidR="008419D3" w:rsidRDefault="008419D3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Analyze Character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Epic Hero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HMH </w:t>
            </w:r>
            <w:r w:rsidRPr="008419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541</w:t>
            </w:r>
          </w:p>
          <w:p w14:paraId="74DCB725" w14:textId="72F98DD9" w:rsidR="008419D3" w:rsidRPr="008419D3" w:rsidRDefault="008419D3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Analyze Epic Poetry HMH 542</w:t>
            </w:r>
          </w:p>
          <w:p w14:paraId="06F80A45" w14:textId="5586838E" w:rsidR="008419D3" w:rsidRPr="00F42216" w:rsidRDefault="008419D3" w:rsidP="001F1A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FACB968" w14:textId="069F1B06" w:rsidR="001F1AC4" w:rsidRDefault="008419D3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Homer Background 543</w:t>
            </w:r>
          </w:p>
          <w:p w14:paraId="7E0173EF" w14:textId="47F2ADD0" w:rsidR="008419D3" w:rsidRPr="000F58BF" w:rsidRDefault="008419D3" w:rsidP="001F1AC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Read Book 1 544</w:t>
            </w:r>
          </w:p>
        </w:tc>
      </w:tr>
      <w:tr w:rsidR="008419D3" w14:paraId="54CCE01C" w14:textId="77777777" w:rsidTr="00D16855">
        <w:trPr>
          <w:trHeight w:val="80"/>
        </w:trPr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6D5AD1D6" w14:textId="5C8B4C68" w:rsidR="008419D3" w:rsidRDefault="008419D3" w:rsidP="008419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</w:t>
            </w: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sday</w:t>
            </w:r>
          </w:p>
        </w:tc>
        <w:tc>
          <w:tcPr>
            <w:tcW w:w="1972" w:type="dxa"/>
            <w:tcMar>
              <w:left w:w="105" w:type="dxa"/>
              <w:right w:w="105" w:type="dxa"/>
            </w:tcMar>
          </w:tcPr>
          <w:p w14:paraId="04B375F3" w14:textId="4BC22264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 am learning about epic poetry</w:t>
            </w:r>
          </w:p>
        </w:tc>
        <w:tc>
          <w:tcPr>
            <w:tcW w:w="2378" w:type="dxa"/>
            <w:tcMar>
              <w:left w:w="105" w:type="dxa"/>
              <w:right w:w="105" w:type="dxa"/>
            </w:tcMar>
          </w:tcPr>
          <w:p w14:paraId="2AD0E635" w14:textId="45E1AC1B" w:rsidR="008419D3" w:rsidRPr="000F58BF" w:rsidRDefault="008419D3" w:rsidP="008419D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can identify the elements of an epic poem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0C74389" w14:textId="7D81E611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Analyzing Figurative Language </w:t>
            </w:r>
          </w:p>
          <w:p w14:paraId="0776BA56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E2A5E3" w14:textId="15B80C94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D78F630" w14:textId="49F996FD" w:rsidR="008419D3" w:rsidRPr="000F58BF" w:rsidRDefault="008419D3" w:rsidP="008419D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Whole Class reading of The Odyssey:  Book 9 546-551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090E2ED9" w14:textId="2DB73DE8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Complete margin questions and vocabulary.</w:t>
            </w:r>
          </w:p>
          <w:p w14:paraId="03EEB1FD" w14:textId="361DDA0B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8419D3" w:rsidRPr="001157CB" w14:paraId="55332131" w14:textId="77777777" w:rsidTr="00823DE0">
        <w:trPr>
          <w:trHeight w:val="58"/>
        </w:trPr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283D7C76" w14:textId="4A249C70" w:rsidR="008419D3" w:rsidRDefault="008419D3" w:rsidP="008419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</w:t>
            </w:r>
            <w:r w:rsidRPr="460F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972" w:type="dxa"/>
            <w:tcMar>
              <w:left w:w="105" w:type="dxa"/>
              <w:right w:w="105" w:type="dxa"/>
            </w:tcMar>
          </w:tcPr>
          <w:p w14:paraId="1D0E5D71" w14:textId="2565DBDD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 am learning about epic poetry</w:t>
            </w:r>
          </w:p>
        </w:tc>
        <w:tc>
          <w:tcPr>
            <w:tcW w:w="2378" w:type="dxa"/>
            <w:tcMar>
              <w:left w:w="105" w:type="dxa"/>
              <w:right w:w="105" w:type="dxa"/>
            </w:tcMar>
          </w:tcPr>
          <w:p w14:paraId="1AB04B54" w14:textId="4000A208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can identify the elements of an epic poem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1D3E86E1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Analyzing Figurative Language </w:t>
            </w:r>
          </w:p>
          <w:p w14:paraId="02C91579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2E74B0" w14:textId="7354F4C1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755E5DC" w14:textId="61A47D97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Whole Class reading of The Odyssey:  Book 9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20F6D72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Complete margin questions and vocabulary.</w:t>
            </w:r>
          </w:p>
          <w:p w14:paraId="15B31526" w14:textId="373B1E8A" w:rsidR="008419D3" w:rsidRPr="004B3AB1" w:rsidRDefault="008419D3" w:rsidP="008419D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</w:tr>
      <w:tr w:rsidR="008419D3" w:rsidRPr="001157CB" w14:paraId="65C5F007" w14:textId="77777777" w:rsidTr="00823DE0">
        <w:trPr>
          <w:trHeight w:val="58"/>
        </w:trPr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7510473A" w14:textId="1A46FF0F" w:rsidR="008419D3" w:rsidRDefault="008419D3" w:rsidP="008419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972" w:type="dxa"/>
            <w:tcMar>
              <w:left w:w="105" w:type="dxa"/>
              <w:right w:w="105" w:type="dxa"/>
            </w:tcMar>
          </w:tcPr>
          <w:p w14:paraId="0C897396" w14:textId="465D855B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 am learning about epic poetry</w:t>
            </w:r>
          </w:p>
        </w:tc>
        <w:tc>
          <w:tcPr>
            <w:tcW w:w="2378" w:type="dxa"/>
            <w:tcMar>
              <w:left w:w="105" w:type="dxa"/>
              <w:right w:w="105" w:type="dxa"/>
            </w:tcMar>
          </w:tcPr>
          <w:p w14:paraId="1023EA2E" w14:textId="0CD1E14F" w:rsidR="008419D3" w:rsidRPr="000F58BF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can identify the elements of an epic poem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ABD40BB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Analyzing Figurative Language </w:t>
            </w:r>
          </w:p>
          <w:p w14:paraId="79692623" w14:textId="77777777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BB263" w14:textId="70EE76AA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3576B57" w14:textId="322AC41C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Whole Class reading of The Odyssey: Book </w:t>
            </w:r>
            <w:r w:rsidR="00D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 w:rsidR="00D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58-560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5EED61D" w14:textId="73F36568" w:rsidR="008419D3" w:rsidRDefault="008419D3" w:rsidP="0084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Complete margin questions</w:t>
            </w:r>
            <w:r w:rsidR="00DD7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, vocabulary and Analyze the Text (562).</w:t>
            </w:r>
          </w:p>
          <w:p w14:paraId="6BBDA73E" w14:textId="7E72F4D9" w:rsidR="008419D3" w:rsidRDefault="008419D3" w:rsidP="008419D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</w:tr>
    </w:tbl>
    <w:p w14:paraId="3FAF9DE2" w14:textId="38E1BA49" w:rsidR="460F7915" w:rsidRDefault="460F7915" w:rsidP="460F791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419FD9" w14:textId="40A39F74" w:rsidR="460F7915" w:rsidRPr="00DB5BC7" w:rsidRDefault="0DA6585D" w:rsidP="00DB5BC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**Key: 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yellow"/>
        </w:rPr>
        <w:t xml:space="preserve"> literacy tasks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magenta"/>
        </w:rPr>
        <w:t>major grades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green"/>
        </w:rPr>
        <w:t>minor grades</w:t>
      </w:r>
      <w:r w:rsidRPr="460F791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sectPr w:rsidR="460F7915" w:rsidRPr="00DB5BC7" w:rsidSect="00A765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389A"/>
    <w:multiLevelType w:val="multilevel"/>
    <w:tmpl w:val="4F9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A5851"/>
    <w:multiLevelType w:val="multilevel"/>
    <w:tmpl w:val="C6C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E63F6"/>
    <w:multiLevelType w:val="hybridMultilevel"/>
    <w:tmpl w:val="28C098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C6CAC"/>
    <w:multiLevelType w:val="multilevel"/>
    <w:tmpl w:val="AE4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575DA7"/>
    <w:multiLevelType w:val="multilevel"/>
    <w:tmpl w:val="5570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45BB8"/>
    <w:multiLevelType w:val="multilevel"/>
    <w:tmpl w:val="BEA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7662EA"/>
    <w:multiLevelType w:val="multilevel"/>
    <w:tmpl w:val="DA1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76808"/>
    <w:multiLevelType w:val="multilevel"/>
    <w:tmpl w:val="832C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30ABC"/>
    <w:multiLevelType w:val="multilevel"/>
    <w:tmpl w:val="FC0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E03E6"/>
    <w:multiLevelType w:val="multilevel"/>
    <w:tmpl w:val="59A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47497"/>
    <w:multiLevelType w:val="multilevel"/>
    <w:tmpl w:val="265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C47916"/>
    <w:multiLevelType w:val="multilevel"/>
    <w:tmpl w:val="078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E"/>
    <w:rsid w:val="000278F2"/>
    <w:rsid w:val="000342BF"/>
    <w:rsid w:val="00055031"/>
    <w:rsid w:val="00062180"/>
    <w:rsid w:val="00097406"/>
    <w:rsid w:val="000D0ADB"/>
    <w:rsid w:val="000F58BF"/>
    <w:rsid w:val="00110BD7"/>
    <w:rsid w:val="00111AAE"/>
    <w:rsid w:val="001157CB"/>
    <w:rsid w:val="00144D56"/>
    <w:rsid w:val="00163D55"/>
    <w:rsid w:val="001924CF"/>
    <w:rsid w:val="00195A4C"/>
    <w:rsid w:val="001A2045"/>
    <w:rsid w:val="001A2BD4"/>
    <w:rsid w:val="001F1AC4"/>
    <w:rsid w:val="00281007"/>
    <w:rsid w:val="002C1049"/>
    <w:rsid w:val="002C111A"/>
    <w:rsid w:val="002E75BD"/>
    <w:rsid w:val="00322025"/>
    <w:rsid w:val="00362919"/>
    <w:rsid w:val="00385B3A"/>
    <w:rsid w:val="003943D7"/>
    <w:rsid w:val="003C6B0C"/>
    <w:rsid w:val="004015F0"/>
    <w:rsid w:val="00406EE0"/>
    <w:rsid w:val="00410EDE"/>
    <w:rsid w:val="004147BD"/>
    <w:rsid w:val="0041497C"/>
    <w:rsid w:val="00424006"/>
    <w:rsid w:val="00437931"/>
    <w:rsid w:val="004767BC"/>
    <w:rsid w:val="004A4F8B"/>
    <w:rsid w:val="004B3AB1"/>
    <w:rsid w:val="00514DB6"/>
    <w:rsid w:val="0051552F"/>
    <w:rsid w:val="005D7057"/>
    <w:rsid w:val="005F1C44"/>
    <w:rsid w:val="005F2C0C"/>
    <w:rsid w:val="005F6E8A"/>
    <w:rsid w:val="00640B45"/>
    <w:rsid w:val="006518F7"/>
    <w:rsid w:val="00654971"/>
    <w:rsid w:val="00702F67"/>
    <w:rsid w:val="007504DC"/>
    <w:rsid w:val="007712F3"/>
    <w:rsid w:val="00774E7B"/>
    <w:rsid w:val="00823DE0"/>
    <w:rsid w:val="008419D3"/>
    <w:rsid w:val="00857028"/>
    <w:rsid w:val="008E1FDA"/>
    <w:rsid w:val="00941AE9"/>
    <w:rsid w:val="00957699"/>
    <w:rsid w:val="0096241A"/>
    <w:rsid w:val="00975741"/>
    <w:rsid w:val="009F67BD"/>
    <w:rsid w:val="00A7655E"/>
    <w:rsid w:val="00AC76F0"/>
    <w:rsid w:val="00AD09D6"/>
    <w:rsid w:val="00B42716"/>
    <w:rsid w:val="00B46A73"/>
    <w:rsid w:val="00BB0765"/>
    <w:rsid w:val="00BD665F"/>
    <w:rsid w:val="00BF71AB"/>
    <w:rsid w:val="00C20850"/>
    <w:rsid w:val="00C30397"/>
    <w:rsid w:val="00C55A56"/>
    <w:rsid w:val="00C906C1"/>
    <w:rsid w:val="00D16855"/>
    <w:rsid w:val="00D72232"/>
    <w:rsid w:val="00D90EBE"/>
    <w:rsid w:val="00D92043"/>
    <w:rsid w:val="00D963FB"/>
    <w:rsid w:val="00D972D5"/>
    <w:rsid w:val="00DB5BC7"/>
    <w:rsid w:val="00DB6373"/>
    <w:rsid w:val="00DD7BD6"/>
    <w:rsid w:val="00E53437"/>
    <w:rsid w:val="00E7361E"/>
    <w:rsid w:val="00E75140"/>
    <w:rsid w:val="00EA1C3C"/>
    <w:rsid w:val="00ED1FCB"/>
    <w:rsid w:val="00ED2E0C"/>
    <w:rsid w:val="00F41E1C"/>
    <w:rsid w:val="00F42216"/>
    <w:rsid w:val="00F42B48"/>
    <w:rsid w:val="00F64221"/>
    <w:rsid w:val="00F66180"/>
    <w:rsid w:val="00FE3813"/>
    <w:rsid w:val="0160D426"/>
    <w:rsid w:val="04B3587F"/>
    <w:rsid w:val="05C5F7F2"/>
    <w:rsid w:val="0735E5DD"/>
    <w:rsid w:val="0D46A8FE"/>
    <w:rsid w:val="0D9E70A6"/>
    <w:rsid w:val="0DA6585D"/>
    <w:rsid w:val="14990263"/>
    <w:rsid w:val="1C55CADE"/>
    <w:rsid w:val="208FCB97"/>
    <w:rsid w:val="2466F7C0"/>
    <w:rsid w:val="26E53AA8"/>
    <w:rsid w:val="2DD236F8"/>
    <w:rsid w:val="2F3AD03B"/>
    <w:rsid w:val="316C5E34"/>
    <w:rsid w:val="32A97184"/>
    <w:rsid w:val="32F4BCD8"/>
    <w:rsid w:val="3A39BAC2"/>
    <w:rsid w:val="3D6D3CAE"/>
    <w:rsid w:val="40FA737A"/>
    <w:rsid w:val="4308F1BB"/>
    <w:rsid w:val="4324C384"/>
    <w:rsid w:val="43D2FFE4"/>
    <w:rsid w:val="460F7915"/>
    <w:rsid w:val="481B453F"/>
    <w:rsid w:val="4C0AECDD"/>
    <w:rsid w:val="5258C5C5"/>
    <w:rsid w:val="52CF8E72"/>
    <w:rsid w:val="535F476D"/>
    <w:rsid w:val="54E98F67"/>
    <w:rsid w:val="579D4EC5"/>
    <w:rsid w:val="58384164"/>
    <w:rsid w:val="5C5E1FF7"/>
    <w:rsid w:val="5D762A85"/>
    <w:rsid w:val="5EB56BAB"/>
    <w:rsid w:val="637BD9CA"/>
    <w:rsid w:val="63D31620"/>
    <w:rsid w:val="6CE06A68"/>
    <w:rsid w:val="6D04E6C2"/>
    <w:rsid w:val="6FBE75FD"/>
    <w:rsid w:val="704F33FA"/>
    <w:rsid w:val="719F49A5"/>
    <w:rsid w:val="72114D34"/>
    <w:rsid w:val="7279B6A3"/>
    <w:rsid w:val="7407D017"/>
    <w:rsid w:val="74186257"/>
    <w:rsid w:val="7464BC58"/>
    <w:rsid w:val="749D5791"/>
    <w:rsid w:val="77F469EE"/>
    <w:rsid w:val="799D8AF6"/>
    <w:rsid w:val="7CA2A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6FB1"/>
  <w15:chartTrackingRefBased/>
  <w15:docId w15:val="{B9FD2497-6326-5540-BB5F-40EA386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55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55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655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6C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64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21f688c9853763690164c41ba9343bf8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492576f141bce8cabed4633a51490c22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2269C-DB2A-490E-8264-87308079D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B1789-382E-45AA-9CED-8C5D4C3347E3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D3C9DFBD-8B81-4CC5-9D96-68119902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Hannah</dc:creator>
  <cp:keywords/>
  <dc:description/>
  <cp:lastModifiedBy>Lillard, Angela</cp:lastModifiedBy>
  <cp:revision>2</cp:revision>
  <dcterms:created xsi:type="dcterms:W3CDTF">2025-03-17T02:55:00Z</dcterms:created>
  <dcterms:modified xsi:type="dcterms:W3CDTF">2025-03-17T02:55:00Z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