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19"/>
        <w:gridCol w:w="1468"/>
        <w:gridCol w:w="2142"/>
        <w:gridCol w:w="2117"/>
        <w:gridCol w:w="2005"/>
        <w:gridCol w:w="1814"/>
        <w:gridCol w:w="1877"/>
        <w:gridCol w:w="1519"/>
      </w:tblGrid>
      <w:tr w:rsidR="00CE6AA5" w:rsidRPr="002D02E5" w14:paraId="171028A4" w14:textId="77777777" w:rsidTr="768E1BE4">
        <w:trPr>
          <w:trHeight w:val="709"/>
        </w:trPr>
        <w:tc>
          <w:tcPr>
            <w:tcW w:w="14261" w:type="dxa"/>
            <w:gridSpan w:val="8"/>
          </w:tcPr>
          <w:p w14:paraId="4218A824" w14:textId="132790DE" w:rsidR="00CE6AA5" w:rsidRPr="00CF646A" w:rsidRDefault="00CE6AA5" w:rsidP="00CE6A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>Standard</w:t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 xml:space="preserve">:  </w:t>
            </w:r>
            <w:r w:rsidR="00176B6A" w:rsidRPr="00CF646A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UNIT </w:t>
            </w:r>
            <w:r w:rsidR="00611878" w:rsidRPr="00CF646A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</w:t>
            </w:r>
            <w:r w:rsidR="00176B6A" w:rsidRPr="00CF646A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: </w:t>
            </w:r>
            <w:r w:rsidR="00330408" w:rsidRPr="00CF646A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Interactions Among Branches of Government</w:t>
            </w:r>
          </w:p>
          <w:p w14:paraId="6ACDB0DB" w14:textId="77777777" w:rsidR="00070D56" w:rsidRPr="00CF646A" w:rsidRDefault="00070D56" w:rsidP="00CE6AA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B0E84FA" w14:textId="332BF044" w:rsidR="00070D56" w:rsidRPr="00CF646A" w:rsidRDefault="00CE6AA5" w:rsidP="00CE6AA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Assessment: </w:t>
            </w:r>
            <w:r w:rsidR="00032304"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Pr="00CF646A">
              <w:rPr>
                <w:rFonts w:ascii="Segoe UI Symbol" w:hAnsi="Segoe UI Symbol" w:cs="Segoe UI Symbol"/>
                <w:b/>
                <w:sz w:val="14"/>
                <w:szCs w:val="14"/>
              </w:rPr>
              <w:t>☐</w:t>
            </w: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Quiz  </w:t>
            </w:r>
            <w:r w:rsidR="00032304"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</w:t>
            </w:r>
            <w:r w:rsidR="00070D56"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</w:t>
            </w:r>
            <w:r w:rsidR="00032304"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</w:t>
            </w: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Pr="00CF646A">
              <w:rPr>
                <w:rFonts w:ascii="Segoe UI Symbol" w:hAnsi="Segoe UI Symbol" w:cs="Segoe UI Symbol"/>
                <w:b/>
                <w:sz w:val="14"/>
                <w:szCs w:val="14"/>
              </w:rPr>
              <w:t>☐</w:t>
            </w: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Unit Test </w:t>
            </w:r>
            <w:r w:rsidR="00032304"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</w:t>
            </w:r>
            <w:r w:rsidR="00070D56"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  <w:r w:rsidR="00032304"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032304"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</w:t>
            </w: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Pr="00CF646A">
              <w:rPr>
                <w:rFonts w:ascii="Segoe UI Symbol" w:hAnsi="Segoe UI Symbol" w:cs="Segoe UI Symbol"/>
                <w:b/>
                <w:sz w:val="14"/>
                <w:szCs w:val="14"/>
              </w:rPr>
              <w:t>☐</w:t>
            </w: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Project  </w:t>
            </w:r>
            <w:r w:rsidR="00032304"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</w:t>
            </w:r>
            <w:r w:rsidR="00070D56"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</w:t>
            </w: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032304"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</w:t>
            </w: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CF646A">
              <w:rPr>
                <w:rFonts w:ascii="Segoe UI Symbol" w:hAnsi="Segoe UI Symbol" w:cs="Segoe UI Symbol"/>
                <w:b/>
                <w:sz w:val="14"/>
                <w:szCs w:val="14"/>
              </w:rPr>
              <w:t>☐</w:t>
            </w: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Lab </w:t>
            </w:r>
            <w:r w:rsidR="00032304"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</w:t>
            </w:r>
            <w:r w:rsidR="00070D56"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="00032304"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</w:t>
            </w: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Pr="00CF646A">
              <w:rPr>
                <w:rFonts w:ascii="Segoe UI Symbol" w:hAnsi="Segoe UI Symbol" w:cs="Segoe UI Symbol"/>
                <w:b/>
                <w:sz w:val="14"/>
                <w:szCs w:val="14"/>
              </w:rPr>
              <w:t>☐</w:t>
            </w: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966043">
        <w:trPr>
          <w:trHeight w:val="800"/>
        </w:trPr>
        <w:tc>
          <w:tcPr>
            <w:tcW w:w="1319" w:type="dxa"/>
            <w:vMerge w:val="restart"/>
          </w:tcPr>
          <w:p w14:paraId="0825E80A" w14:textId="77777777" w:rsidR="0038575B" w:rsidRPr="00733323" w:rsidRDefault="0038575B" w:rsidP="00B41B1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2C9A5A13" w14:textId="77777777" w:rsidR="0038575B" w:rsidRPr="00733323" w:rsidRDefault="0038575B" w:rsidP="00793F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8" w:type="dxa"/>
            <w:vMerge w:val="restart"/>
            <w:vAlign w:val="center"/>
          </w:tcPr>
          <w:p w14:paraId="4C72AD0F" w14:textId="1E1BC1FC" w:rsidR="0038575B" w:rsidRPr="00966043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b/>
                <w:sz w:val="14"/>
                <w:szCs w:val="14"/>
              </w:rPr>
              <w:t>Pre-Teaching</w:t>
            </w:r>
          </w:p>
          <w:p w14:paraId="7C9D4B17" w14:textId="13DCE324" w:rsidR="0038575B" w:rsidRPr="00966043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anchor distT="0" distB="0" distL="114300" distR="114300" simplePos="0" relativeHeight="251628544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966043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Learning Target</w:t>
            </w:r>
          </w:p>
          <w:p w14:paraId="2E4755A6" w14:textId="44888630" w:rsidR="0038575B" w:rsidRPr="00966043" w:rsidRDefault="0038575B" w:rsidP="003857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641856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966043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sz w:val="14"/>
                <w:szCs w:val="14"/>
              </w:rPr>
              <w:t xml:space="preserve">      </w:t>
            </w:r>
            <w:r w:rsidRPr="00966043">
              <w:rPr>
                <w:rFonts w:ascii="Times New Roman" w:hAnsi="Times New Roman" w:cs="Times New Roman"/>
                <w:b/>
                <w:sz w:val="14"/>
                <w:szCs w:val="14"/>
              </w:rPr>
              <w:t>Success Criteria 1</w:t>
            </w:r>
          </w:p>
          <w:p w14:paraId="43A01BC8" w14:textId="77777777" w:rsidR="0038575B" w:rsidRPr="00966043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16FB284" w14:textId="2823FA34" w:rsidR="0038575B" w:rsidRPr="00966043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652096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60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</w:t>
            </w:r>
          </w:p>
          <w:p w14:paraId="290F3F66" w14:textId="7D531017" w:rsidR="0038575B" w:rsidRPr="00966043" w:rsidRDefault="0038575B" w:rsidP="003857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Success Criteria 2</w:t>
            </w:r>
          </w:p>
        </w:tc>
        <w:tc>
          <w:tcPr>
            <w:tcW w:w="2142" w:type="dxa"/>
            <w:vAlign w:val="center"/>
          </w:tcPr>
          <w:p w14:paraId="2091A09A" w14:textId="0B14E55E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b/>
                <w:sz w:val="14"/>
                <w:szCs w:val="14"/>
              </w:rPr>
              <w:t>Activation of Learning</w:t>
            </w:r>
          </w:p>
          <w:p w14:paraId="1664FA22" w14:textId="6C4B6282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i/>
                <w:sz w:val="14"/>
                <w:szCs w:val="14"/>
              </w:rPr>
              <w:t>(5 min)</w:t>
            </w:r>
          </w:p>
        </w:tc>
        <w:tc>
          <w:tcPr>
            <w:tcW w:w="2117" w:type="dxa"/>
            <w:vAlign w:val="center"/>
          </w:tcPr>
          <w:p w14:paraId="5B078061" w14:textId="5409C8B0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b/>
                <w:sz w:val="14"/>
                <w:szCs w:val="14"/>
              </w:rPr>
              <w:t>Focused Instruction</w:t>
            </w:r>
          </w:p>
          <w:p w14:paraId="40672AD6" w14:textId="77777777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i/>
                <w:sz w:val="14"/>
                <w:szCs w:val="14"/>
              </w:rPr>
              <w:t>(10 min)</w:t>
            </w:r>
          </w:p>
          <w:p w14:paraId="49D4E9E5" w14:textId="3AD9680B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*I DO</w:t>
            </w:r>
          </w:p>
        </w:tc>
        <w:tc>
          <w:tcPr>
            <w:tcW w:w="2005" w:type="dxa"/>
            <w:vAlign w:val="center"/>
          </w:tcPr>
          <w:p w14:paraId="081DDC2C" w14:textId="77777777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b/>
                <w:sz w:val="14"/>
                <w:szCs w:val="14"/>
              </w:rPr>
              <w:t>Guided Instruction</w:t>
            </w:r>
          </w:p>
          <w:p w14:paraId="63F3D7DA" w14:textId="77777777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i/>
                <w:sz w:val="14"/>
                <w:szCs w:val="14"/>
              </w:rPr>
              <w:t>(10 min)</w:t>
            </w:r>
          </w:p>
          <w:p w14:paraId="7C943FA0" w14:textId="0F4E79BE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*WE DO</w:t>
            </w:r>
          </w:p>
        </w:tc>
        <w:tc>
          <w:tcPr>
            <w:tcW w:w="1814" w:type="dxa"/>
            <w:vAlign w:val="center"/>
          </w:tcPr>
          <w:p w14:paraId="5E59CD71" w14:textId="77777777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b/>
                <w:sz w:val="14"/>
                <w:szCs w:val="14"/>
              </w:rPr>
              <w:t>Collaborative</w:t>
            </w:r>
          </w:p>
          <w:p w14:paraId="362B4CAE" w14:textId="77777777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b/>
                <w:sz w:val="14"/>
                <w:szCs w:val="14"/>
              </w:rPr>
              <w:t>Learning</w:t>
            </w:r>
          </w:p>
          <w:p w14:paraId="5423F3EA" w14:textId="77777777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i/>
                <w:sz w:val="14"/>
                <w:szCs w:val="14"/>
              </w:rPr>
              <w:t>(10 min)</w:t>
            </w:r>
          </w:p>
          <w:p w14:paraId="362986E1" w14:textId="0A15F8EC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*Y’ALL DO</w:t>
            </w:r>
          </w:p>
        </w:tc>
        <w:tc>
          <w:tcPr>
            <w:tcW w:w="1877" w:type="dxa"/>
            <w:vAlign w:val="center"/>
          </w:tcPr>
          <w:p w14:paraId="72282D24" w14:textId="77777777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b/>
                <w:sz w:val="14"/>
                <w:szCs w:val="14"/>
              </w:rPr>
              <w:t>Independent Learning</w:t>
            </w:r>
          </w:p>
          <w:p w14:paraId="470D2973" w14:textId="77777777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i/>
                <w:sz w:val="14"/>
                <w:szCs w:val="14"/>
              </w:rPr>
              <w:t>(10 min)</w:t>
            </w:r>
          </w:p>
          <w:p w14:paraId="0A58C241" w14:textId="05BA2B88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*YOU DO</w:t>
            </w:r>
          </w:p>
        </w:tc>
        <w:tc>
          <w:tcPr>
            <w:tcW w:w="1519" w:type="dxa"/>
            <w:vAlign w:val="center"/>
          </w:tcPr>
          <w:p w14:paraId="0A20FAFA" w14:textId="77777777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b/>
                <w:sz w:val="14"/>
                <w:szCs w:val="14"/>
              </w:rPr>
              <w:t>Closing</w:t>
            </w:r>
          </w:p>
          <w:p w14:paraId="2E49079D" w14:textId="77777777" w:rsidR="0038575B" w:rsidRPr="00966043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66043">
              <w:rPr>
                <w:rFonts w:ascii="Times New Roman" w:hAnsi="Times New Roman" w:cs="Times New Roman"/>
                <w:i/>
                <w:sz w:val="14"/>
                <w:szCs w:val="14"/>
              </w:rPr>
              <w:t>(5 min)</w:t>
            </w:r>
          </w:p>
        </w:tc>
      </w:tr>
      <w:tr w:rsidR="0038575B" w:rsidRPr="00966043" w14:paraId="1D88E8C9" w14:textId="77777777" w:rsidTr="00CF646A">
        <w:trPr>
          <w:trHeight w:val="1195"/>
        </w:trPr>
        <w:tc>
          <w:tcPr>
            <w:tcW w:w="1319" w:type="dxa"/>
            <w:vMerge/>
          </w:tcPr>
          <w:p w14:paraId="375CD7B4" w14:textId="230F0552" w:rsidR="0038575B" w:rsidRPr="00733323" w:rsidRDefault="0038575B" w:rsidP="0003230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6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42" w:type="dxa"/>
          </w:tcPr>
          <w:p w14:paraId="15EBDE5C" w14:textId="77777777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966043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2117" w:type="dxa"/>
          </w:tcPr>
          <w:p w14:paraId="46D9C737" w14:textId="7146F85D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05" w:type="dxa"/>
          </w:tcPr>
          <w:p w14:paraId="7127F1F2" w14:textId="276D857D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814" w:type="dxa"/>
          </w:tcPr>
          <w:p w14:paraId="02972E1D" w14:textId="39238615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877" w:type="dxa"/>
          </w:tcPr>
          <w:p w14:paraId="187ED31F" w14:textId="2BB72039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966043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519" w:type="dxa"/>
          </w:tcPr>
          <w:p w14:paraId="34F29FA3" w14:textId="744F2413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966043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966043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1E389E" w:rsidRPr="002D02E5" w14:paraId="74ECB0AA" w14:textId="77777777" w:rsidTr="00966043">
        <w:trPr>
          <w:cantSplit/>
          <w:trHeight w:val="1421"/>
        </w:trPr>
        <w:tc>
          <w:tcPr>
            <w:tcW w:w="1319" w:type="dxa"/>
            <w:textDirection w:val="btLr"/>
            <w:vAlign w:val="center"/>
          </w:tcPr>
          <w:p w14:paraId="355D553C" w14:textId="06E82EDF" w:rsidR="001E389E" w:rsidRPr="00CF646A" w:rsidRDefault="001E389E" w:rsidP="001E38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Monday</w:t>
            </w:r>
          </w:p>
        </w:tc>
        <w:tc>
          <w:tcPr>
            <w:tcW w:w="1468" w:type="dxa"/>
          </w:tcPr>
          <w:p w14:paraId="528650C1" w14:textId="2D6B18E3" w:rsidR="001E389E" w:rsidRPr="00CF646A" w:rsidRDefault="001E389E" w:rsidP="001E38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 wp14:anchorId="50F2C562" wp14:editId="74B205AD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 xml:space="preserve">I am learning </w:t>
            </w:r>
            <w:r w:rsidRPr="00CF646A">
              <w:rPr>
                <w:rFonts w:ascii="Times New Roman" w:eastAsia="Times New Roman" w:hAnsi="Times New Roman" w:cs="Times New Roman"/>
                <w:sz w:val="14"/>
                <w:szCs w:val="14"/>
              </w:rPr>
              <w:t>how the bureaucracy carries out the responsibilities of the federal government.</w:t>
            </w:r>
          </w:p>
          <w:p w14:paraId="47590B19" w14:textId="79DFF9DF" w:rsidR="001E389E" w:rsidRPr="00CF646A" w:rsidRDefault="001E389E" w:rsidP="001E389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CF646A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4DD3061F" wp14:editId="339EB100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 xml:space="preserve"> I can analyze the significance of the Bureaucratic System.</w:t>
            </w:r>
          </w:p>
        </w:tc>
        <w:tc>
          <w:tcPr>
            <w:tcW w:w="2142" w:type="dxa"/>
          </w:tcPr>
          <w:p w14:paraId="436F6C68" w14:textId="77777777" w:rsidR="001E389E" w:rsidRPr="00CF646A" w:rsidRDefault="001E389E" w:rsidP="001E38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 xml:space="preserve">Quick </w:t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Write</w:t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 xml:space="preserve"> the word "Bureaucracy"</w:t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 xml:space="preserve"> will be written</w:t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 xml:space="preserve"> on the board. students</w:t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 xml:space="preserve"> will </w:t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 xml:space="preserve">brainstorm words or phrases they associate with it (e.g., "red tape," "regulations," "agencies"). </w:t>
            </w:r>
          </w:p>
          <w:p w14:paraId="78D125E9" w14:textId="77777777" w:rsidR="001E389E" w:rsidRPr="00CF646A" w:rsidRDefault="001E389E" w:rsidP="001E38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9FBD2B" w14:textId="249EBD4E" w:rsidR="001E389E" w:rsidRPr="00CF646A" w:rsidRDefault="001E389E" w:rsidP="001E38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Write their responses on the board and briefly discuss patterns or misconceptions.</w:t>
            </w:r>
          </w:p>
        </w:tc>
        <w:tc>
          <w:tcPr>
            <w:tcW w:w="2117" w:type="dxa"/>
          </w:tcPr>
          <w:p w14:paraId="3E0B8FD4" w14:textId="6FA5D2EC" w:rsidR="001E389E" w:rsidRPr="00CF646A" w:rsidRDefault="001E389E" w:rsidP="001E38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Teacher will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explain that those that did not finish/start the Judicial Branch test need to complete and once done to grab the Bureaucracy WebQuest after the Test.</w:t>
            </w:r>
          </w:p>
        </w:tc>
        <w:tc>
          <w:tcPr>
            <w:tcW w:w="2005" w:type="dxa"/>
          </w:tcPr>
          <w:p w14:paraId="5C99985F" w14:textId="5D9EDD6C" w:rsidR="001E389E" w:rsidRPr="00CF646A" w:rsidRDefault="001E389E" w:rsidP="001E38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4" w:type="dxa"/>
          </w:tcPr>
          <w:p w14:paraId="0B7764FC" w14:textId="34E2A75A" w:rsidR="001E389E" w:rsidRPr="00CF646A" w:rsidRDefault="001E389E" w:rsidP="001E38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77" w:type="dxa"/>
          </w:tcPr>
          <w:p w14:paraId="7E69BD4F" w14:textId="4E66BC0F" w:rsidR="001E389E" w:rsidRPr="00CF646A" w:rsidRDefault="001E389E" w:rsidP="001E38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Bureaucracy WebQuest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/Test</w:t>
            </w:r>
          </w:p>
        </w:tc>
        <w:tc>
          <w:tcPr>
            <w:tcW w:w="1519" w:type="dxa"/>
          </w:tcPr>
          <w:p w14:paraId="39906E85" w14:textId="0BF043FA" w:rsidR="001E389E" w:rsidRPr="00CF646A" w:rsidRDefault="001E389E" w:rsidP="001E38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Students partner up and take turns explaining one major concept from the lesson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as if teaching it to a friend unfamiliar with the topic</w:t>
            </w:r>
          </w:p>
        </w:tc>
      </w:tr>
      <w:tr w:rsidR="001E389E" w:rsidRPr="002D02E5" w14:paraId="564B18BB" w14:textId="77777777" w:rsidTr="00966043">
        <w:trPr>
          <w:cantSplit/>
          <w:trHeight w:val="2735"/>
        </w:trPr>
        <w:tc>
          <w:tcPr>
            <w:tcW w:w="1319" w:type="dxa"/>
            <w:textDirection w:val="btLr"/>
            <w:vAlign w:val="center"/>
          </w:tcPr>
          <w:p w14:paraId="37426D7C" w14:textId="1B4E7C81" w:rsidR="001E389E" w:rsidRPr="00CF646A" w:rsidRDefault="001E389E" w:rsidP="001E38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bookmarkStart w:id="0" w:name="_GoBack" w:colFirst="2" w:colLast="2"/>
            <w:r w:rsidRPr="00CF646A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Tuesday</w:t>
            </w:r>
          </w:p>
        </w:tc>
        <w:tc>
          <w:tcPr>
            <w:tcW w:w="1468" w:type="dxa"/>
          </w:tcPr>
          <w:p w14:paraId="442A037C" w14:textId="1F6C901D" w:rsidR="001E389E" w:rsidRPr="00CF646A" w:rsidRDefault="001E389E" w:rsidP="001E389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 wp14:anchorId="63584735" wp14:editId="08F94667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I am learning</w:t>
            </w:r>
            <w:r w:rsidRPr="00CF646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how the federal bureaucracy uses delegated discretionary authority for rulemaking and implementation.</w:t>
            </w:r>
          </w:p>
          <w:p w14:paraId="7E0EF547" w14:textId="49BE89BF" w:rsidR="001E389E" w:rsidRPr="00CF646A" w:rsidRDefault="001E389E" w:rsidP="001E38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CF646A">
              <w:rPr>
                <w:rFonts w:ascii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 wp14:anchorId="31187EC0" wp14:editId="43216C03">
                  <wp:extent cx="118110" cy="946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64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 xml:space="preserve"> I can analyze the significance of the usage of discretionary authority in regard to rulemaking and implementation. </w:t>
            </w:r>
          </w:p>
        </w:tc>
        <w:tc>
          <w:tcPr>
            <w:tcW w:w="2142" w:type="dxa"/>
          </w:tcPr>
          <w:p w14:paraId="1A69A2A1" w14:textId="5399851C" w:rsidR="001E389E" w:rsidRPr="00966043" w:rsidRDefault="001E389E" w:rsidP="001E389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eastAsia="Times New Roman" w:hAnsi="Times New Roman" w:cs="Times New Roman"/>
                <w:sz w:val="14"/>
                <w:szCs w:val="14"/>
              </w:rPr>
              <w:t>Teacher will provide a brief scenario about a recent government regulation or policy implementation (e.g., environmental rules by the EPA or COVID-19 vaccine distribution). Ask students to discuss in pairs: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CF646A">
              <w:rPr>
                <w:rFonts w:ascii="Times New Roman" w:eastAsia="Times New Roman" w:hAnsi="Times New Roman" w:cs="Times New Roman"/>
                <w:sz w:val="14"/>
                <w:szCs w:val="14"/>
              </w:rPr>
              <w:t>Which government agency might be responsible?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CF646A">
              <w:rPr>
                <w:rFonts w:ascii="Times New Roman" w:eastAsia="Times New Roman" w:hAnsi="Times New Roman" w:cs="Times New Roman"/>
                <w:sz w:val="14"/>
                <w:szCs w:val="14"/>
              </w:rPr>
              <w:t>What challenges could the agency fac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2117" w:type="dxa"/>
          </w:tcPr>
          <w:p w14:paraId="1EE4AD17" w14:textId="1D1032C8" w:rsidR="001E389E" w:rsidRPr="00CF646A" w:rsidRDefault="001E389E" w:rsidP="001E38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>Teacher will discuss the connections with the Branches of Government and Bureaucracy.</w:t>
            </w:r>
          </w:p>
        </w:tc>
        <w:tc>
          <w:tcPr>
            <w:tcW w:w="2005" w:type="dxa"/>
          </w:tcPr>
          <w:p w14:paraId="45D10E6B" w14:textId="71CDEE65" w:rsidR="001E389E" w:rsidRPr="00CF646A" w:rsidRDefault="001E389E" w:rsidP="001E38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b/>
                <w:sz w:val="14"/>
                <w:szCs w:val="14"/>
              </w:rPr>
              <w:t>Teacher will discuss the connections with the Branches of Government and Bureaucracy.</w:t>
            </w:r>
          </w:p>
        </w:tc>
        <w:tc>
          <w:tcPr>
            <w:tcW w:w="1814" w:type="dxa"/>
          </w:tcPr>
          <w:p w14:paraId="0022E828" w14:textId="0D6943A9" w:rsidR="001E389E" w:rsidRPr="00CF646A" w:rsidRDefault="001E389E" w:rsidP="001E38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77" w:type="dxa"/>
          </w:tcPr>
          <w:p w14:paraId="5630EC5E" w14:textId="3D0E4E0F" w:rsidR="001E389E" w:rsidRPr="00CF646A" w:rsidRDefault="001E389E" w:rsidP="001E38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Bureaucracy WebQuest</w:t>
            </w:r>
          </w:p>
        </w:tc>
        <w:tc>
          <w:tcPr>
            <w:tcW w:w="1519" w:type="dxa"/>
          </w:tcPr>
          <w:p w14:paraId="2DE8C7F0" w14:textId="0F25E86C" w:rsidR="001E389E" w:rsidRPr="00CF646A" w:rsidRDefault="001E389E" w:rsidP="001E38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Ask students to write a "tweet" (280 characters or less) summarizing the role and importance of the bureaucracy. Encourage them to include hashtags (e.g., #</w:t>
            </w:r>
            <w:proofErr w:type="spellStart"/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GovernmentInAction</w:t>
            </w:r>
            <w:proofErr w:type="spellEnd"/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, #Bureaucracy101).</w:t>
            </w:r>
          </w:p>
        </w:tc>
      </w:tr>
      <w:bookmarkEnd w:id="0"/>
      <w:tr w:rsidR="00CF646A" w:rsidRPr="002D02E5" w14:paraId="2A78BB25" w14:textId="77777777" w:rsidTr="00CF646A">
        <w:trPr>
          <w:cantSplit/>
          <w:trHeight w:val="795"/>
        </w:trPr>
        <w:tc>
          <w:tcPr>
            <w:tcW w:w="1319" w:type="dxa"/>
            <w:textDirection w:val="btLr"/>
            <w:vAlign w:val="center"/>
          </w:tcPr>
          <w:p w14:paraId="1A008FE8" w14:textId="2D0B1C6F" w:rsidR="00CF646A" w:rsidRPr="00CF646A" w:rsidRDefault="00CF646A" w:rsidP="00CF6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Wednesday</w:t>
            </w:r>
          </w:p>
        </w:tc>
        <w:tc>
          <w:tcPr>
            <w:tcW w:w="1468" w:type="dxa"/>
          </w:tcPr>
          <w:p w14:paraId="05774FC5" w14:textId="24AB10CE" w:rsidR="00CF646A" w:rsidRPr="00CF646A" w:rsidRDefault="00CF646A" w:rsidP="00CF646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 wp14:anchorId="118FF481" wp14:editId="5AA3B029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I am learning</w:t>
            </w:r>
            <w:r w:rsidRPr="00CF646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how </w:t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analyze the interactions among the three branches of government and explain how these interactions reflect the principles of checks and balances and separation of powers</w:t>
            </w:r>
          </w:p>
          <w:p w14:paraId="4BA88B9A" w14:textId="4AABC1CC" w:rsidR="00CF646A" w:rsidRPr="00CF646A" w:rsidRDefault="00CF646A" w:rsidP="00CF646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CF646A">
              <w:rPr>
                <w:rFonts w:ascii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 wp14:anchorId="54A9F0AE" wp14:editId="1683309C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64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I can evaluate real-world examples of inter-branch interactions</w:t>
            </w:r>
            <w:r w:rsidR="0096604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142" w:type="dxa"/>
          </w:tcPr>
          <w:p w14:paraId="37F1D968" w14:textId="2AB4F4DD" w:rsidR="00CF646A" w:rsidRPr="00CF646A" w:rsidRDefault="00CF646A" w:rsidP="00CF64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Students divided into 3 groups of 4 and will be provided a branch. E</w:t>
            </w: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ach group 3 minutes to list as many responsibilities, powers, and ways their assigned branch interacts with the other two branches as they can.</w:t>
            </w:r>
          </w:p>
        </w:tc>
        <w:tc>
          <w:tcPr>
            <w:tcW w:w="2117" w:type="dxa"/>
          </w:tcPr>
          <w:p w14:paraId="1C006E23" w14:textId="54104A0A" w:rsidR="00CF646A" w:rsidRPr="00CF646A" w:rsidRDefault="00CF646A" w:rsidP="00CF646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5" w:type="dxa"/>
          </w:tcPr>
          <w:p w14:paraId="578DEA5D" w14:textId="29B0B42A" w:rsidR="00CF646A" w:rsidRPr="00CF646A" w:rsidRDefault="00CF646A" w:rsidP="00CF64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 xml:space="preserve">Review for Combined Unit 2 Interactions Among Branches </w:t>
            </w:r>
          </w:p>
        </w:tc>
        <w:tc>
          <w:tcPr>
            <w:tcW w:w="1814" w:type="dxa"/>
          </w:tcPr>
          <w:p w14:paraId="7A64CDB8" w14:textId="7AFC7370" w:rsidR="00CF646A" w:rsidRPr="00CF646A" w:rsidRDefault="00CF646A" w:rsidP="00CF646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77" w:type="dxa"/>
          </w:tcPr>
          <w:p w14:paraId="0835072E" w14:textId="41E59B21" w:rsidR="00CF646A" w:rsidRPr="00CF646A" w:rsidRDefault="00CF646A" w:rsidP="00CF646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9" w:type="dxa"/>
          </w:tcPr>
          <w:p w14:paraId="2E5E9D31" w14:textId="77777777" w:rsidR="00CF646A" w:rsidRPr="00CF646A" w:rsidRDefault="00CF646A" w:rsidP="00CF64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Students will have to complete the following sentence starters in less than 3 minutes:</w:t>
            </w:r>
          </w:p>
          <w:p w14:paraId="14E73808" w14:textId="77777777" w:rsidR="00CF646A" w:rsidRPr="00CF646A" w:rsidRDefault="00CF646A" w:rsidP="00CF64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One Example of how branches check each other is….</w:t>
            </w:r>
          </w:p>
          <w:p w14:paraId="6BF59D6B" w14:textId="77777777" w:rsidR="00CF646A" w:rsidRPr="00CF646A" w:rsidRDefault="00CF646A" w:rsidP="00CF64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A question I still have about the interactions among the branches is….</w:t>
            </w:r>
          </w:p>
          <w:p w14:paraId="75612296" w14:textId="3F176CFF" w:rsidR="00CF646A" w:rsidRPr="00CF646A" w:rsidRDefault="00CF646A" w:rsidP="00CF64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sz w:val="14"/>
                <w:szCs w:val="14"/>
              </w:rPr>
              <w:t>The most surprising or interesting thing I learning today is….</w:t>
            </w:r>
          </w:p>
        </w:tc>
      </w:tr>
      <w:tr w:rsidR="005C0383" w:rsidRPr="002D02E5" w14:paraId="2FF05BFF" w14:textId="77777777" w:rsidTr="00966043">
        <w:trPr>
          <w:cantSplit/>
          <w:trHeight w:val="649"/>
        </w:trPr>
        <w:tc>
          <w:tcPr>
            <w:tcW w:w="1319" w:type="dxa"/>
            <w:textDirection w:val="btLr"/>
            <w:vAlign w:val="center"/>
          </w:tcPr>
          <w:p w14:paraId="74B04E95" w14:textId="1E4E9150" w:rsidR="005C0383" w:rsidRPr="00CF646A" w:rsidRDefault="005C0383" w:rsidP="005C038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lastRenderedPageBreak/>
              <w:t>Thursday</w:t>
            </w:r>
          </w:p>
        </w:tc>
        <w:tc>
          <w:tcPr>
            <w:tcW w:w="1468" w:type="dxa"/>
          </w:tcPr>
          <w:p w14:paraId="27FEF938" w14:textId="407FF01F" w:rsidR="005C0383" w:rsidRPr="00CF646A" w:rsidRDefault="005C0383" w:rsidP="005C038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Combined Unit 2 Interatctions Among Branchs Test</w:t>
            </w:r>
          </w:p>
        </w:tc>
        <w:tc>
          <w:tcPr>
            <w:tcW w:w="2142" w:type="dxa"/>
          </w:tcPr>
          <w:p w14:paraId="61274EBE" w14:textId="29947E9A" w:rsidR="005C0383" w:rsidRPr="00CF646A" w:rsidRDefault="005C0383" w:rsidP="005C0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Combined Unit 2 Interatctions Among Branchs Test</w:t>
            </w:r>
          </w:p>
        </w:tc>
        <w:tc>
          <w:tcPr>
            <w:tcW w:w="2117" w:type="dxa"/>
          </w:tcPr>
          <w:p w14:paraId="7BAB9F2C" w14:textId="4CA7DDD2" w:rsidR="005C0383" w:rsidRPr="00CF646A" w:rsidRDefault="005C0383" w:rsidP="005C0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Combined Unit 2 Interatctions Among Branchs Test</w:t>
            </w:r>
          </w:p>
        </w:tc>
        <w:tc>
          <w:tcPr>
            <w:tcW w:w="2005" w:type="dxa"/>
          </w:tcPr>
          <w:p w14:paraId="02066648" w14:textId="35F18046" w:rsidR="005C0383" w:rsidRPr="00CF646A" w:rsidRDefault="005C0383" w:rsidP="005C0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Combined Unit 2 Interatctions Among Branchs Test</w:t>
            </w:r>
          </w:p>
        </w:tc>
        <w:tc>
          <w:tcPr>
            <w:tcW w:w="1814" w:type="dxa"/>
          </w:tcPr>
          <w:p w14:paraId="4A8E7F0B" w14:textId="6A295662" w:rsidR="005C0383" w:rsidRPr="00CF646A" w:rsidRDefault="005C0383" w:rsidP="005C0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Combined Unit 2 Interatctions Among Branchs Test</w:t>
            </w:r>
          </w:p>
        </w:tc>
        <w:tc>
          <w:tcPr>
            <w:tcW w:w="1877" w:type="dxa"/>
          </w:tcPr>
          <w:p w14:paraId="57ACAD40" w14:textId="58115A81" w:rsidR="005C0383" w:rsidRPr="00CF646A" w:rsidRDefault="005C0383" w:rsidP="005C0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Combined Unit 2 Interatctions Among Branchs Test</w:t>
            </w:r>
          </w:p>
        </w:tc>
        <w:tc>
          <w:tcPr>
            <w:tcW w:w="1519" w:type="dxa"/>
          </w:tcPr>
          <w:p w14:paraId="167F6272" w14:textId="04AFC50E" w:rsidR="005C0383" w:rsidRPr="00CF646A" w:rsidRDefault="005C0383" w:rsidP="005C0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Combined Unit 2 Interatctions Among Branchs Test</w:t>
            </w:r>
          </w:p>
        </w:tc>
      </w:tr>
      <w:tr w:rsidR="005C0383" w:rsidRPr="002D02E5" w14:paraId="4C1484AE" w14:textId="77777777" w:rsidTr="00966043">
        <w:trPr>
          <w:cantSplit/>
          <w:trHeight w:val="622"/>
        </w:trPr>
        <w:tc>
          <w:tcPr>
            <w:tcW w:w="1319" w:type="dxa"/>
            <w:textDirection w:val="btLr"/>
            <w:vAlign w:val="center"/>
          </w:tcPr>
          <w:p w14:paraId="6882D6BD" w14:textId="47296C60" w:rsidR="005C0383" w:rsidRPr="00CF646A" w:rsidRDefault="005C0383" w:rsidP="005C038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Friday</w:t>
            </w:r>
          </w:p>
        </w:tc>
        <w:tc>
          <w:tcPr>
            <w:tcW w:w="1468" w:type="dxa"/>
          </w:tcPr>
          <w:p w14:paraId="7E7511D5" w14:textId="034BD945" w:rsidR="005C0383" w:rsidRPr="00CF646A" w:rsidRDefault="005C0383" w:rsidP="005C0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Combined Unit 2 Interatctions Among Branchs Test</w:t>
            </w:r>
          </w:p>
        </w:tc>
        <w:tc>
          <w:tcPr>
            <w:tcW w:w="2142" w:type="dxa"/>
          </w:tcPr>
          <w:p w14:paraId="6C3A1E46" w14:textId="5577EA64" w:rsidR="005C0383" w:rsidRPr="00CF646A" w:rsidRDefault="005C0383" w:rsidP="005C0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Combined Unit 2 Interatctions Among Branchs Test</w:t>
            </w:r>
          </w:p>
        </w:tc>
        <w:tc>
          <w:tcPr>
            <w:tcW w:w="2117" w:type="dxa"/>
          </w:tcPr>
          <w:p w14:paraId="0CA8540D" w14:textId="1CE30A3D" w:rsidR="005C0383" w:rsidRPr="00CF646A" w:rsidRDefault="005C0383" w:rsidP="005C0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Combined Unit 2 Interatctions Among Branchs Test</w:t>
            </w:r>
          </w:p>
        </w:tc>
        <w:tc>
          <w:tcPr>
            <w:tcW w:w="2005" w:type="dxa"/>
          </w:tcPr>
          <w:p w14:paraId="30AD2A80" w14:textId="433AAAC2" w:rsidR="005C0383" w:rsidRPr="00CF646A" w:rsidRDefault="005C0383" w:rsidP="005C0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Combined Unit 2 Interatctions Among Branchs Test</w:t>
            </w:r>
          </w:p>
        </w:tc>
        <w:tc>
          <w:tcPr>
            <w:tcW w:w="1814" w:type="dxa"/>
          </w:tcPr>
          <w:p w14:paraId="7E4437AE" w14:textId="6C2E6031" w:rsidR="005C0383" w:rsidRPr="00CF646A" w:rsidRDefault="005C0383" w:rsidP="005C0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Combined Unit 2 Interatctions Among Branchs Test</w:t>
            </w:r>
          </w:p>
        </w:tc>
        <w:tc>
          <w:tcPr>
            <w:tcW w:w="1877" w:type="dxa"/>
          </w:tcPr>
          <w:p w14:paraId="1A18FD7B" w14:textId="69B33445" w:rsidR="005C0383" w:rsidRPr="00CF646A" w:rsidRDefault="005C0383" w:rsidP="005C0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Combined Unit 2 Interatctions Among Branchs Test</w:t>
            </w:r>
          </w:p>
        </w:tc>
        <w:tc>
          <w:tcPr>
            <w:tcW w:w="1519" w:type="dxa"/>
          </w:tcPr>
          <w:p w14:paraId="4BC1277B" w14:textId="45CF7B7C" w:rsidR="005C0383" w:rsidRPr="00CF646A" w:rsidRDefault="005C0383" w:rsidP="005C0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646A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Combined Unit 2 Interatctions Among Branchs Test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0C4E" w14:textId="77777777" w:rsidR="00AD7AAB" w:rsidRDefault="00AD7AAB" w:rsidP="00B8594D">
      <w:pPr>
        <w:spacing w:after="0" w:line="240" w:lineRule="auto"/>
      </w:pPr>
      <w:r>
        <w:separator/>
      </w:r>
    </w:p>
  </w:endnote>
  <w:endnote w:type="continuationSeparator" w:id="0">
    <w:p w14:paraId="2BCEB867" w14:textId="77777777" w:rsidR="00AD7AAB" w:rsidRDefault="00AD7AA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B627" w14:textId="77777777" w:rsidR="00AD7AAB" w:rsidRDefault="00AD7AAB" w:rsidP="00B8594D">
      <w:pPr>
        <w:spacing w:after="0" w:line="240" w:lineRule="auto"/>
      </w:pPr>
      <w:r>
        <w:separator/>
      </w:r>
    </w:p>
  </w:footnote>
  <w:footnote w:type="continuationSeparator" w:id="0">
    <w:p w14:paraId="16C08F5D" w14:textId="77777777" w:rsidR="00AD7AAB" w:rsidRDefault="00AD7AA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966043" w:rsidRDefault="00E0389E" w:rsidP="00CE6AA5">
    <w:pPr>
      <w:jc w:val="center"/>
      <w:rPr>
        <w:rFonts w:ascii="Times New Roman" w:hAnsi="Times New Roman" w:cs="Times New Roman"/>
        <w:b/>
        <w:sz w:val="24"/>
      </w:rPr>
    </w:pPr>
    <w:r w:rsidRPr="00966043">
      <w:rPr>
        <w:rFonts w:ascii="Times New Roman" w:hAnsi="Times New Roman" w:cs="Times New Roman"/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 w:rsidRPr="00966043">
      <w:rPr>
        <w:rFonts w:ascii="Times New Roman" w:hAnsi="Times New Roman" w:cs="Times New Roman"/>
        <w:b/>
        <w:sz w:val="24"/>
      </w:rPr>
      <w:t>Westside High School - Weekly Plan to Align Lessons (Week At a Glance) - 2023-24</w:t>
    </w:r>
  </w:p>
  <w:p w14:paraId="4C312744" w14:textId="64DBA7F0" w:rsidR="00CE6AA5" w:rsidRPr="00966043" w:rsidRDefault="00CE6AA5" w:rsidP="00CE6AA5">
    <w:pPr>
      <w:rPr>
        <w:rFonts w:ascii="Times New Roman" w:hAnsi="Times New Roman" w:cs="Times New Roman"/>
        <w:b/>
        <w:bCs/>
        <w:sz w:val="20"/>
        <w:szCs w:val="28"/>
      </w:rPr>
    </w:pPr>
    <w:r w:rsidRPr="00966043">
      <w:rPr>
        <w:rFonts w:ascii="Times New Roman" w:hAnsi="Times New Roman" w:cs="Times New Roman"/>
        <w:b/>
        <w:bCs/>
        <w:sz w:val="20"/>
        <w:szCs w:val="28"/>
      </w:rPr>
      <w:t xml:space="preserve">Teacher: </w:t>
    </w:r>
    <w:r w:rsidR="00365CD7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>BEASLEY</w:t>
    </w:r>
    <w:r w:rsidRPr="00966043">
      <w:rPr>
        <w:rFonts w:ascii="Times New Roman" w:hAnsi="Times New Roman" w:cs="Times New Roman"/>
        <w:b/>
        <w:bCs/>
        <w:sz w:val="20"/>
        <w:szCs w:val="28"/>
      </w:rPr>
      <w:t xml:space="preserve">   </w:t>
    </w:r>
    <w:r w:rsidR="00C423AB" w:rsidRPr="00966043">
      <w:rPr>
        <w:rFonts w:ascii="Times New Roman" w:hAnsi="Times New Roman" w:cs="Times New Roman"/>
        <w:b/>
        <w:bCs/>
        <w:sz w:val="20"/>
        <w:szCs w:val="28"/>
      </w:rPr>
      <w:t xml:space="preserve">       </w:t>
    </w:r>
    <w:r w:rsidRPr="00966043">
      <w:rPr>
        <w:rFonts w:ascii="Times New Roman" w:hAnsi="Times New Roman" w:cs="Times New Roman"/>
        <w:b/>
        <w:bCs/>
        <w:sz w:val="20"/>
        <w:szCs w:val="28"/>
      </w:rPr>
      <w:t>Subject</w:t>
    </w:r>
    <w:r w:rsidR="00176B6A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>: SOCIAL STUDIES</w:t>
    </w:r>
    <w:r w:rsidRPr="00966043">
      <w:rPr>
        <w:rFonts w:ascii="Times New Roman" w:hAnsi="Times New Roman" w:cs="Times New Roman"/>
        <w:b/>
        <w:bCs/>
        <w:color w:val="FF0000"/>
        <w:sz w:val="20"/>
        <w:szCs w:val="28"/>
      </w:rPr>
      <w:t xml:space="preserve">    </w:t>
    </w:r>
    <w:r w:rsidR="00C423AB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 xml:space="preserve">   </w:t>
    </w:r>
    <w:r w:rsidRPr="00966043">
      <w:rPr>
        <w:rFonts w:ascii="Times New Roman" w:hAnsi="Times New Roman" w:cs="Times New Roman"/>
        <w:b/>
        <w:bCs/>
        <w:sz w:val="20"/>
        <w:szCs w:val="28"/>
      </w:rPr>
      <w:t xml:space="preserve">Course: </w:t>
    </w:r>
    <w:r w:rsidR="00176B6A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>AP US GOVERNMENT</w:t>
    </w:r>
    <w:r w:rsidRPr="00966043">
      <w:rPr>
        <w:rFonts w:ascii="Times New Roman" w:hAnsi="Times New Roman" w:cs="Times New Roman"/>
        <w:b/>
        <w:bCs/>
        <w:sz w:val="20"/>
        <w:szCs w:val="28"/>
      </w:rPr>
      <w:t xml:space="preserve"> </w:t>
    </w:r>
    <w:r w:rsidR="00C423AB" w:rsidRPr="00966043">
      <w:rPr>
        <w:rFonts w:ascii="Times New Roman" w:hAnsi="Times New Roman" w:cs="Times New Roman"/>
        <w:b/>
        <w:bCs/>
        <w:sz w:val="20"/>
        <w:szCs w:val="28"/>
      </w:rPr>
      <w:t xml:space="preserve">      </w:t>
    </w:r>
    <w:r w:rsidRPr="00966043">
      <w:rPr>
        <w:rFonts w:ascii="Times New Roman" w:hAnsi="Times New Roman" w:cs="Times New Roman"/>
        <w:b/>
        <w:bCs/>
        <w:sz w:val="20"/>
        <w:szCs w:val="28"/>
      </w:rPr>
      <w:t xml:space="preserve">Grade: </w:t>
    </w:r>
    <w:r w:rsidR="00176B6A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>MIX</w:t>
    </w:r>
    <w:r w:rsidRPr="00966043">
      <w:rPr>
        <w:rFonts w:ascii="Times New Roman" w:hAnsi="Times New Roman" w:cs="Times New Roman"/>
        <w:b/>
        <w:bCs/>
        <w:color w:val="FF0000"/>
        <w:sz w:val="20"/>
        <w:szCs w:val="28"/>
      </w:rPr>
      <w:t xml:space="preserve">   </w:t>
    </w:r>
    <w:r w:rsidR="00C423AB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 xml:space="preserve">        </w:t>
    </w:r>
    <w:r w:rsidRPr="00966043">
      <w:rPr>
        <w:rFonts w:ascii="Times New Roman" w:hAnsi="Times New Roman" w:cs="Times New Roman"/>
        <w:b/>
        <w:bCs/>
        <w:sz w:val="20"/>
        <w:szCs w:val="28"/>
      </w:rPr>
      <w:t xml:space="preserve">Date(s): </w:t>
    </w:r>
    <w:r w:rsidR="005419F0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 xml:space="preserve">November </w:t>
    </w:r>
    <w:r w:rsidR="00E15D5A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>1</w:t>
    </w:r>
    <w:r w:rsidR="005C0383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>8</w:t>
    </w:r>
    <w:r w:rsidR="005419F0" w:rsidRPr="00966043">
      <w:rPr>
        <w:rFonts w:ascii="Times New Roman" w:hAnsi="Times New Roman" w:cs="Times New Roman"/>
        <w:b/>
        <w:bCs/>
        <w:color w:val="FF0000"/>
        <w:sz w:val="20"/>
        <w:szCs w:val="28"/>
        <w:vertAlign w:val="superscript"/>
      </w:rPr>
      <w:t>th</w:t>
    </w:r>
    <w:r w:rsidR="005419F0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>-</w:t>
    </w:r>
    <w:r w:rsidR="005C0383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>22</w:t>
    </w:r>
    <w:r w:rsidR="005C0383" w:rsidRPr="00966043">
      <w:rPr>
        <w:rFonts w:ascii="Times New Roman" w:hAnsi="Times New Roman" w:cs="Times New Roman"/>
        <w:b/>
        <w:bCs/>
        <w:color w:val="FF0000"/>
        <w:sz w:val="20"/>
        <w:szCs w:val="28"/>
        <w:vertAlign w:val="superscript"/>
      </w:rPr>
      <w:t>nd</w:t>
    </w:r>
    <w:r w:rsidR="005C0383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 xml:space="preserve"> </w:t>
    </w:r>
    <w:r w:rsidR="005419F0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 xml:space="preserve"> </w:t>
    </w:r>
    <w:r w:rsidR="007E34D6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 xml:space="preserve"> </w:t>
    </w:r>
    <w:r w:rsidR="005F7A19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 xml:space="preserve"> </w:t>
    </w:r>
    <w:r w:rsidR="00F71DAF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 xml:space="preserve"> </w:t>
    </w:r>
    <w:r w:rsidR="00410FCB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 xml:space="preserve"> </w:t>
    </w:r>
    <w:r w:rsidR="00201823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 xml:space="preserve"> </w:t>
    </w:r>
    <w:r w:rsidR="00F47690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 xml:space="preserve"> </w:t>
    </w:r>
    <w:r w:rsidR="00A544E6" w:rsidRPr="00966043">
      <w:rPr>
        <w:rFonts w:ascii="Times New Roman" w:hAnsi="Times New Roman" w:cs="Times New Roman"/>
        <w:b/>
        <w:bCs/>
        <w:color w:val="FF0000"/>
        <w:sz w:val="20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6wiixXzV" int2:invalidationBookmarkName="" int2:hashCode="x0W/UZOC1euW4U" int2:id="anBW4hI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5pt;height:10.35pt;flip:x;visibility:visible;mso-wrap-style:square" o:bullet="t">
        <v:imagedata r:id="rId1" o:title="FEF22E5"/>
      </v:shape>
    </w:pict>
  </w:numPicBullet>
  <w:abstractNum w:abstractNumId="0" w15:restartNumberingAfterBreak="0">
    <w:nsid w:val="146803AB"/>
    <w:multiLevelType w:val="multilevel"/>
    <w:tmpl w:val="F04C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3640"/>
    <w:rsid w:val="00032304"/>
    <w:rsid w:val="00070D56"/>
    <w:rsid w:val="000D0CEB"/>
    <w:rsid w:val="000D14BB"/>
    <w:rsid w:val="00134848"/>
    <w:rsid w:val="00176B6A"/>
    <w:rsid w:val="001A0043"/>
    <w:rsid w:val="001D2CC7"/>
    <w:rsid w:val="001E389E"/>
    <w:rsid w:val="00201823"/>
    <w:rsid w:val="00203369"/>
    <w:rsid w:val="002116E6"/>
    <w:rsid w:val="002765A4"/>
    <w:rsid w:val="002A41FE"/>
    <w:rsid w:val="002C0ED1"/>
    <w:rsid w:val="002C4A96"/>
    <w:rsid w:val="002D02E5"/>
    <w:rsid w:val="00330408"/>
    <w:rsid w:val="00365CD7"/>
    <w:rsid w:val="003700E3"/>
    <w:rsid w:val="0038575B"/>
    <w:rsid w:val="003A71B1"/>
    <w:rsid w:val="00410FCB"/>
    <w:rsid w:val="00431512"/>
    <w:rsid w:val="00437670"/>
    <w:rsid w:val="00477002"/>
    <w:rsid w:val="004E1A01"/>
    <w:rsid w:val="004E5E3E"/>
    <w:rsid w:val="004F799A"/>
    <w:rsid w:val="00521A58"/>
    <w:rsid w:val="005223BE"/>
    <w:rsid w:val="00522F9C"/>
    <w:rsid w:val="005419F0"/>
    <w:rsid w:val="005859AD"/>
    <w:rsid w:val="00590ABD"/>
    <w:rsid w:val="005A2FE0"/>
    <w:rsid w:val="005C0383"/>
    <w:rsid w:val="005F7A19"/>
    <w:rsid w:val="00611878"/>
    <w:rsid w:val="00730085"/>
    <w:rsid w:val="00733323"/>
    <w:rsid w:val="007614E6"/>
    <w:rsid w:val="007E34D6"/>
    <w:rsid w:val="007F729C"/>
    <w:rsid w:val="00872678"/>
    <w:rsid w:val="00885A0A"/>
    <w:rsid w:val="008D2EE4"/>
    <w:rsid w:val="00966043"/>
    <w:rsid w:val="009D44A2"/>
    <w:rsid w:val="00A544E6"/>
    <w:rsid w:val="00A54B17"/>
    <w:rsid w:val="00AB7A3A"/>
    <w:rsid w:val="00AC70E0"/>
    <w:rsid w:val="00AD2D6D"/>
    <w:rsid w:val="00AD7AAB"/>
    <w:rsid w:val="00B41B19"/>
    <w:rsid w:val="00B8594D"/>
    <w:rsid w:val="00BA51D5"/>
    <w:rsid w:val="00BD402D"/>
    <w:rsid w:val="00BD64B6"/>
    <w:rsid w:val="00BE5F2B"/>
    <w:rsid w:val="00C11BB1"/>
    <w:rsid w:val="00C423AB"/>
    <w:rsid w:val="00C55148"/>
    <w:rsid w:val="00CB3D54"/>
    <w:rsid w:val="00CD3D32"/>
    <w:rsid w:val="00CE6AA5"/>
    <w:rsid w:val="00CF646A"/>
    <w:rsid w:val="00DF1BE7"/>
    <w:rsid w:val="00E0389E"/>
    <w:rsid w:val="00E15D5A"/>
    <w:rsid w:val="00E712C6"/>
    <w:rsid w:val="00EB5791"/>
    <w:rsid w:val="00F4441F"/>
    <w:rsid w:val="00F47690"/>
    <w:rsid w:val="00F67529"/>
    <w:rsid w:val="00F71DAF"/>
    <w:rsid w:val="00FB2EC1"/>
    <w:rsid w:val="00FC6E8B"/>
    <w:rsid w:val="00FC7C15"/>
    <w:rsid w:val="00FF10A4"/>
    <w:rsid w:val="00FF4ECE"/>
    <w:rsid w:val="077F088E"/>
    <w:rsid w:val="0A3781F4"/>
    <w:rsid w:val="0CF9A8F4"/>
    <w:rsid w:val="29180C99"/>
    <w:rsid w:val="2CBCCB79"/>
    <w:rsid w:val="385ACBDC"/>
    <w:rsid w:val="768E1BE4"/>
    <w:rsid w:val="769882A7"/>
    <w:rsid w:val="7ADEA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d4222b7355024f42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2fa3a2b7-a130-429e-97b7-3166c1212409"/>
    <ds:schemaRef ds:uri="http://purl.org/dc/terms/"/>
    <ds:schemaRef ds:uri="http://schemas.microsoft.com/office/infopath/2007/PartnerControls"/>
    <ds:schemaRef ds:uri="2359da0f-1c45-41b3-ae38-4ceed857c816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5350BD-481A-49D2-9DE2-855DFE3F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5</cp:revision>
  <cp:lastPrinted>2024-09-17T11:01:00Z</cp:lastPrinted>
  <dcterms:created xsi:type="dcterms:W3CDTF">2024-11-06T23:16:00Z</dcterms:created>
  <dcterms:modified xsi:type="dcterms:W3CDTF">2024-11-17T15:29:00Z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