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29"/>
        <w:gridCol w:w="2806"/>
        <w:gridCol w:w="1530"/>
        <w:gridCol w:w="1410"/>
        <w:gridCol w:w="2013"/>
        <w:gridCol w:w="1818"/>
        <w:gridCol w:w="1883"/>
        <w:gridCol w:w="1472"/>
      </w:tblGrid>
      <w:tr w:rsidR="00CE6AA5" w:rsidRPr="00790668" w14:paraId="171028A4" w14:textId="77777777" w:rsidTr="00790668">
        <w:trPr>
          <w:trHeight w:val="709"/>
        </w:trPr>
        <w:tc>
          <w:tcPr>
            <w:tcW w:w="14261" w:type="dxa"/>
            <w:gridSpan w:val="8"/>
          </w:tcPr>
          <w:p w14:paraId="6ACDB0DB" w14:textId="3894254C" w:rsidR="00070D56" w:rsidRPr="00790668" w:rsidRDefault="00CE6AA5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Standard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:  </w:t>
            </w:r>
            <w:r w:rsidR="006E6B29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Period 1</w:t>
            </w:r>
          </w:p>
          <w:p w14:paraId="1B0E84FA" w14:textId="332BF044" w:rsidR="00070D56" w:rsidRPr="00790668" w:rsidRDefault="00CE6AA5" w:rsidP="00CE6AA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790668" w14:paraId="42B5CDC1" w14:textId="77777777" w:rsidTr="00633731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90668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790668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4C72AD0F" w14:textId="1E1BC1FC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0E6A01A0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32B4BEC6" w14:textId="1E9F0A22" w:rsidR="0038575B" w:rsidRPr="00790668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6548B0C" wp14:editId="04673D41">
                  <wp:extent cx="133985" cy="131445"/>
                  <wp:effectExtent l="0" t="0" r="0" b="1905"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Learning Target</w:t>
            </w:r>
          </w:p>
          <w:p w14:paraId="401A9070" w14:textId="44BFB2C4" w:rsidR="00790668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14:paraId="7A37425B" w14:textId="0939E059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F9FC7E0" wp14:editId="41D766A1">
                  <wp:extent cx="118110" cy="94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290F3F66" w14:textId="64E3D257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4F824CCD" wp14:editId="2D674EC0">
                  <wp:extent cx="127000" cy="1016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2</w:t>
            </w:r>
          </w:p>
        </w:tc>
        <w:tc>
          <w:tcPr>
            <w:tcW w:w="1530" w:type="dxa"/>
            <w:vAlign w:val="center"/>
          </w:tcPr>
          <w:p w14:paraId="2091A09A" w14:textId="0B14E55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410" w:type="dxa"/>
            <w:vAlign w:val="center"/>
          </w:tcPr>
          <w:p w14:paraId="5B078061" w14:textId="5409C8B0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790668" w14:paraId="1D88E8C9" w14:textId="77777777" w:rsidTr="00633731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90668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06" w:type="dxa"/>
            <w:vMerge/>
          </w:tcPr>
          <w:p w14:paraId="440A32E6" w14:textId="0EF76CBF" w:rsidR="0038575B" w:rsidRPr="00790668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530" w:type="dxa"/>
          </w:tcPr>
          <w:p w14:paraId="15EBDE5C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790668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410" w:type="dxa"/>
          </w:tcPr>
          <w:p w14:paraId="46D9C737" w14:textId="7146F85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790668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F46011" w:rsidRPr="00790668" w14:paraId="74ECB0AA" w14:textId="77777777" w:rsidTr="00633731">
        <w:trPr>
          <w:cantSplit/>
          <w:trHeight w:val="428"/>
        </w:trPr>
        <w:tc>
          <w:tcPr>
            <w:tcW w:w="1329" w:type="dxa"/>
            <w:textDirection w:val="btLr"/>
            <w:vAlign w:val="center"/>
          </w:tcPr>
          <w:p w14:paraId="355D553C" w14:textId="06E82EDF" w:rsidR="00F46011" w:rsidRPr="00790668" w:rsidRDefault="00F46011" w:rsidP="00F46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2806" w:type="dxa"/>
          </w:tcPr>
          <w:p w14:paraId="3C8E050D" w14:textId="5026216A" w:rsidR="00F46011" w:rsidRPr="00790668" w:rsidRDefault="00F46011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3FC168B8" wp14:editId="79DB42B1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     I am learning the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>context for European encounters in the Americas from 1491 to 1607.</w:t>
            </w:r>
          </w:p>
          <w:p w14:paraId="47590B19" w14:textId="352C9B14" w:rsidR="00F46011" w:rsidRPr="00790668" w:rsidRDefault="00F46011" w:rsidP="00F46011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6B9A770F" wp14:editId="1FD676E8">
                  <wp:extent cx="127000" cy="101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     I can explain the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>context for European encounters in the Americas from 1491 to 1607.</w:t>
            </w:r>
          </w:p>
        </w:tc>
        <w:tc>
          <w:tcPr>
            <w:tcW w:w="1530" w:type="dxa"/>
          </w:tcPr>
          <w:p w14:paraId="739FBD2B" w14:textId="29C9F784" w:rsidR="00F46011" w:rsidRPr="00790668" w:rsidRDefault="006E6B29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Think, Pair, Share</w:t>
            </w:r>
          </w:p>
        </w:tc>
        <w:tc>
          <w:tcPr>
            <w:tcW w:w="1410" w:type="dxa"/>
          </w:tcPr>
          <w:p w14:paraId="3E0B8FD4" w14:textId="1EA44F42" w:rsidR="00F46011" w:rsidRPr="00790668" w:rsidRDefault="0055007C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 will discuss the context for Period 1</w:t>
            </w:r>
          </w:p>
        </w:tc>
        <w:tc>
          <w:tcPr>
            <w:tcW w:w="2013" w:type="dxa"/>
          </w:tcPr>
          <w:p w14:paraId="5C99985F" w14:textId="7E2AD3D5" w:rsidR="00F46011" w:rsidRPr="00790668" w:rsidRDefault="00F46011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0B7764FC" w14:textId="4C0D9B1F" w:rsidR="00F46011" w:rsidRPr="00790668" w:rsidRDefault="00F46011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83" w:type="dxa"/>
          </w:tcPr>
          <w:p w14:paraId="7E69BD4F" w14:textId="156FE1D3" w:rsidR="00F46011" w:rsidRPr="00790668" w:rsidRDefault="006E6B29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Native American Case Study</w:t>
            </w:r>
          </w:p>
        </w:tc>
        <w:tc>
          <w:tcPr>
            <w:tcW w:w="1472" w:type="dxa"/>
          </w:tcPr>
          <w:p w14:paraId="39906E85" w14:textId="2507195E" w:rsidR="00F46011" w:rsidRPr="00790668" w:rsidRDefault="006E6B29" w:rsidP="00F4601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</w:tr>
      <w:tr w:rsidR="00042D55" w:rsidRPr="00790668" w14:paraId="564B18BB" w14:textId="77777777" w:rsidTr="00633731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042D55" w:rsidRPr="00790668" w:rsidRDefault="00042D55" w:rsidP="00042D55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2806" w:type="dxa"/>
          </w:tcPr>
          <w:p w14:paraId="18557176" w14:textId="39610928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14DFF46C" wp14:editId="6EB09D5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="00790668"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am learning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>about various</w:t>
            </w:r>
            <w:r w:rsidR="006E6B29" w:rsidRPr="006E6B29">
              <w:rPr>
                <w:rFonts w:ascii="Times New Roman" w:hAnsi="Times New Roman" w:cs="Times New Roman"/>
                <w:sz w:val="14"/>
                <w:szCs w:val="16"/>
              </w:rPr>
              <w:t xml:space="preserve"> native populations before European contact interacted with the natural environment in North America.</w:t>
            </w:r>
          </w:p>
          <w:p w14:paraId="7E0EF547" w14:textId="6280684E" w:rsidR="00042D55" w:rsidRPr="00790668" w:rsidRDefault="00790668" w:rsidP="00042D5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0C0B341" wp14:editId="55A9BAB8">
                  <wp:extent cx="127000" cy="1016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2D55"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can explain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>how and why various native populations before European contact interacted with the natural environment in North America.</w:t>
            </w:r>
          </w:p>
        </w:tc>
        <w:tc>
          <w:tcPr>
            <w:tcW w:w="1530" w:type="dxa"/>
          </w:tcPr>
          <w:p w14:paraId="1A69A2A1" w14:textId="1644BA02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Do Now</w:t>
            </w:r>
          </w:p>
        </w:tc>
        <w:tc>
          <w:tcPr>
            <w:tcW w:w="1410" w:type="dxa"/>
          </w:tcPr>
          <w:p w14:paraId="1EE4AD17" w14:textId="0CA0E2F4" w:rsidR="00042D55" w:rsidRPr="00790668" w:rsidRDefault="0055007C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The teacher will explain the expectations for the activity </w:t>
            </w:r>
          </w:p>
        </w:tc>
        <w:tc>
          <w:tcPr>
            <w:tcW w:w="2013" w:type="dxa"/>
          </w:tcPr>
          <w:p w14:paraId="45D10E6B" w14:textId="7C99B07D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0022E828" w14:textId="4B5B6EE6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Stations on Native American Societies before European Contact</w:t>
            </w:r>
          </w:p>
        </w:tc>
        <w:tc>
          <w:tcPr>
            <w:tcW w:w="1883" w:type="dxa"/>
          </w:tcPr>
          <w:p w14:paraId="5630EC5E" w14:textId="271E4C37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2DE8C7F0" w14:textId="227A4401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</w:tr>
      <w:tr w:rsidR="00042D55" w:rsidRPr="00790668" w14:paraId="2A78BB25" w14:textId="77777777" w:rsidTr="00633731">
        <w:trPr>
          <w:cantSplit/>
          <w:trHeight w:val="1301"/>
        </w:trPr>
        <w:tc>
          <w:tcPr>
            <w:tcW w:w="1329" w:type="dxa"/>
            <w:textDirection w:val="btLr"/>
            <w:vAlign w:val="center"/>
          </w:tcPr>
          <w:p w14:paraId="1A008FE8" w14:textId="2D0B1C6F" w:rsidR="00042D55" w:rsidRPr="00790668" w:rsidRDefault="00042D55" w:rsidP="0004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2806" w:type="dxa"/>
          </w:tcPr>
          <w:p w14:paraId="699A45B8" w14:textId="7FB05AD4" w:rsidR="00790668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1C0A4190" wp14:editId="5082029C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790668"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am learning about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>the</w:t>
            </w:r>
            <w:r w:rsidR="006E6B29" w:rsidRPr="006E6B29">
              <w:rPr>
                <w:rFonts w:ascii="Times New Roman" w:hAnsi="Times New Roman" w:cs="Times New Roman"/>
                <w:sz w:val="14"/>
                <w:szCs w:val="16"/>
              </w:rPr>
              <w:t xml:space="preserve"> causes of exploration and conquest of the New World by various European nations. </w:t>
            </w:r>
          </w:p>
          <w:p w14:paraId="4BA88B9A" w14:textId="0142CB71" w:rsidR="00042D55" w:rsidRPr="00790668" w:rsidRDefault="00790668" w:rsidP="00042D5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44E2740" wp14:editId="0FB36BAA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can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 xml:space="preserve">explain the causes of exploration and conquest of the New World by various European nations. </w:t>
            </w:r>
          </w:p>
        </w:tc>
        <w:tc>
          <w:tcPr>
            <w:tcW w:w="1530" w:type="dxa"/>
          </w:tcPr>
          <w:p w14:paraId="37F1D968" w14:textId="782495E0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  <w:tc>
          <w:tcPr>
            <w:tcW w:w="1410" w:type="dxa"/>
          </w:tcPr>
          <w:p w14:paraId="1C006E23" w14:textId="2E4D060D" w:rsidR="00042D55" w:rsidRPr="00790668" w:rsidRDefault="0055007C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 will discuss the seeds of exploration</w:t>
            </w:r>
          </w:p>
        </w:tc>
        <w:tc>
          <w:tcPr>
            <w:tcW w:w="2013" w:type="dxa"/>
          </w:tcPr>
          <w:p w14:paraId="578DEA5D" w14:textId="0B5FD562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7A64CDB8" w14:textId="5BEDFB16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In groups, they will look over primary sources and complete questions</w:t>
            </w:r>
            <w:r w:rsidR="0055007C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1883" w:type="dxa"/>
          </w:tcPr>
          <w:p w14:paraId="0835072E" w14:textId="6D5FE9A9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75612296" w14:textId="008D4FE4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 Discussion</w:t>
            </w:r>
          </w:p>
        </w:tc>
      </w:tr>
      <w:tr w:rsidR="00042D55" w:rsidRPr="00790668" w14:paraId="2FF05BFF" w14:textId="77777777" w:rsidTr="00633731">
        <w:trPr>
          <w:cantSplit/>
          <w:trHeight w:val="1161"/>
        </w:trPr>
        <w:tc>
          <w:tcPr>
            <w:tcW w:w="1329" w:type="dxa"/>
            <w:textDirection w:val="btLr"/>
            <w:vAlign w:val="center"/>
          </w:tcPr>
          <w:p w14:paraId="74B04E95" w14:textId="1E4E9150" w:rsidR="00042D55" w:rsidRPr="00790668" w:rsidRDefault="00042D55" w:rsidP="00042D55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2806" w:type="dxa"/>
          </w:tcPr>
          <w:p w14:paraId="6975E0C6" w14:textId="3A6856F9" w:rsidR="00790668" w:rsidRPr="00790668" w:rsidRDefault="00790668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FEBA876" wp14:editId="38B3DD6A">
                  <wp:extent cx="133985" cy="131445"/>
                  <wp:effectExtent l="0" t="0" r="0" b="1905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am learning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 xml:space="preserve">about </w:t>
            </w:r>
            <w:r w:rsidR="006E6B29" w:rsidRPr="006E6B29">
              <w:rPr>
                <w:rFonts w:ascii="Times New Roman" w:hAnsi="Times New Roman" w:cs="Times New Roman"/>
                <w:sz w:val="14"/>
                <w:szCs w:val="16"/>
              </w:rPr>
              <w:t xml:space="preserve">the causes of the Columbian Exchange and its effect on Europe and the Americas during the period after 1492. </w:t>
            </w:r>
          </w:p>
          <w:p w14:paraId="27FEF938" w14:textId="54651A47" w:rsidR="00042D55" w:rsidRPr="00790668" w:rsidRDefault="00790668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3479BD29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can explain the </w:t>
            </w:r>
            <w:r w:rsidR="006E6B29">
              <w:rPr>
                <w:rFonts w:ascii="Times New Roman" w:hAnsi="Times New Roman" w:cs="Times New Roman"/>
                <w:sz w:val="14"/>
                <w:szCs w:val="16"/>
              </w:rPr>
              <w:t xml:space="preserve">causes of the Columbian Exchange and its effect on Europe and the Americas during the period after 1492. </w:t>
            </w:r>
          </w:p>
        </w:tc>
        <w:tc>
          <w:tcPr>
            <w:tcW w:w="1530" w:type="dxa"/>
          </w:tcPr>
          <w:p w14:paraId="61274EBE" w14:textId="4A01406E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Think, Pair, Share</w:t>
            </w:r>
          </w:p>
        </w:tc>
        <w:tc>
          <w:tcPr>
            <w:tcW w:w="1410" w:type="dxa"/>
          </w:tcPr>
          <w:p w14:paraId="7BAB9F2C" w14:textId="71706188" w:rsidR="00042D55" w:rsidRPr="00790668" w:rsidRDefault="0055007C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 will dig into the contest to build an empire in the new world.</w:t>
            </w:r>
            <w:bookmarkStart w:id="0" w:name="_GoBack"/>
            <w:bookmarkEnd w:id="0"/>
          </w:p>
        </w:tc>
        <w:tc>
          <w:tcPr>
            <w:tcW w:w="2013" w:type="dxa"/>
          </w:tcPr>
          <w:p w14:paraId="02066648" w14:textId="374F2291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4A8E7F0B" w14:textId="16FA47A8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83" w:type="dxa"/>
          </w:tcPr>
          <w:p w14:paraId="57ACAD40" w14:textId="153FFA40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167F6272" w14:textId="77316723" w:rsidR="00042D55" w:rsidRPr="00790668" w:rsidRDefault="006E6B29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Journaling</w:t>
            </w:r>
          </w:p>
        </w:tc>
      </w:tr>
      <w:tr w:rsidR="006E6B29" w:rsidRPr="00790668" w14:paraId="4C1484AE" w14:textId="77777777" w:rsidTr="00633731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6E6B29" w:rsidRPr="00790668" w:rsidRDefault="006E6B29" w:rsidP="006E6B2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lastRenderedPageBreak/>
              <w:t>Friday</w:t>
            </w:r>
          </w:p>
        </w:tc>
        <w:tc>
          <w:tcPr>
            <w:tcW w:w="2806" w:type="dxa"/>
          </w:tcPr>
          <w:p w14:paraId="33417753" w14:textId="77777777" w:rsidR="006E6B29" w:rsidRPr="00790668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1106AF9D" wp14:editId="488BC305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about </w:t>
            </w:r>
            <w:r w:rsidRPr="006E6B29">
              <w:rPr>
                <w:rFonts w:ascii="Times New Roman" w:hAnsi="Times New Roman" w:cs="Times New Roman"/>
                <w:sz w:val="14"/>
                <w:szCs w:val="16"/>
              </w:rPr>
              <w:t xml:space="preserve">the causes of the Columbian Exchange and its effect on Europe and the Americas during the period after 1492. </w:t>
            </w:r>
          </w:p>
          <w:p w14:paraId="7E7511D5" w14:textId="718B88A9" w:rsidR="006E6B29" w:rsidRPr="00790668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34C57E5E" wp14:editId="178DB70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I can explain the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causes of the Columbian Exchange and its effect on Europe and the Americas during the period after 1492. </w:t>
            </w:r>
          </w:p>
        </w:tc>
        <w:tc>
          <w:tcPr>
            <w:tcW w:w="1530" w:type="dxa"/>
          </w:tcPr>
          <w:p w14:paraId="6C3A1E46" w14:textId="06F8421C" w:rsidR="006E6B29" w:rsidRPr="00790668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Silent Reflection</w:t>
            </w:r>
          </w:p>
        </w:tc>
        <w:tc>
          <w:tcPr>
            <w:tcW w:w="1410" w:type="dxa"/>
          </w:tcPr>
          <w:p w14:paraId="0CA8540D" w14:textId="7D0CDE85" w:rsidR="006E6B29" w:rsidRPr="00790668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13" w:type="dxa"/>
          </w:tcPr>
          <w:p w14:paraId="30AD2A80" w14:textId="0E77B727" w:rsidR="006E6B29" w:rsidRPr="006E6B29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7E4437AE" w14:textId="616EAAA4" w:rsidR="006E6B29" w:rsidRPr="00790668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Primary Source Document Group work</w:t>
            </w:r>
          </w:p>
        </w:tc>
        <w:tc>
          <w:tcPr>
            <w:tcW w:w="1883" w:type="dxa"/>
          </w:tcPr>
          <w:p w14:paraId="1A18FD7B" w14:textId="0501543F" w:rsidR="006E6B29" w:rsidRPr="00790668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4BC1277B" w14:textId="72AA36FF" w:rsidR="006E6B29" w:rsidRPr="00790668" w:rsidRDefault="006E6B29" w:rsidP="006E6B2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 Discussion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8640E7B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30830">
      <w:rPr>
        <w:b/>
        <w:sz w:val="32"/>
      </w:rPr>
      <w:t>5</w:t>
    </w:r>
    <w:r w:rsidR="00CE6AA5">
      <w:rPr>
        <w:b/>
        <w:sz w:val="32"/>
      </w:rPr>
      <w:t>-2</w:t>
    </w:r>
    <w:r w:rsidR="00130830">
      <w:rPr>
        <w:b/>
        <w:sz w:val="32"/>
      </w:rPr>
      <w:t>6</w:t>
    </w:r>
  </w:p>
  <w:p w14:paraId="4C312744" w14:textId="19B598C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042D55" w:rsidRPr="00042D55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042D55">
      <w:rPr>
        <w:b/>
        <w:bCs/>
        <w:color w:val="FF0000"/>
        <w:sz w:val="24"/>
        <w:szCs w:val="28"/>
      </w:rPr>
      <w:t>AP US History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Date(s): </w:t>
    </w:r>
    <w:r w:rsidR="00042D55">
      <w:rPr>
        <w:b/>
        <w:bCs/>
        <w:color w:val="FF0000"/>
        <w:sz w:val="24"/>
        <w:szCs w:val="28"/>
      </w:rPr>
      <w:t xml:space="preserve">August </w:t>
    </w:r>
    <w:r w:rsidR="00F46011">
      <w:rPr>
        <w:b/>
        <w:bCs/>
        <w:color w:val="FF0000"/>
        <w:sz w:val="24"/>
        <w:szCs w:val="28"/>
      </w:rPr>
      <w:t>11</w:t>
    </w:r>
    <w:r w:rsidR="00042D55" w:rsidRPr="00042D55">
      <w:rPr>
        <w:b/>
        <w:bCs/>
        <w:color w:val="FF0000"/>
        <w:sz w:val="24"/>
        <w:szCs w:val="28"/>
        <w:vertAlign w:val="superscript"/>
      </w:rPr>
      <w:t>th</w:t>
    </w:r>
    <w:r w:rsidR="00042D55">
      <w:rPr>
        <w:b/>
        <w:bCs/>
        <w:color w:val="FF0000"/>
        <w:sz w:val="24"/>
        <w:szCs w:val="28"/>
      </w:rPr>
      <w:t xml:space="preserve">-August </w:t>
    </w:r>
    <w:r w:rsidR="00F46011">
      <w:rPr>
        <w:b/>
        <w:bCs/>
        <w:color w:val="FF0000"/>
        <w:sz w:val="24"/>
        <w:szCs w:val="28"/>
      </w:rPr>
      <w:t>15</w:t>
    </w:r>
    <w:r w:rsidR="00042D55" w:rsidRPr="00042D55">
      <w:rPr>
        <w:b/>
        <w:bCs/>
        <w:color w:val="FF0000"/>
        <w:sz w:val="24"/>
        <w:szCs w:val="28"/>
        <w:vertAlign w:val="superscript"/>
      </w:rPr>
      <w:t>th</w:t>
    </w:r>
    <w:r w:rsidR="00042D55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" o:spid="_x0000_i1026" type="#_x0000_t75" style="width:9.05pt;height:7.8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839CD"/>
    <w:multiLevelType w:val="hybridMultilevel"/>
    <w:tmpl w:val="3AC4C77E"/>
    <w:lvl w:ilvl="0" w:tplc="D20240D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01B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50E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64A2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24B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F22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B03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AEA5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8EE0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72C1A6C"/>
    <w:multiLevelType w:val="hybridMultilevel"/>
    <w:tmpl w:val="C19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2D55"/>
    <w:rsid w:val="00070D56"/>
    <w:rsid w:val="000D14BB"/>
    <w:rsid w:val="00130830"/>
    <w:rsid w:val="00134848"/>
    <w:rsid w:val="002116E6"/>
    <w:rsid w:val="002C4A96"/>
    <w:rsid w:val="002D02E5"/>
    <w:rsid w:val="0038575B"/>
    <w:rsid w:val="00437670"/>
    <w:rsid w:val="00477002"/>
    <w:rsid w:val="004E5E3E"/>
    <w:rsid w:val="0055007C"/>
    <w:rsid w:val="00590ABD"/>
    <w:rsid w:val="00633731"/>
    <w:rsid w:val="006E6B29"/>
    <w:rsid w:val="00790668"/>
    <w:rsid w:val="00872678"/>
    <w:rsid w:val="00A54B17"/>
    <w:rsid w:val="00AB7A3A"/>
    <w:rsid w:val="00AC70E0"/>
    <w:rsid w:val="00AD2D6D"/>
    <w:rsid w:val="00B34A54"/>
    <w:rsid w:val="00B41B19"/>
    <w:rsid w:val="00B8594D"/>
    <w:rsid w:val="00C423AB"/>
    <w:rsid w:val="00CB3D54"/>
    <w:rsid w:val="00CE6AA5"/>
    <w:rsid w:val="00DF1BE7"/>
    <w:rsid w:val="00E0389E"/>
    <w:rsid w:val="00E712C6"/>
    <w:rsid w:val="00F4441F"/>
    <w:rsid w:val="00F46011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elements/1.1/"/>
    <ds:schemaRef ds:uri="2fa3a2b7-a130-429e-97b7-3166c1212409"/>
    <ds:schemaRef ds:uri="http://schemas.microsoft.com/office/2006/metadata/properties"/>
    <ds:schemaRef ds:uri="2359da0f-1c45-41b3-ae38-4ceed857c81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7DDAA6-ED14-4536-A711-1AB8F26F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0B0F2-ECAF-48EB-99F6-98FD4CA1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2451</Characters>
  <Application>Microsoft Office Word</Application>
  <DocSecurity>0</DocSecurity>
  <Lines>188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2025-07-30T19:34:00Z</dcterms:created>
  <dcterms:modified xsi:type="dcterms:W3CDTF">2025-08-07T11:37:00Z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5be9060a-4f86-45f1-a893-df79925120e0</vt:lpwstr>
  </property>
</Properties>
</file>