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4B84DA9A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B18">
        <w:rPr>
          <w:rFonts w:ascii="Times New Roman" w:hAnsi="Times New Roman" w:cs="Times New Roman"/>
          <w:b/>
          <w:bCs/>
          <w:sz w:val="24"/>
          <w:szCs w:val="24"/>
        </w:rPr>
        <w:t>08/</w:t>
      </w:r>
      <w:r w:rsidR="00082C40">
        <w:rPr>
          <w:rFonts w:ascii="Times New Roman" w:hAnsi="Times New Roman" w:cs="Times New Roman"/>
          <w:b/>
          <w:bCs/>
          <w:sz w:val="24"/>
          <w:szCs w:val="24"/>
        </w:rPr>
        <w:t>19-23</w:t>
      </w:r>
      <w:r w:rsidR="00EF65B3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5464491D" w14:textId="77777777" w:rsidR="00B81EC1" w:rsidRDefault="00A35A04" w:rsidP="00B81EC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</w:t>
            </w:r>
          </w:p>
          <w:p w14:paraId="3DA888D9" w14:textId="77777777" w:rsidR="00B81EC1" w:rsidRDefault="00B81EC1" w:rsidP="00B81EC1">
            <w:pPr>
              <w:pStyle w:val="NormalWeb"/>
              <w:shd w:val="clear" w:color="auto" w:fill="FFFFFF"/>
              <w:spacing w:before="180" w:beforeAutospacing="0" w:after="180" w:afterAutospacing="0"/>
              <w:ind w:left="60"/>
              <w:rPr>
                <w:b/>
                <w:color w:val="000000" w:themeColor="text1"/>
              </w:rPr>
            </w:pPr>
            <w:r w:rsidRPr="00B81EC1">
              <w:rPr>
                <w:b/>
                <w:color w:val="000000" w:themeColor="text1"/>
              </w:rPr>
              <w:t xml:space="preserve">SSEMI1 Describe how households and businesses are interdependent and interact through flows of goods, services, resources, and money. </w:t>
            </w:r>
          </w:p>
          <w:p w14:paraId="5F0A20E2" w14:textId="227965EE" w:rsidR="00B81EC1" w:rsidRDefault="00B81EC1" w:rsidP="00B81EC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B81EC1">
              <w:rPr>
                <w:b/>
                <w:color w:val="000000" w:themeColor="text1"/>
              </w:rPr>
              <w:t>Explain, using a circular flow diagram, the real flow of goods and services, resources, and money through the product market and the resource (factor) market.</w:t>
            </w:r>
          </w:p>
          <w:p w14:paraId="1CE338DD" w14:textId="79B062B0" w:rsidR="008672C1" w:rsidRPr="00A55D5A" w:rsidRDefault="00340B45" w:rsidP="00B81EC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Assessment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 xml:space="preserve">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8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A55D5A">
              <w:rPr>
                <w:b/>
                <w:color w:val="000000" w:themeColor="text1"/>
              </w:rPr>
              <w:t xml:space="preserve">  Quiz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8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A55D5A">
              <w:rPr>
                <w:b/>
                <w:color w:val="000000" w:themeColor="text1"/>
              </w:rPr>
              <w:t xml:space="preserve">  </w:t>
            </w:r>
            <w:r w:rsidR="00181A75" w:rsidRPr="00A55D5A">
              <w:rPr>
                <w:b/>
                <w:color w:val="000000" w:themeColor="text1"/>
              </w:rPr>
              <w:t>Unit Test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Pr="00A55D5A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F85AA9" w:rsidRPr="00A55D5A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D16A48" w:rsidRPr="00A55D5A">
              <w:rPr>
                <w:b/>
                <w:color w:val="000000" w:themeColor="text1"/>
              </w:rPr>
              <w:t xml:space="preserve"> </w:t>
            </w:r>
            <w:r w:rsidR="003E4EBB" w:rsidRPr="00A55D5A">
              <w:rPr>
                <w:b/>
                <w:color w:val="000000" w:themeColor="text1"/>
              </w:rPr>
              <w:t>Lab</w:t>
            </w:r>
            <w:r w:rsidR="005D773F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 w:rsidRPr="00A55D5A">
              <w:rPr>
                <w:b/>
                <w:color w:val="000000" w:themeColor="text1"/>
              </w:rPr>
              <w:t xml:space="preserve"> None</w:t>
            </w:r>
          </w:p>
        </w:tc>
      </w:tr>
      <w:tr w:rsidR="001C6CCA" w:rsidRPr="00A55D5A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354D" w:rsidRPr="00A55D5A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7354D" w:rsidRPr="00A55D5A" w:rsidRDefault="00C7354D" w:rsidP="00C7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5430A9B8" w:rsidR="00C7354D" w:rsidRPr="00A55D5A" w:rsidRDefault="00C7354D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EEC669" w14:textId="70F75FA2" w:rsidR="00C7354D" w:rsidRPr="00A55D5A" w:rsidRDefault="00C7354D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656B9AB" w14:textId="61A4E53F" w:rsidR="00C7354D" w:rsidRPr="00A55D5A" w:rsidRDefault="00C7354D" w:rsidP="00082C40"/>
        </w:tc>
        <w:tc>
          <w:tcPr>
            <w:tcW w:w="2340" w:type="dxa"/>
          </w:tcPr>
          <w:p w14:paraId="45FB0818" w14:textId="2648280A" w:rsidR="00C7354D" w:rsidRPr="00A55D5A" w:rsidRDefault="00C7354D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7E338D8E" w14:textId="77777777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C7354D" w:rsidRPr="00A55D5A" w:rsidRDefault="000865D7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38E908A4" w:rsidR="00C7354D" w:rsidRPr="00A55D5A" w:rsidRDefault="000865D7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C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C7354D" w:rsidRPr="00A55D5A" w:rsidRDefault="000865D7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C7354D" w:rsidRPr="00A55D5A" w:rsidRDefault="000865D7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375FC69" w:rsidR="00C7354D" w:rsidRPr="00A55D5A" w:rsidRDefault="000865D7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6C8C6DED" w:rsidR="00C7354D" w:rsidRPr="00A55D5A" w:rsidRDefault="000865D7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AP Gov exams connected to topics of the week. </w:t>
            </w:r>
          </w:p>
          <w:p w14:paraId="4DAC50D6" w14:textId="20ACCD7D" w:rsidR="00C7354D" w:rsidRPr="00A55D5A" w:rsidRDefault="000865D7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C40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Other</w:t>
            </w:r>
            <w:r w:rsidR="00C735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F65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TOTD</w:t>
            </w:r>
            <w:r w:rsidR="00082C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notes</w:t>
            </w:r>
          </w:p>
          <w:p w14:paraId="66A5FC07" w14:textId="568B77DA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C7354D" w:rsidRPr="00A55D5A" w:rsidRDefault="00C7354D" w:rsidP="00C73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3F4E74E7" w:rsidR="00366B1B" w:rsidRPr="00A55D5A" w:rsidRDefault="00366B1B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486C05" w14:textId="4FE4A9B4" w:rsidR="00366B1B" w:rsidRPr="00A55D5A" w:rsidRDefault="00366B1B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101652C" w14:textId="6484A617" w:rsidR="00366B1B" w:rsidRPr="00A55D5A" w:rsidRDefault="00366B1B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99056E" w14:textId="69EBC76A" w:rsidR="00366B1B" w:rsidRPr="00A55D5A" w:rsidRDefault="00366B1B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1FB9E9A5" w14:textId="77777777" w:rsidTr="00B81EC1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708413618"/>
            <w:placeholder>
              <w:docPart w:val="EAEB052873A3406E86667897B53738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57612654"/>
                <w:placeholder>
                  <w:docPart w:val="15CE2D12AB9E4BD7BCAF07A6F7EFFF60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4DDBEF00" w14:textId="71168928" w:rsidR="00366B1B" w:rsidRPr="00A55D5A" w:rsidRDefault="00B81EC1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the circular flow model of the economy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893723241"/>
            <w:placeholder>
              <w:docPart w:val="0B69D9977D9B4E85A4DE0F5C7CE0E6B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697853628"/>
                <w:placeholder>
                  <w:docPart w:val="A8C96C7F7B8E4A51A3817C699A68FA4F"/>
                </w:placeholder>
              </w:sdtPr>
              <w:sdtEndPr/>
              <w:sdtContent>
                <w:tc>
                  <w:tcPr>
                    <w:tcW w:w="2610" w:type="dxa"/>
                  </w:tcPr>
                  <w:p w14:paraId="3461D779" w14:textId="09CCB7ED" w:rsidR="00366B1B" w:rsidRPr="00A55D5A" w:rsidRDefault="00082C40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Presentation and discussion of content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67810246"/>
            <w:placeholder>
              <w:docPart w:val="BB0BDD23472B46FBA1C4F4CF6512B53F"/>
            </w:placeholder>
          </w:sdtPr>
          <w:sdtEndPr/>
          <w:sdtContent>
            <w:tc>
              <w:tcPr>
                <w:tcW w:w="2970" w:type="dxa"/>
              </w:tcPr>
              <w:p w14:paraId="3CF2D8B6" w14:textId="1CB7A0B8" w:rsidR="00366B1B" w:rsidRPr="00A55D5A" w:rsidRDefault="00B81EC1" w:rsidP="00F22626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Guided notes on circular flow</w:t>
                </w:r>
              </w:p>
            </w:tc>
          </w:sdtContent>
        </w:sdt>
        <w:tc>
          <w:tcPr>
            <w:tcW w:w="2340" w:type="dxa"/>
          </w:tcPr>
          <w:p w14:paraId="0FB78278" w14:textId="6312343C" w:rsidR="00366B1B" w:rsidRPr="00A55D5A" w:rsidRDefault="00DB5019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Review for </w:t>
            </w:r>
            <w:r w:rsidR="00B8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PPC formative assessment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A55D5A" w:rsidRPr="00A55D5A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482510717"/>
            <w:placeholder>
              <w:docPart w:val="0F2A0243640842949B70273FADD45AA8"/>
            </w:placeholder>
          </w:sdtPr>
          <w:sdtEndPr/>
          <w:sdtContent>
            <w:tc>
              <w:tcPr>
                <w:tcW w:w="2430" w:type="dxa"/>
              </w:tcPr>
              <w:p w14:paraId="0562CB0E" w14:textId="50785811" w:rsidR="00A55D5A" w:rsidRPr="00A55D5A" w:rsidRDefault="00B81EC1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id w:val="1656726468"/>
                    <w:placeholder>
                      <w:docPart w:val="E23C0674C87E4DF2B104D6978371EAFA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id w:val="-268928219"/>
                        <w:placeholder>
                          <w:docPart w:val="0E863B84FB0D44EB89206ADB213E9E5A"/>
                        </w:placeholder>
                      </w:sdtPr>
                      <w:sdtContent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  <w:t>I am learning the circular flow model of the economy</w:t>
                        </w:r>
                      </w:sdtContent>
                    </w:sdt>
                  </w:sdtContent>
                </w:sdt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id w:val="586727923"/>
                    <w:placeholder>
                      <w:docPart w:val="19B591991AB8444697D5DA8AFC2AF3B1"/>
                    </w:placeholder>
                    <w:showingPlcHdr/>
                  </w:sdtPr>
                  <w:sdtEndPr/>
                  <w:sdtContent>
                    <w:r w:rsidRPr="00F22626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73648853"/>
            <w:placeholder>
              <w:docPart w:val="A67B3E284EF74C3C9AEC07D4C184E22D"/>
            </w:placeholder>
          </w:sdtPr>
          <w:sdtEndPr/>
          <w:sdtContent>
            <w:tc>
              <w:tcPr>
                <w:tcW w:w="2610" w:type="dxa"/>
              </w:tcPr>
              <w:p w14:paraId="52548242" w14:textId="77777777" w:rsidR="00B81EC1" w:rsidRDefault="00EF65B3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Quick</w:t>
                </w:r>
                <w:r w:rsidR="00B81EC1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 Quiz on PPC</w:t>
                </w:r>
              </w:p>
              <w:p w14:paraId="02AA41C0" w14:textId="77777777" w:rsidR="00B81EC1" w:rsidRDefault="00B81EC1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Circular Flow Modeling</w:t>
                </w:r>
              </w:p>
              <w:p w14:paraId="34CE0A41" w14:textId="4CAC223C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3612943"/>
            <w:placeholder>
              <w:docPart w:val="21A51FDC8F9C4910A3B70E4779E8C949"/>
            </w:placeholder>
          </w:sdtPr>
          <w:sdtEndPr/>
          <w:sdtContent>
            <w:tc>
              <w:tcPr>
                <w:tcW w:w="2970" w:type="dxa"/>
              </w:tcPr>
              <w:p w14:paraId="62EBF3C5" w14:textId="61851016" w:rsidR="00A55D5A" w:rsidRPr="00A55D5A" w:rsidRDefault="00B81EC1" w:rsidP="00A55D5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Circular Flow Practice</w:t>
                </w:r>
              </w:p>
            </w:tc>
          </w:sdtContent>
        </w:sdt>
        <w:tc>
          <w:tcPr>
            <w:tcW w:w="2340" w:type="dxa"/>
          </w:tcPr>
          <w:p w14:paraId="6D98A12B" w14:textId="770CFAC4" w:rsidR="00A55D5A" w:rsidRPr="00A55D5A" w:rsidRDefault="00B81EC1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 on PPC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D5A" w:rsidRPr="00A55D5A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487463795"/>
            <w:placeholder>
              <w:docPart w:val="F2CE4D1FFAE647338D63C337B1F83F28"/>
            </w:placeholder>
          </w:sdtPr>
          <w:sdtEndPr/>
          <w:sdtContent>
            <w:tc>
              <w:tcPr>
                <w:tcW w:w="2430" w:type="dxa"/>
              </w:tcPr>
              <w:p w14:paraId="5997CC1D" w14:textId="04701DC2" w:rsidR="00A55D5A" w:rsidRPr="00A55D5A" w:rsidRDefault="00B81EC1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id w:val="-2096615542"/>
                    <w:placeholder>
                      <w:docPart w:val="5D7052BAFB644E11A1B59BF3250C3059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id w:val="495767713"/>
                        <w:placeholder>
                          <w:docPart w:val="A35F94CF9787482F9AAAB651FF629453"/>
                        </w:placeholder>
                      </w:sdtPr>
                      <w:sdtContent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  <w:t>I am learning the circular flow model of the economy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605928705"/>
            <w:placeholder>
              <w:docPart w:val="E3EC01C917BF477293E2362C7B09D5E5"/>
            </w:placeholder>
          </w:sdtPr>
          <w:sdtEndPr/>
          <w:sdtContent>
            <w:tc>
              <w:tcPr>
                <w:tcW w:w="2610" w:type="dxa"/>
              </w:tcPr>
              <w:p w14:paraId="110FFD37" w14:textId="46172073" w:rsidR="00A55D5A" w:rsidRPr="00A55D5A" w:rsidRDefault="00B81EC1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Notes on supply and demand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533620581"/>
            <w:placeholder>
              <w:docPart w:val="733B54A112624EF89320C815FD1EB61B"/>
            </w:placeholder>
          </w:sdtPr>
          <w:sdtEndPr/>
          <w:sdtContent>
            <w:tc>
              <w:tcPr>
                <w:tcW w:w="2970" w:type="dxa"/>
              </w:tcPr>
              <w:p w14:paraId="6B699379" w14:textId="39607910" w:rsidR="00A55D5A" w:rsidRPr="00A55D5A" w:rsidRDefault="00B81EC1" w:rsidP="00A55D5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reading, taking notes and learning supply and demand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8773129"/>
            <w:placeholder>
              <w:docPart w:val="45C28BE8F29D4F229F134D7EA83E205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786811776"/>
                <w:placeholder>
                  <w:docPart w:val="5F139257453E4A58B502F660263C9049"/>
                </w:placeholder>
              </w:sdtPr>
              <w:sdtEndPr/>
              <w:sdtContent>
                <w:bookmarkStart w:id="1" w:name="_GoBack" w:displacedByCustomXml="prev"/>
                <w:tc>
                  <w:tcPr>
                    <w:tcW w:w="2340" w:type="dxa"/>
                  </w:tcPr>
                  <w:p w14:paraId="3FE9F23F" w14:textId="5F4E50B2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TOTD:</w:t>
                    </w:r>
                    <w:r w:rsidR="00EF65B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Weather Report “How this class is Going for Me?”</w:t>
                    </w:r>
                  </w:p>
                </w:tc>
                <w:bookmarkEnd w:id="1" w:displacedByCustomXml="next"/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292"/>
    <w:multiLevelType w:val="hybridMultilevel"/>
    <w:tmpl w:val="B7281BC8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2F55"/>
    <w:multiLevelType w:val="hybridMultilevel"/>
    <w:tmpl w:val="3D7294E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865D7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1D7388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6182"/>
    <w:rsid w:val="00B81EC1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B5019"/>
    <w:rsid w:val="00DC3AC3"/>
    <w:rsid w:val="00DE28ED"/>
    <w:rsid w:val="00DF0600"/>
    <w:rsid w:val="00E064DE"/>
    <w:rsid w:val="00E3161C"/>
    <w:rsid w:val="00E47E1D"/>
    <w:rsid w:val="00E65131"/>
    <w:rsid w:val="00E86032"/>
    <w:rsid w:val="00EC7C1A"/>
    <w:rsid w:val="00EF65B3"/>
    <w:rsid w:val="00F22626"/>
    <w:rsid w:val="00F27920"/>
    <w:rsid w:val="00F3263B"/>
    <w:rsid w:val="00F47266"/>
    <w:rsid w:val="00F53826"/>
    <w:rsid w:val="00F85AA9"/>
    <w:rsid w:val="00FA7C4E"/>
    <w:rsid w:val="00FB6F54"/>
    <w:rsid w:val="00FE17F3"/>
    <w:rsid w:val="00FE412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2A0243640842949B70273FADD4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A0BF-3C58-45FF-A3E6-4162025FCF91}"/>
      </w:docPartPr>
      <w:docPartBody>
        <w:p w:rsidR="004E4438" w:rsidRDefault="00A77C1A" w:rsidP="00A77C1A">
          <w:pPr>
            <w:pStyle w:val="0F2A0243640842949B70273FADD45A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B591991AB8444697D5DA8AFC2A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824C-6746-4D23-BEED-87816196CF5A}"/>
      </w:docPartPr>
      <w:docPartBody>
        <w:p w:rsidR="004E4438" w:rsidRDefault="00A77C1A" w:rsidP="00A77C1A">
          <w:pPr>
            <w:pStyle w:val="19B591991AB8444697D5DA8AFC2AF3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7B3E284EF74C3C9AEC07D4C184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C6D7-158F-45BF-90C2-AA50E4E5B9FB}"/>
      </w:docPartPr>
      <w:docPartBody>
        <w:p w:rsidR="004E4438" w:rsidRDefault="00A77C1A" w:rsidP="00A77C1A">
          <w:pPr>
            <w:pStyle w:val="A67B3E284EF74C3C9AEC07D4C184E2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A51FDC8F9C4910A3B70E4779E8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B9D9-EA96-46DF-997F-B50517161F42}"/>
      </w:docPartPr>
      <w:docPartBody>
        <w:p w:rsidR="004E4438" w:rsidRDefault="00A77C1A" w:rsidP="00A77C1A">
          <w:pPr>
            <w:pStyle w:val="21A51FDC8F9C4910A3B70E4779E8C9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CE4D1FFAE647338D63C337B1F8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2A7D-782B-49C1-B1A5-3EF5E4B4F45A}"/>
      </w:docPartPr>
      <w:docPartBody>
        <w:p w:rsidR="004E4438" w:rsidRDefault="00A77C1A" w:rsidP="00A77C1A">
          <w:pPr>
            <w:pStyle w:val="F2CE4D1FFAE647338D63C337B1F83F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EC01C917BF477293E2362C7B09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2435-0132-4799-A41E-DB7C8CF7AFB7}"/>
      </w:docPartPr>
      <w:docPartBody>
        <w:p w:rsidR="004E4438" w:rsidRDefault="00A77C1A" w:rsidP="00A77C1A">
          <w:pPr>
            <w:pStyle w:val="E3EC01C917BF477293E2362C7B09D5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3B54A112624EF89320C815FD1E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0B2C-39EF-4EB8-8DF3-AAFF96BAED05}"/>
      </w:docPartPr>
      <w:docPartBody>
        <w:p w:rsidR="004E4438" w:rsidRDefault="00A77C1A" w:rsidP="00A77C1A">
          <w:pPr>
            <w:pStyle w:val="733B54A112624EF89320C815FD1EB61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C28BE8F29D4F229F134D7EA83E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1E52-D028-4B9E-ABFE-E64CF5EB0671}"/>
      </w:docPartPr>
      <w:docPartBody>
        <w:p w:rsidR="004E4438" w:rsidRDefault="00A77C1A" w:rsidP="00A77C1A">
          <w:pPr>
            <w:pStyle w:val="45C28BE8F29D4F229F134D7EA83E20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139257453E4A58B502F660263C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04B2-0992-4BEF-AC04-9418E39CBC88}"/>
      </w:docPartPr>
      <w:docPartBody>
        <w:p w:rsidR="004E4438" w:rsidRDefault="00A77C1A" w:rsidP="00A77C1A">
          <w:pPr>
            <w:pStyle w:val="5F139257453E4A58B502F660263C90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C96C7F7B8E4A51A3817C699A68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B500-2E4E-42A9-A8FA-0262C5A16154}"/>
      </w:docPartPr>
      <w:docPartBody>
        <w:p w:rsidR="0031674F" w:rsidRDefault="0031674F" w:rsidP="0031674F">
          <w:pPr>
            <w:pStyle w:val="A8C96C7F7B8E4A51A3817C699A68FA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3C0674C87E4DF2B104D6978371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A2D4-EB0C-4BDC-BD62-EC096ED77EE3}"/>
      </w:docPartPr>
      <w:docPartBody>
        <w:p w:rsidR="00000000" w:rsidRDefault="00B2304B" w:rsidP="00B2304B">
          <w:pPr>
            <w:pStyle w:val="E23C0674C87E4DF2B104D6978371EAF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863B84FB0D44EB89206ADB213E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52BE-6FEC-4151-A926-2889EF9BDFFC}"/>
      </w:docPartPr>
      <w:docPartBody>
        <w:p w:rsidR="00000000" w:rsidRDefault="00B2304B" w:rsidP="00B2304B">
          <w:pPr>
            <w:pStyle w:val="0E863B84FB0D44EB89206ADB213E9E5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7052BAFB644E11A1B59BF3250C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22FB-005D-4AC3-984A-2E04BBC61EBB}"/>
      </w:docPartPr>
      <w:docPartBody>
        <w:p w:rsidR="00000000" w:rsidRDefault="00B2304B" w:rsidP="00B2304B">
          <w:pPr>
            <w:pStyle w:val="5D7052BAFB644E11A1B59BF3250C305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5F94CF9787482F9AAAB651FF62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65AB-7A3A-4478-8B76-8F1BE08CB746}"/>
      </w:docPartPr>
      <w:docPartBody>
        <w:p w:rsidR="00000000" w:rsidRDefault="00B2304B" w:rsidP="00B2304B">
          <w:pPr>
            <w:pStyle w:val="A35F94CF9787482F9AAAB651FF6294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8205E"/>
    <w:rsid w:val="002A52D5"/>
    <w:rsid w:val="0031674F"/>
    <w:rsid w:val="00423345"/>
    <w:rsid w:val="0046491A"/>
    <w:rsid w:val="004E4438"/>
    <w:rsid w:val="00550288"/>
    <w:rsid w:val="00790BAF"/>
    <w:rsid w:val="00855A56"/>
    <w:rsid w:val="008A40B4"/>
    <w:rsid w:val="009207C3"/>
    <w:rsid w:val="009A200C"/>
    <w:rsid w:val="00A77C1A"/>
    <w:rsid w:val="00B2304B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04B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8C96C7F7B8E4A51A3817C699A68FA4F">
    <w:name w:val="A8C96C7F7B8E4A51A3817C699A68FA4F"/>
    <w:rsid w:val="003167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1DF8AF34B48E6AD023F0641190A84">
    <w:name w:val="21F1DF8AF34B48E6AD023F0641190A84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E2D1637534284BF0BF3EE7C126F51">
    <w:name w:val="269E2D1637534284BF0BF3EE7C126F51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C10B54E9CB0F402BA190406C11421482">
    <w:name w:val="C10B54E9CB0F402BA190406C1142148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D796845FFBEA4A8D97AB5AA148D59152">
    <w:name w:val="D796845FFBEA4A8D97AB5AA148D5915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52813C8B74FC8BB1C3B975E7068B4">
    <w:name w:val="4DB52813C8B74FC8BB1C3B975E7068B4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0243640842949B70273FADD45AA8">
    <w:name w:val="0F2A0243640842949B70273FADD45AA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591991AB8444697D5DA8AFC2AF3B1">
    <w:name w:val="19B591991AB8444697D5DA8AFC2AF3B1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B3E284EF74C3C9AEC07D4C184E22D">
    <w:name w:val="A67B3E284EF74C3C9AEC07D4C184E22D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A51FDC8F9C4910A3B70E4779E8C949">
    <w:name w:val="21A51FDC8F9C4910A3B70E4779E8C9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E4D1FFAE647338D63C337B1F83F28">
    <w:name w:val="F2CE4D1FFAE647338D63C337B1F83F2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C01C917BF477293E2362C7B09D5E5">
    <w:name w:val="E3EC01C917BF477293E2362C7B09D5E5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B54A112624EF89320C815FD1EB61B">
    <w:name w:val="733B54A112624EF89320C815FD1EB61B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28BE8F29D4F229F134D7EA83E2050">
    <w:name w:val="45C28BE8F29D4F229F134D7EA83E2050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39257453E4A58B502F660263C9049">
    <w:name w:val="5F139257453E4A58B502F660263C90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DC6292E424B4787F7E900BF6201EF">
    <w:name w:val="4D4DC6292E424B4787F7E900BF6201EF"/>
    <w:rsid w:val="00B2304B"/>
  </w:style>
  <w:style w:type="paragraph" w:customStyle="1" w:styleId="C9966E6DB05B4683856CEFB1D3457452">
    <w:name w:val="C9966E6DB05B4683856CEFB1D3457452"/>
    <w:rsid w:val="00B2304B"/>
  </w:style>
  <w:style w:type="paragraph" w:customStyle="1" w:styleId="E23C0674C87E4DF2B104D6978371EAFA">
    <w:name w:val="E23C0674C87E4DF2B104D6978371EAFA"/>
    <w:rsid w:val="00B2304B"/>
  </w:style>
  <w:style w:type="paragraph" w:customStyle="1" w:styleId="0E863B84FB0D44EB89206ADB213E9E5A">
    <w:name w:val="0E863B84FB0D44EB89206ADB213E9E5A"/>
    <w:rsid w:val="00B2304B"/>
  </w:style>
  <w:style w:type="paragraph" w:customStyle="1" w:styleId="5D7052BAFB644E11A1B59BF3250C3059">
    <w:name w:val="5D7052BAFB644E11A1B59BF3250C3059"/>
    <w:rsid w:val="00B2304B"/>
  </w:style>
  <w:style w:type="paragraph" w:customStyle="1" w:styleId="A35F94CF9787482F9AAAB651FF629453">
    <w:name w:val="A35F94CF9787482F9AAAB651FF629453"/>
    <w:rsid w:val="00B23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3</cp:revision>
  <cp:lastPrinted>2024-09-05T11:44:00Z</cp:lastPrinted>
  <dcterms:created xsi:type="dcterms:W3CDTF">2024-09-05T11:44:00Z</dcterms:created>
  <dcterms:modified xsi:type="dcterms:W3CDTF">2024-09-05T19:45:00Z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