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E7B81">
        <w:rPr>
          <w:rFonts w:ascii="Times New Roman" w:hAnsi="Times New Roman" w:cs="Times New Roman"/>
          <w:b/>
          <w:sz w:val="32"/>
        </w:rPr>
        <w:t>at a Glance</w:t>
      </w:r>
      <w:proofErr w:type="gramEnd"/>
    </w:p>
    <w:p w14:paraId="590A841A" w14:textId="22507528" w:rsidR="00A35A04" w:rsidRPr="00F22626" w:rsidRDefault="000C3C27" w:rsidP="00E651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720656">
        <w:rPr>
          <w:rFonts w:ascii="Times New Roman" w:hAnsi="Times New Roman" w:cs="Times New Roman"/>
          <w:b/>
          <w:bCs/>
        </w:rPr>
        <w:t xml:space="preserve">REEMAN        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851C65">
            <w:rPr>
              <w:rFonts w:ascii="Times New Roman" w:hAnsi="Times New Roman" w:cs="Times New Roman"/>
              <w:b/>
              <w:bCs/>
            </w:rPr>
            <w:t>Personal Financial Literacy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851C65">
            <w:rPr>
              <w:rFonts w:ascii="Times New Roman" w:hAnsi="Times New Roman" w:cs="Times New Roman"/>
              <w:b/>
              <w:bCs/>
            </w:rPr>
            <w:t>A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404448">
        <w:rPr>
          <w:rFonts w:ascii="Times New Roman" w:hAnsi="Times New Roman" w:cs="Times New Roman"/>
          <w:b/>
          <w:bCs/>
        </w:rPr>
        <w:t xml:space="preserve"> 10-12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1402">
            <w:rPr>
              <w:rFonts w:ascii="Times New Roman" w:hAnsi="Times New Roman" w:cs="Times New Roman"/>
              <w:b/>
              <w:bCs/>
            </w:rPr>
            <w:t>3</w:t>
          </w:r>
          <w:r w:rsidR="001A3A15">
            <w:rPr>
              <w:rFonts w:ascii="Times New Roman" w:hAnsi="Times New Roman" w:cs="Times New Roman"/>
              <w:b/>
              <w:bCs/>
            </w:rPr>
            <w:t>/</w:t>
          </w:r>
          <w:r w:rsidR="00311402">
            <w:rPr>
              <w:rFonts w:ascii="Times New Roman" w:hAnsi="Times New Roman" w:cs="Times New Roman"/>
              <w:b/>
              <w:bCs/>
            </w:rPr>
            <w:t>11</w:t>
          </w:r>
          <w:r w:rsidR="001A3A15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B24B560" w:rsidR="00340B4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r w:rsidR="00311402" w:rsidRPr="00311402">
              <w:rPr>
                <w:b/>
                <w:color w:val="000000" w:themeColor="text1"/>
              </w:rPr>
              <w:t>SSPFL3 Evaluate different methods for paying for goods and services</w:t>
            </w:r>
          </w:p>
          <w:p w14:paraId="0E14CE27" w14:textId="77777777" w:rsidR="00311402" w:rsidRPr="00311402" w:rsidRDefault="00311402" w:rsidP="00311402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</w:rPr>
            </w:pPr>
            <w:r w:rsidRPr="00311402">
              <w:rPr>
                <w:rFonts w:eastAsiaTheme="minorHAnsi"/>
                <w:b/>
                <w:color w:val="000000" w:themeColor="text1"/>
              </w:rPr>
              <w:t>a. Describe advantages and disadvantages of paying for goods and services with cash, checks, debit</w:t>
            </w:r>
          </w:p>
          <w:p w14:paraId="4F356FF5" w14:textId="77777777" w:rsidR="00311402" w:rsidRPr="00311402" w:rsidRDefault="00311402" w:rsidP="00311402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</w:rPr>
            </w:pPr>
            <w:r w:rsidRPr="00311402">
              <w:rPr>
                <w:rFonts w:eastAsiaTheme="minorHAnsi"/>
                <w:b/>
                <w:color w:val="000000" w:themeColor="text1"/>
              </w:rPr>
              <w:t>cards, credit cards, and other options.</w:t>
            </w:r>
          </w:p>
          <w:p w14:paraId="5014DE47" w14:textId="77777777" w:rsidR="00311402" w:rsidRPr="00311402" w:rsidRDefault="00311402" w:rsidP="00311402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</w:rPr>
            </w:pPr>
            <w:r w:rsidRPr="00311402">
              <w:rPr>
                <w:rFonts w:eastAsiaTheme="minorHAnsi"/>
                <w:b/>
                <w:color w:val="000000" w:themeColor="text1"/>
              </w:rPr>
              <w:t>b. Compare and contrast debit, credit, and prepaid cards in terms of how they work, acceptability, and</w:t>
            </w:r>
          </w:p>
          <w:p w14:paraId="6E1B6431" w14:textId="4BA038C3" w:rsidR="00311402" w:rsidRPr="00E65131" w:rsidRDefault="00311402" w:rsidP="0031140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311402">
              <w:rPr>
                <w:rFonts w:eastAsiaTheme="minorHAnsi"/>
                <w:b/>
                <w:color w:val="000000" w:themeColor="text1"/>
              </w:rPr>
              <w:t>the costs associated with each.</w:t>
            </w:r>
          </w:p>
          <w:p w14:paraId="1CE338DD" w14:textId="09E8FDDC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D2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5B6FCE9F" w:rsidR="00366B1B" w:rsidRPr="00736B3B" w:rsidRDefault="00366B1B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B0A3CFF" w14:textId="77777777" w:rsidR="000C3C27" w:rsidRDefault="00311402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LFH</w:t>
            </w:r>
          </w:p>
          <w:p w14:paraId="3DEEC669" w14:textId="697982CC" w:rsidR="00311402" w:rsidRPr="00F22626" w:rsidRDefault="00311402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Flocabulary: Credit Cards</w:t>
            </w:r>
          </w:p>
        </w:tc>
        <w:tc>
          <w:tcPr>
            <w:tcW w:w="2970" w:type="dxa"/>
          </w:tcPr>
          <w:p w14:paraId="3656B9AB" w14:textId="394E7CAC" w:rsidR="001A3A15" w:rsidRPr="00FB6F54" w:rsidRDefault="001A3A15" w:rsidP="00F22626"/>
        </w:tc>
        <w:tc>
          <w:tcPr>
            <w:tcW w:w="2340" w:type="dxa"/>
          </w:tcPr>
          <w:p w14:paraId="45FB0818" w14:textId="3026EB17" w:rsidR="00366B1B" w:rsidRPr="00F22626" w:rsidRDefault="00366B1B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E338D8E" w14:textId="77777777" w:rsidR="00160036" w:rsidRPr="00F22626" w:rsidRDefault="00160036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49525A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366B1B" w:rsidRPr="00F22626" w:rsidRDefault="0049525A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49525A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49525A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49525A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27742B27" w:rsidR="00366B1B" w:rsidRDefault="0049525A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23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create </w:t>
            </w:r>
            <w:proofErr w:type="spellStart"/>
            <w:proofErr w:type="gramStart"/>
            <w:r w:rsidR="00223AF8">
              <w:rPr>
                <w:rFonts w:ascii="Times New Roman" w:hAnsi="Times New Roman" w:cs="Times New Roman"/>
                <w:bCs/>
                <w:color w:val="000000" w:themeColor="text1"/>
              </w:rPr>
              <w:t>a</w:t>
            </w:r>
            <w:proofErr w:type="spellEnd"/>
            <w:proofErr w:type="gramEnd"/>
            <w:r w:rsidR="00223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FA5C57">
              <w:rPr>
                <w:rFonts w:ascii="Times New Roman" w:hAnsi="Times New Roman" w:cs="Times New Roman"/>
                <w:bCs/>
                <w:color w:val="000000" w:themeColor="text1"/>
              </w:rPr>
              <w:t>advertisement</w:t>
            </w:r>
          </w:p>
          <w:p w14:paraId="4DAC50D6" w14:textId="4AFC5360" w:rsidR="00366B1B" w:rsidRPr="00F22626" w:rsidRDefault="0049525A" w:rsidP="00E6513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36187043" w:rsidR="00366B1B" w:rsidRPr="00736B3B" w:rsidRDefault="00311402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Cash, Checks, Debit Cards</w:t>
            </w:r>
          </w:p>
        </w:tc>
        <w:tc>
          <w:tcPr>
            <w:tcW w:w="2610" w:type="dxa"/>
          </w:tcPr>
          <w:p w14:paraId="62486C05" w14:textId="5F846281" w:rsidR="00366B1B" w:rsidRPr="00F22626" w:rsidRDefault="00311402" w:rsidP="005A2F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Cornell notes: Forms of Payment</w:t>
            </w:r>
          </w:p>
        </w:tc>
        <w:tc>
          <w:tcPr>
            <w:tcW w:w="2970" w:type="dxa"/>
          </w:tcPr>
          <w:p w14:paraId="4101652C" w14:textId="1F57DB28" w:rsidR="00FE65B3" w:rsidRPr="00F22626" w:rsidRDefault="00311402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Transaction fees comprehensive reading</w:t>
            </w:r>
          </w:p>
        </w:tc>
        <w:tc>
          <w:tcPr>
            <w:tcW w:w="2340" w:type="dxa"/>
          </w:tcPr>
          <w:p w14:paraId="399ED475" w14:textId="77777777" w:rsidR="00366B1B" w:rsidRDefault="00311402" w:rsidP="00FE6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types of fees tree map</w:t>
            </w:r>
          </w:p>
          <w:p w14:paraId="739A10A8" w14:textId="11C536DD" w:rsidR="00311402" w:rsidRDefault="00311402" w:rsidP="003114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  <w:p w14:paraId="386DFD4E" w14:textId="5CDD942C" w:rsidR="00311402" w:rsidRDefault="00311402" w:rsidP="003114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Fees</w:t>
            </w:r>
          </w:p>
          <w:p w14:paraId="4B99056E" w14:textId="3B082344" w:rsidR="00311402" w:rsidRPr="00311402" w:rsidRDefault="00311402" w:rsidP="003114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Illustration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FE65B3">
        <w:trPr>
          <w:cantSplit/>
          <w:trHeight w:val="1214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168ECA2D" w:rsidR="00366B1B" w:rsidRPr="00F22626" w:rsidRDefault="00311402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Credit cards, Prepaid Cards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EndPr/>
          <w:sdtContent>
            <w:tc>
              <w:tcPr>
                <w:tcW w:w="2610" w:type="dxa"/>
              </w:tcPr>
              <w:p w14:paraId="3461D779" w14:textId="60D3F6D2" w:rsidR="00366B1B" w:rsidRPr="00F22626" w:rsidRDefault="00311402" w:rsidP="00FE65B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Complete forms of payment notes</w:t>
                </w:r>
              </w:p>
            </w:tc>
          </w:sdtContent>
        </w:sdt>
        <w:tc>
          <w:tcPr>
            <w:tcW w:w="2970" w:type="dxa"/>
          </w:tcPr>
          <w:p w14:paraId="4E10C24A" w14:textId="77777777" w:rsidR="00257094" w:rsidRDefault="00BC5AEE" w:rsidP="00F22626">
            <w:r>
              <w:t>Current Events:</w:t>
            </w:r>
          </w:p>
          <w:p w14:paraId="09D1D4B1" w14:textId="77777777" w:rsidR="00BC5AEE" w:rsidRDefault="002945CE" w:rsidP="00F22626">
            <w:r>
              <w:t>Financial Literacy (Reading, Writing, Speaking, Listening</w:t>
            </w:r>
          </w:p>
          <w:p w14:paraId="185FD33B" w14:textId="77777777" w:rsidR="00FA5C57" w:rsidRDefault="00FA5C57" w:rsidP="00F22626"/>
          <w:p w14:paraId="3CF2D8B6" w14:textId="5421A048" w:rsidR="00FA5C57" w:rsidRPr="00FB6F54" w:rsidRDefault="00FA5C57" w:rsidP="00F22626">
            <w:r>
              <w:t>Cornell Notes/Graphic Organizer dive</w:t>
            </w:r>
          </w:p>
        </w:tc>
        <w:tc>
          <w:tcPr>
            <w:tcW w:w="2340" w:type="dxa"/>
          </w:tcPr>
          <w:p w14:paraId="4390F7CB" w14:textId="77777777" w:rsidR="002945CE" w:rsidRDefault="00311402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Complete transaction fee tree map</w:t>
            </w:r>
          </w:p>
          <w:p w14:paraId="405DA226" w14:textId="77777777" w:rsidR="00311402" w:rsidRDefault="00311402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B78278" w14:textId="20702F1D" w:rsidR="00311402" w:rsidRPr="00F22626" w:rsidRDefault="00311402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Hash Tag forms of payment introduction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430" w:type="dxa"/>
          </w:tcPr>
          <w:p w14:paraId="0562CB0E" w14:textId="1CCC39E5" w:rsidR="00366B1B" w:rsidRPr="00F53826" w:rsidRDefault="00311402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Phone App, Online Payment Services</w:t>
            </w:r>
          </w:p>
        </w:tc>
        <w:tc>
          <w:tcPr>
            <w:tcW w:w="2610" w:type="dxa"/>
          </w:tcPr>
          <w:p w14:paraId="758ECD41" w14:textId="77777777" w:rsidR="00366B1B" w:rsidRDefault="00374762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Credit card video clip</w:t>
            </w:r>
          </w:p>
          <w:p w14:paraId="7FD24339" w14:textId="77777777" w:rsidR="0049525A" w:rsidRDefault="0049525A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4CE0A41" w14:textId="23051BF7" w:rsidR="0049525A" w:rsidRPr="00F22626" w:rsidRDefault="0049525A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 layout of Credit brochure</w:t>
            </w:r>
          </w:p>
        </w:tc>
        <w:tc>
          <w:tcPr>
            <w:tcW w:w="2970" w:type="dxa"/>
          </w:tcPr>
          <w:p w14:paraId="62EBF3C5" w14:textId="54F826FC" w:rsidR="00FA5C57" w:rsidRPr="00FB6F54" w:rsidRDefault="0049525A" w:rsidP="00F22626">
            <w:r w:rsidRPr="0049525A">
              <w:t xml:space="preserve">Hash Tag forms of payment </w:t>
            </w:r>
          </w:p>
        </w:tc>
        <w:tc>
          <w:tcPr>
            <w:tcW w:w="2340" w:type="dxa"/>
          </w:tcPr>
          <w:p w14:paraId="00E4A485" w14:textId="77777777" w:rsidR="00366B1B" w:rsidRDefault="0049525A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Hash Tag forms of payment </w:t>
            </w:r>
          </w:p>
          <w:p w14:paraId="289334CB" w14:textId="77777777" w:rsidR="0049525A" w:rsidRDefault="0049525A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98A12B" w14:textId="2FA28721" w:rsidR="0049525A" w:rsidRPr="00F22626" w:rsidRDefault="0049525A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Gallery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walk</w:t>
            </w:r>
            <w:proofErr w:type="gramEnd"/>
          </w:p>
        </w:tc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E3D3D13AB07A4826A9C0CEEE103D69C8"/>
            </w:placeholder>
          </w:sdtPr>
          <w:sdtEndPr/>
          <w:sdtContent>
            <w:tc>
              <w:tcPr>
                <w:tcW w:w="2430" w:type="dxa"/>
              </w:tcPr>
              <w:p w14:paraId="5997CC1D" w14:textId="64461BC3" w:rsidR="00366B1B" w:rsidRPr="00F22626" w:rsidRDefault="0049525A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Credit brochure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3A95F8E32EC7457DAAC5BCA9477E08A5"/>
            </w:placeholder>
          </w:sdtPr>
          <w:sdtEndPr/>
          <w:sdtContent>
            <w:tc>
              <w:tcPr>
                <w:tcW w:w="2610" w:type="dxa"/>
              </w:tcPr>
              <w:p w14:paraId="110FFD37" w14:textId="17625D11" w:rsidR="00366B1B" w:rsidRPr="00F22626" w:rsidRDefault="0049525A" w:rsidP="004952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 Credit brochure rubric</w:t>
                </w:r>
              </w:p>
            </w:tc>
          </w:sdtContent>
        </w:sdt>
        <w:tc>
          <w:tcPr>
            <w:tcW w:w="2970" w:type="dxa"/>
          </w:tcPr>
          <w:p w14:paraId="6B699379" w14:textId="7DDEA969" w:rsidR="00366B1B" w:rsidRPr="00F22626" w:rsidRDefault="0049525A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Examples of Credit Brochure</w:t>
            </w:r>
          </w:p>
        </w:tc>
        <w:tc>
          <w:tcPr>
            <w:tcW w:w="2340" w:type="dxa"/>
          </w:tcPr>
          <w:p w14:paraId="5DFA0161" w14:textId="2EE97033" w:rsidR="0049525A" w:rsidRPr="0049525A" w:rsidRDefault="0049525A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Credit Brochure</w:t>
            </w:r>
          </w:p>
          <w:p w14:paraId="45AF527F" w14:textId="14D8D898" w:rsidR="0049525A" w:rsidRPr="0049525A" w:rsidRDefault="0049525A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Types of Credit</w:t>
            </w:r>
          </w:p>
          <w:p w14:paraId="71FC9D49" w14:textId="77777777" w:rsidR="0049525A" w:rsidRPr="0049525A" w:rsidRDefault="0049525A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Advantages</w:t>
            </w:r>
          </w:p>
          <w:p w14:paraId="032B00D8" w14:textId="77777777" w:rsidR="0049525A" w:rsidRPr="0049525A" w:rsidRDefault="0049525A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Disadvantages</w:t>
            </w:r>
          </w:p>
          <w:p w14:paraId="23CC13BF" w14:textId="77777777" w:rsidR="0049525A" w:rsidRPr="0049525A" w:rsidRDefault="0049525A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Credit Rights and Laws</w:t>
            </w:r>
          </w:p>
          <w:p w14:paraId="671E3F7B" w14:textId="77777777" w:rsidR="0049525A" w:rsidRPr="0049525A" w:rsidRDefault="0049525A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building good credit</w:t>
            </w:r>
          </w:p>
          <w:p w14:paraId="0E765244" w14:textId="77777777" w:rsidR="0049525A" w:rsidRPr="0049525A" w:rsidRDefault="0049525A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History</w:t>
            </w:r>
          </w:p>
          <w:p w14:paraId="6C3EA27D" w14:textId="77777777" w:rsidR="0049525A" w:rsidRPr="0049525A" w:rsidRDefault="0049525A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Credit score and Report</w:t>
            </w:r>
          </w:p>
          <w:p w14:paraId="3FE9F23F" w14:textId="39EC808F" w:rsidR="00366B1B" w:rsidRPr="00F22626" w:rsidRDefault="0049525A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5 tips for improving credit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01A25552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7729B56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3D92" w14:textId="77777777" w:rsidR="004428CB" w:rsidRDefault="004428CB">
      <w:pPr>
        <w:spacing w:after="0" w:line="240" w:lineRule="auto"/>
      </w:pPr>
      <w:r>
        <w:separator/>
      </w:r>
    </w:p>
  </w:endnote>
  <w:endnote w:type="continuationSeparator" w:id="0">
    <w:p w14:paraId="716DEAAE" w14:textId="77777777" w:rsidR="004428CB" w:rsidRDefault="0044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1129" w14:textId="77777777" w:rsidR="004428CB" w:rsidRDefault="004428CB">
      <w:pPr>
        <w:spacing w:after="0" w:line="240" w:lineRule="auto"/>
      </w:pPr>
      <w:r>
        <w:separator/>
      </w:r>
    </w:p>
  </w:footnote>
  <w:footnote w:type="continuationSeparator" w:id="0">
    <w:p w14:paraId="22041851" w14:textId="77777777" w:rsidR="004428CB" w:rsidRDefault="0044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D317ACC"/>
    <w:multiLevelType w:val="hybridMultilevel"/>
    <w:tmpl w:val="F52C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5"/>
  </w:num>
  <w:num w:numId="2" w16cid:durableId="708184920">
    <w:abstractNumId w:val="6"/>
  </w:num>
  <w:num w:numId="3" w16cid:durableId="216818348">
    <w:abstractNumId w:val="0"/>
  </w:num>
  <w:num w:numId="4" w16cid:durableId="937099475">
    <w:abstractNumId w:val="7"/>
  </w:num>
  <w:num w:numId="5" w16cid:durableId="1256285900">
    <w:abstractNumId w:val="2"/>
  </w:num>
  <w:num w:numId="6" w16cid:durableId="1481578864">
    <w:abstractNumId w:val="4"/>
  </w:num>
  <w:num w:numId="7" w16cid:durableId="383221227">
    <w:abstractNumId w:val="3"/>
  </w:num>
  <w:num w:numId="8" w16cid:durableId="90132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6C76"/>
    <w:rsid w:val="00024B8F"/>
    <w:rsid w:val="00083621"/>
    <w:rsid w:val="000955F8"/>
    <w:rsid w:val="0009592B"/>
    <w:rsid w:val="00095D66"/>
    <w:rsid w:val="000B41C9"/>
    <w:rsid w:val="000B606F"/>
    <w:rsid w:val="000C3BFC"/>
    <w:rsid w:val="000C3C27"/>
    <w:rsid w:val="000D1806"/>
    <w:rsid w:val="000D2310"/>
    <w:rsid w:val="000E2DE5"/>
    <w:rsid w:val="000E3915"/>
    <w:rsid w:val="000E7D22"/>
    <w:rsid w:val="00107E0D"/>
    <w:rsid w:val="001259A1"/>
    <w:rsid w:val="00130CEC"/>
    <w:rsid w:val="0014688A"/>
    <w:rsid w:val="001572AB"/>
    <w:rsid w:val="00160036"/>
    <w:rsid w:val="00181A75"/>
    <w:rsid w:val="00182C9E"/>
    <w:rsid w:val="0019643A"/>
    <w:rsid w:val="001A3A15"/>
    <w:rsid w:val="001A7EE1"/>
    <w:rsid w:val="001B59C5"/>
    <w:rsid w:val="001C6CCA"/>
    <w:rsid w:val="001D294A"/>
    <w:rsid w:val="001D65FD"/>
    <w:rsid w:val="001E5437"/>
    <w:rsid w:val="00206042"/>
    <w:rsid w:val="00215CCC"/>
    <w:rsid w:val="00217607"/>
    <w:rsid w:val="00223AF8"/>
    <w:rsid w:val="00251F2D"/>
    <w:rsid w:val="00257094"/>
    <w:rsid w:val="00267443"/>
    <w:rsid w:val="002945CE"/>
    <w:rsid w:val="00297A18"/>
    <w:rsid w:val="002A6C5E"/>
    <w:rsid w:val="002C591E"/>
    <w:rsid w:val="002E75F5"/>
    <w:rsid w:val="002F7AA4"/>
    <w:rsid w:val="00302B1F"/>
    <w:rsid w:val="00311402"/>
    <w:rsid w:val="00340B45"/>
    <w:rsid w:val="00341BDD"/>
    <w:rsid w:val="00366B1B"/>
    <w:rsid w:val="00374762"/>
    <w:rsid w:val="003753F0"/>
    <w:rsid w:val="003802A6"/>
    <w:rsid w:val="003C13CC"/>
    <w:rsid w:val="003C1B87"/>
    <w:rsid w:val="003C3B0A"/>
    <w:rsid w:val="003C3D9D"/>
    <w:rsid w:val="003E4EBB"/>
    <w:rsid w:val="00404448"/>
    <w:rsid w:val="0040477A"/>
    <w:rsid w:val="00406274"/>
    <w:rsid w:val="0040656C"/>
    <w:rsid w:val="004332F5"/>
    <w:rsid w:val="004428CB"/>
    <w:rsid w:val="004571E1"/>
    <w:rsid w:val="00490A44"/>
    <w:rsid w:val="0049525A"/>
    <w:rsid w:val="004A6F0D"/>
    <w:rsid w:val="004F108B"/>
    <w:rsid w:val="00506778"/>
    <w:rsid w:val="0051739B"/>
    <w:rsid w:val="00522EEE"/>
    <w:rsid w:val="005439B6"/>
    <w:rsid w:val="00556466"/>
    <w:rsid w:val="0057295B"/>
    <w:rsid w:val="0057469E"/>
    <w:rsid w:val="005A2FA8"/>
    <w:rsid w:val="005B75E3"/>
    <w:rsid w:val="005D30B4"/>
    <w:rsid w:val="005D773F"/>
    <w:rsid w:val="006040E7"/>
    <w:rsid w:val="00621705"/>
    <w:rsid w:val="00642C21"/>
    <w:rsid w:val="00650565"/>
    <w:rsid w:val="006776F2"/>
    <w:rsid w:val="00682713"/>
    <w:rsid w:val="006A4292"/>
    <w:rsid w:val="006A4BCF"/>
    <w:rsid w:val="006C21FF"/>
    <w:rsid w:val="006C6D21"/>
    <w:rsid w:val="006E2C7D"/>
    <w:rsid w:val="006F1C37"/>
    <w:rsid w:val="006F3554"/>
    <w:rsid w:val="006F3DB7"/>
    <w:rsid w:val="00701B99"/>
    <w:rsid w:val="00704AAB"/>
    <w:rsid w:val="00720656"/>
    <w:rsid w:val="00725D1E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C1373"/>
    <w:rsid w:val="007E7B81"/>
    <w:rsid w:val="00802F74"/>
    <w:rsid w:val="00825C2A"/>
    <w:rsid w:val="00844FD1"/>
    <w:rsid w:val="00851C65"/>
    <w:rsid w:val="00863D75"/>
    <w:rsid w:val="008672C1"/>
    <w:rsid w:val="00893CAC"/>
    <w:rsid w:val="008956C9"/>
    <w:rsid w:val="008A72F6"/>
    <w:rsid w:val="008E2890"/>
    <w:rsid w:val="008F1CDA"/>
    <w:rsid w:val="008F3253"/>
    <w:rsid w:val="00925D01"/>
    <w:rsid w:val="00927CE6"/>
    <w:rsid w:val="0096039E"/>
    <w:rsid w:val="00960698"/>
    <w:rsid w:val="0096378B"/>
    <w:rsid w:val="00972908"/>
    <w:rsid w:val="009A05B1"/>
    <w:rsid w:val="009A1CB5"/>
    <w:rsid w:val="009A2941"/>
    <w:rsid w:val="009A6260"/>
    <w:rsid w:val="009B4828"/>
    <w:rsid w:val="009C51FF"/>
    <w:rsid w:val="009E1980"/>
    <w:rsid w:val="009E2E18"/>
    <w:rsid w:val="009F1050"/>
    <w:rsid w:val="00A33A54"/>
    <w:rsid w:val="00A35A04"/>
    <w:rsid w:val="00A42F71"/>
    <w:rsid w:val="00A451E3"/>
    <w:rsid w:val="00A51262"/>
    <w:rsid w:val="00A56BE9"/>
    <w:rsid w:val="00AB2232"/>
    <w:rsid w:val="00AB2328"/>
    <w:rsid w:val="00AB3669"/>
    <w:rsid w:val="00AB6688"/>
    <w:rsid w:val="00AE00D7"/>
    <w:rsid w:val="00B01272"/>
    <w:rsid w:val="00B15302"/>
    <w:rsid w:val="00B2372E"/>
    <w:rsid w:val="00B345D0"/>
    <w:rsid w:val="00B40388"/>
    <w:rsid w:val="00B45416"/>
    <w:rsid w:val="00B464E3"/>
    <w:rsid w:val="00B538A1"/>
    <w:rsid w:val="00B64D5E"/>
    <w:rsid w:val="00B76182"/>
    <w:rsid w:val="00B83FD0"/>
    <w:rsid w:val="00B8544F"/>
    <w:rsid w:val="00BA2DBB"/>
    <w:rsid w:val="00BC5AEE"/>
    <w:rsid w:val="00BE075F"/>
    <w:rsid w:val="00BE47A5"/>
    <w:rsid w:val="00BE5AE5"/>
    <w:rsid w:val="00C00A7A"/>
    <w:rsid w:val="00C03CE8"/>
    <w:rsid w:val="00C0468D"/>
    <w:rsid w:val="00C13587"/>
    <w:rsid w:val="00C56468"/>
    <w:rsid w:val="00C648CB"/>
    <w:rsid w:val="00C64DF2"/>
    <w:rsid w:val="00C822FB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C3AC3"/>
    <w:rsid w:val="00DE28ED"/>
    <w:rsid w:val="00DF0600"/>
    <w:rsid w:val="00DF30B5"/>
    <w:rsid w:val="00E064DE"/>
    <w:rsid w:val="00E17F8B"/>
    <w:rsid w:val="00E47E1D"/>
    <w:rsid w:val="00E538C5"/>
    <w:rsid w:val="00E65131"/>
    <w:rsid w:val="00E86032"/>
    <w:rsid w:val="00EC1686"/>
    <w:rsid w:val="00EC7C1A"/>
    <w:rsid w:val="00F22626"/>
    <w:rsid w:val="00F26125"/>
    <w:rsid w:val="00F27920"/>
    <w:rsid w:val="00F3263B"/>
    <w:rsid w:val="00F53826"/>
    <w:rsid w:val="00F85AA9"/>
    <w:rsid w:val="00FA5C57"/>
    <w:rsid w:val="00FA7C4E"/>
    <w:rsid w:val="00FB6F54"/>
    <w:rsid w:val="00FD0BB2"/>
    <w:rsid w:val="00FE17F3"/>
    <w:rsid w:val="00FE65B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D3D13AB07A4826A9C0CEEE103D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93EA-A2E5-4BF4-8C80-42AEEB99A297}"/>
      </w:docPartPr>
      <w:docPartBody>
        <w:p w:rsidR="002A52D5" w:rsidRDefault="008A40B4" w:rsidP="008A40B4">
          <w:pPr>
            <w:pStyle w:val="E3D3D13AB07A4826A9C0CEEE103D69C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5F8E32EC7457DAAC5BCA9477E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779-F605-4B23-9457-322C112C8F37}"/>
      </w:docPartPr>
      <w:docPartBody>
        <w:p w:rsidR="002A52D5" w:rsidRDefault="008A40B4" w:rsidP="008A40B4">
          <w:pPr>
            <w:pStyle w:val="3A95F8E32EC7457DAAC5BCA9477E08A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95D66"/>
    <w:rsid w:val="00245F90"/>
    <w:rsid w:val="002A52D5"/>
    <w:rsid w:val="00423345"/>
    <w:rsid w:val="00650565"/>
    <w:rsid w:val="00855A56"/>
    <w:rsid w:val="008A40B4"/>
    <w:rsid w:val="009207C3"/>
    <w:rsid w:val="00925D01"/>
    <w:rsid w:val="009A200C"/>
    <w:rsid w:val="00B7669E"/>
    <w:rsid w:val="00C11734"/>
    <w:rsid w:val="00C156BE"/>
    <w:rsid w:val="00D816A5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69E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0DABA22594AF9970E93F9017B7F00">
    <w:name w:val="5430DABA22594AF9970E93F9017B7F00"/>
    <w:rsid w:val="00B7669E"/>
    <w:rPr>
      <w:kern w:val="2"/>
      <w14:ligatures w14:val="standardContextual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2</cp:revision>
  <cp:lastPrinted>2022-07-25T16:58:00Z</cp:lastPrinted>
  <dcterms:created xsi:type="dcterms:W3CDTF">2025-03-10T15:07:00Z</dcterms:created>
  <dcterms:modified xsi:type="dcterms:W3CDTF">2025-03-10T15:07:00Z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