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210A" w14:textId="77777777" w:rsidR="002D28EA" w:rsidRDefault="002D28EA" w:rsidP="009124AC">
      <w:pPr>
        <w:jc w:val="center"/>
        <w:rPr>
          <w:rFonts w:ascii="Book Antiqua" w:hAnsi="Book Antiqua"/>
          <w:u w:val="single"/>
        </w:rPr>
      </w:pPr>
    </w:p>
    <w:p w14:paraId="7687D957" w14:textId="04BB0F28" w:rsidR="00A65D9B" w:rsidRPr="00C275D2" w:rsidRDefault="009124AC" w:rsidP="009124AC">
      <w:pPr>
        <w:jc w:val="center"/>
        <w:rPr>
          <w:rFonts w:ascii="Book Antiqua" w:hAnsi="Book Antiqua"/>
          <w:u w:val="single"/>
        </w:rPr>
      </w:pPr>
      <w:r w:rsidRPr="00C275D2">
        <w:rPr>
          <w:rFonts w:ascii="Book Antiqua" w:hAnsi="Book Antiqua"/>
          <w:u w:val="single"/>
        </w:rPr>
        <w:t>IB History, Year II Summer Work</w:t>
      </w:r>
    </w:p>
    <w:p w14:paraId="043BC9D8" w14:textId="77777777" w:rsidR="002D28EA" w:rsidRDefault="002D28EA">
      <w:pPr>
        <w:rPr>
          <w:rFonts w:ascii="Book Antiqua" w:hAnsi="Book Antiqua"/>
          <w:u w:val="single"/>
        </w:rPr>
      </w:pPr>
    </w:p>
    <w:p w14:paraId="7E6FE265" w14:textId="4EED64AB" w:rsidR="00F7519A" w:rsidRPr="002D28EA" w:rsidRDefault="00F7519A">
      <w:pPr>
        <w:rPr>
          <w:rFonts w:ascii="Book Antiqua" w:hAnsi="Book Antiqua"/>
          <w:u w:val="single"/>
        </w:rPr>
      </w:pPr>
      <w:r w:rsidRPr="002D28EA">
        <w:rPr>
          <w:rFonts w:ascii="Book Antiqua" w:hAnsi="Book Antiqua"/>
          <w:u w:val="single"/>
        </w:rPr>
        <w:t>Assignment #1:</w:t>
      </w:r>
    </w:p>
    <w:p w14:paraId="57F0D7A7" w14:textId="1EC45679" w:rsidR="001006EC" w:rsidRPr="00C275D2" w:rsidRDefault="00F7519A" w:rsidP="00F7519A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C275D2">
        <w:rPr>
          <w:rFonts w:ascii="Book Antiqua" w:hAnsi="Book Antiqua"/>
        </w:rPr>
        <w:t xml:space="preserve">Read and annotate the </w:t>
      </w:r>
      <w:r w:rsidR="001006EC" w:rsidRPr="00C275D2">
        <w:rPr>
          <w:rFonts w:ascii="Book Antiqua" w:hAnsi="Book Antiqua"/>
          <w:u w:val="single"/>
        </w:rPr>
        <w:t>2017 History Guide—IA Information</w:t>
      </w:r>
      <w:r w:rsidR="001006EC" w:rsidRPr="00C275D2">
        <w:rPr>
          <w:rFonts w:ascii="Book Antiqua" w:hAnsi="Book Antiqua"/>
        </w:rPr>
        <w:t xml:space="preserve"> posted to the school website (</w:t>
      </w:r>
      <w:hyperlink r:id="rId7" w:history="1">
        <w:r w:rsidR="001006EC" w:rsidRPr="00C275D2">
          <w:rPr>
            <w:rStyle w:val="Hyperlink"/>
            <w:rFonts w:ascii="Book Antiqua" w:hAnsi="Book Antiqua"/>
          </w:rPr>
          <w:t>www.rcboe.org/arc</w:t>
        </w:r>
      </w:hyperlink>
      <w:r w:rsidR="001006EC" w:rsidRPr="00C275D2">
        <w:rPr>
          <w:rFonts w:ascii="Book Antiqua" w:hAnsi="Book Antiqua"/>
        </w:rPr>
        <w:t xml:space="preserve">) </w:t>
      </w:r>
    </w:p>
    <w:p w14:paraId="15C92FE3" w14:textId="3C865838" w:rsidR="00F7519A" w:rsidRPr="00C275D2" w:rsidRDefault="001006EC" w:rsidP="00F7519A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 w:rsidRPr="00C275D2">
        <w:rPr>
          <w:rFonts w:ascii="Book Antiqua" w:hAnsi="Book Antiqua"/>
        </w:rPr>
        <w:t>Bring a printed copy of the guide—</w:t>
      </w:r>
      <w:r w:rsidRPr="00C275D2">
        <w:rPr>
          <w:rFonts w:ascii="Book Antiqua" w:hAnsi="Book Antiqua"/>
          <w:b/>
          <w:bCs/>
        </w:rPr>
        <w:t>with annotations</w:t>
      </w:r>
      <w:r w:rsidRPr="00C275D2">
        <w:rPr>
          <w:rFonts w:ascii="Book Antiqua" w:hAnsi="Book Antiqua"/>
        </w:rPr>
        <w:t xml:space="preserve">—to school with you on Day 1. </w:t>
      </w:r>
      <w:r w:rsidR="00F7519A" w:rsidRPr="00C275D2">
        <w:rPr>
          <w:rFonts w:ascii="Book Antiqua" w:hAnsi="Book Antiqua"/>
        </w:rPr>
        <w:t xml:space="preserve"> </w:t>
      </w:r>
    </w:p>
    <w:p w14:paraId="398068F2" w14:textId="77777777" w:rsidR="001006EC" w:rsidRPr="00C275D2" w:rsidRDefault="001006EC">
      <w:pPr>
        <w:rPr>
          <w:rFonts w:ascii="Book Antiqua" w:hAnsi="Book Antiqua"/>
        </w:rPr>
      </w:pPr>
    </w:p>
    <w:p w14:paraId="39003CB2" w14:textId="475C42ED" w:rsidR="009124AC" w:rsidRPr="002D28EA" w:rsidRDefault="009124AC">
      <w:pPr>
        <w:rPr>
          <w:rFonts w:ascii="Book Antiqua" w:hAnsi="Book Antiqua"/>
          <w:u w:val="single"/>
        </w:rPr>
      </w:pPr>
      <w:r w:rsidRPr="002D28EA">
        <w:rPr>
          <w:rFonts w:ascii="Book Antiqua" w:hAnsi="Book Antiqua"/>
          <w:u w:val="single"/>
        </w:rPr>
        <w:t>Assignment #</w:t>
      </w:r>
      <w:r w:rsidR="00F7519A" w:rsidRPr="002D28EA">
        <w:rPr>
          <w:rFonts w:ascii="Book Antiqua" w:hAnsi="Book Antiqua"/>
          <w:u w:val="single"/>
        </w:rPr>
        <w:t>2</w:t>
      </w:r>
      <w:r w:rsidRPr="002D28EA">
        <w:rPr>
          <w:rFonts w:ascii="Book Antiqua" w:hAnsi="Book Antiqua"/>
          <w:u w:val="single"/>
        </w:rPr>
        <w:t>:</w:t>
      </w:r>
    </w:p>
    <w:p w14:paraId="316F0C8B" w14:textId="4E2FBAD0" w:rsidR="009124AC" w:rsidRPr="00C275D2" w:rsidRDefault="009124AC" w:rsidP="009124AC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C275D2">
        <w:rPr>
          <w:rFonts w:ascii="Book Antiqua" w:hAnsi="Book Antiqua"/>
        </w:rPr>
        <w:t xml:space="preserve">Read and annotate the </w:t>
      </w:r>
      <w:r w:rsidRPr="00C275D2">
        <w:rPr>
          <w:rFonts w:ascii="Book Antiqua" w:hAnsi="Book Antiqua"/>
          <w:u w:val="single"/>
        </w:rPr>
        <w:t>Forming Research Questions</w:t>
      </w:r>
      <w:r w:rsidRPr="00C275D2">
        <w:rPr>
          <w:rFonts w:ascii="Book Antiqua" w:hAnsi="Book Antiqua"/>
        </w:rPr>
        <w:t xml:space="preserve"> document posted to my school website</w:t>
      </w:r>
      <w:r w:rsidR="001006EC" w:rsidRPr="00C275D2">
        <w:rPr>
          <w:rFonts w:ascii="Book Antiqua" w:hAnsi="Book Antiqua"/>
        </w:rPr>
        <w:t>.</w:t>
      </w:r>
    </w:p>
    <w:p w14:paraId="737A3B26" w14:textId="78C1CC28" w:rsidR="00F80335" w:rsidRPr="00C275D2" w:rsidRDefault="00F80335" w:rsidP="009124AC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C275D2">
        <w:rPr>
          <w:rFonts w:ascii="Book Antiqua" w:hAnsi="Book Antiqua"/>
        </w:rPr>
        <w:t>Bring this annotated version to class on</w:t>
      </w:r>
      <w:r w:rsidR="00234BBA" w:rsidRPr="00C275D2">
        <w:rPr>
          <w:rFonts w:ascii="Book Antiqua" w:hAnsi="Book Antiqua"/>
        </w:rPr>
        <w:t xml:space="preserve"> </w:t>
      </w:r>
      <w:r w:rsidR="001006EC" w:rsidRPr="00C275D2">
        <w:rPr>
          <w:rFonts w:ascii="Book Antiqua" w:hAnsi="Book Antiqua"/>
        </w:rPr>
        <w:t>Day 1.</w:t>
      </w:r>
    </w:p>
    <w:p w14:paraId="5105AD7E" w14:textId="77777777" w:rsidR="001006EC" w:rsidRPr="00C275D2" w:rsidRDefault="001006EC" w:rsidP="00F80335">
      <w:pPr>
        <w:rPr>
          <w:rFonts w:ascii="Book Antiqua" w:hAnsi="Book Antiqua"/>
        </w:rPr>
      </w:pPr>
    </w:p>
    <w:p w14:paraId="61EF155F" w14:textId="0E46E681" w:rsidR="00F80335" w:rsidRPr="002D28EA" w:rsidRDefault="00F80335" w:rsidP="00F80335">
      <w:pPr>
        <w:rPr>
          <w:rFonts w:ascii="Book Antiqua" w:hAnsi="Book Antiqua"/>
          <w:u w:val="single"/>
        </w:rPr>
      </w:pPr>
      <w:r w:rsidRPr="002D28EA">
        <w:rPr>
          <w:rFonts w:ascii="Book Antiqua" w:hAnsi="Book Antiqua"/>
          <w:u w:val="single"/>
        </w:rPr>
        <w:t>Assignment #</w:t>
      </w:r>
      <w:r w:rsidR="00F7519A" w:rsidRPr="002D28EA">
        <w:rPr>
          <w:rFonts w:ascii="Book Antiqua" w:hAnsi="Book Antiqua"/>
          <w:u w:val="single"/>
        </w:rPr>
        <w:t>3:</w:t>
      </w:r>
    </w:p>
    <w:p w14:paraId="353D4E02" w14:textId="247F67EC" w:rsidR="00234BBA" w:rsidRPr="00C275D2" w:rsidRDefault="00234BBA" w:rsidP="00234BBA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C275D2">
        <w:rPr>
          <w:rFonts w:ascii="Book Antiqua" w:hAnsi="Book Antiqua"/>
        </w:rPr>
        <w:t xml:space="preserve">Review the </w:t>
      </w:r>
      <w:r w:rsidRPr="00C275D2">
        <w:rPr>
          <w:rFonts w:ascii="Book Antiqua" w:hAnsi="Book Antiqua"/>
          <w:u w:val="single"/>
        </w:rPr>
        <w:t>Potential Internal Assessment Essay Topics</w:t>
      </w:r>
      <w:r w:rsidRPr="00C275D2">
        <w:rPr>
          <w:rFonts w:ascii="Book Antiqua" w:hAnsi="Book Antiqua"/>
        </w:rPr>
        <w:t xml:space="preserve"> document posted to my school website.</w:t>
      </w:r>
    </w:p>
    <w:p w14:paraId="4ECB7501" w14:textId="125E1796" w:rsidR="009124AC" w:rsidRPr="00C275D2" w:rsidRDefault="001006EC" w:rsidP="00234BBA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C275D2">
        <w:rPr>
          <w:rFonts w:ascii="Book Antiqua" w:hAnsi="Book Antiqua"/>
        </w:rPr>
        <w:t xml:space="preserve">Identify at least 3 potential topics you would be interested in researching and writing about in your </w:t>
      </w:r>
      <w:r w:rsidR="00032F50" w:rsidRPr="00C275D2">
        <w:rPr>
          <w:rFonts w:ascii="Book Antiqua" w:hAnsi="Book Antiqua"/>
        </w:rPr>
        <w:t>2,000-word</w:t>
      </w:r>
      <w:r w:rsidRPr="00C275D2">
        <w:rPr>
          <w:rFonts w:ascii="Book Antiqua" w:hAnsi="Book Antiqua"/>
        </w:rPr>
        <w:t xml:space="preserve"> essay. </w:t>
      </w:r>
      <w:r w:rsidR="00234BBA" w:rsidRPr="00C275D2">
        <w:rPr>
          <w:rFonts w:ascii="Book Antiqua" w:hAnsi="Book Antiqua"/>
        </w:rPr>
        <w:t xml:space="preserve">  </w:t>
      </w:r>
    </w:p>
    <w:p w14:paraId="0A6F8869" w14:textId="15E6514C" w:rsidR="00D97E3A" w:rsidRPr="00C275D2" w:rsidRDefault="00032F50" w:rsidP="00D97E3A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C275D2">
        <w:rPr>
          <w:rFonts w:ascii="Book Antiqua" w:hAnsi="Book Antiqua"/>
        </w:rPr>
        <w:t xml:space="preserve">Bring your 3 topics to class on the first day. You may choose a topic outside of the potential topics, </w:t>
      </w:r>
      <w:r w:rsidRPr="002D28EA">
        <w:rPr>
          <w:rFonts w:ascii="Book Antiqua" w:hAnsi="Book Antiqua"/>
          <w:b/>
          <w:bCs/>
          <w:u w:val="single"/>
        </w:rPr>
        <w:t>but at least 1 topic needs to come from the list</w:t>
      </w:r>
      <w:r w:rsidRPr="00C275D2">
        <w:rPr>
          <w:rFonts w:ascii="Book Antiqua" w:hAnsi="Book Antiqua"/>
        </w:rPr>
        <w:t xml:space="preserve">. </w:t>
      </w:r>
    </w:p>
    <w:sectPr w:rsidR="00D97E3A" w:rsidRPr="00C275D2" w:rsidSect="009124A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DE19C" w14:textId="77777777" w:rsidR="007A06FA" w:rsidRDefault="007A06FA" w:rsidP="00C275D2">
      <w:pPr>
        <w:spacing w:after="0" w:line="240" w:lineRule="auto"/>
      </w:pPr>
      <w:r>
        <w:separator/>
      </w:r>
    </w:p>
  </w:endnote>
  <w:endnote w:type="continuationSeparator" w:id="0">
    <w:p w14:paraId="0203D31B" w14:textId="77777777" w:rsidR="007A06FA" w:rsidRDefault="007A06FA" w:rsidP="00C2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3E6BC" w14:textId="77777777" w:rsidR="007A06FA" w:rsidRDefault="007A06FA" w:rsidP="00C275D2">
      <w:pPr>
        <w:spacing w:after="0" w:line="240" w:lineRule="auto"/>
      </w:pPr>
      <w:r>
        <w:separator/>
      </w:r>
    </w:p>
  </w:footnote>
  <w:footnote w:type="continuationSeparator" w:id="0">
    <w:p w14:paraId="56FF0E70" w14:textId="77777777" w:rsidR="007A06FA" w:rsidRDefault="007A06FA" w:rsidP="00C2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DF02" w14:textId="6A765BE0" w:rsidR="00C275D2" w:rsidRPr="00C275D2" w:rsidRDefault="00C275D2" w:rsidP="00C275D2">
    <w:pPr>
      <w:pStyle w:val="Header"/>
      <w:jc w:val="right"/>
      <w:rPr>
        <w:rFonts w:ascii="Book Antiqua" w:hAnsi="Book Antiqua"/>
      </w:rPr>
    </w:pPr>
    <w:r>
      <w:rPr>
        <w:rFonts w:ascii="Book Antiqua" w:hAnsi="Book Antiqua"/>
      </w:rPr>
      <w:t>Ryan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21FF"/>
    <w:multiLevelType w:val="hybridMultilevel"/>
    <w:tmpl w:val="FB28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71FE"/>
    <w:multiLevelType w:val="hybridMultilevel"/>
    <w:tmpl w:val="BBEA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37E0E"/>
    <w:multiLevelType w:val="hybridMultilevel"/>
    <w:tmpl w:val="43B2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16551"/>
    <w:multiLevelType w:val="hybridMultilevel"/>
    <w:tmpl w:val="5E241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3006D"/>
    <w:multiLevelType w:val="hybridMultilevel"/>
    <w:tmpl w:val="F3D0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948657">
    <w:abstractNumId w:val="3"/>
  </w:num>
  <w:num w:numId="2" w16cid:durableId="1442147290">
    <w:abstractNumId w:val="2"/>
  </w:num>
  <w:num w:numId="3" w16cid:durableId="1308709163">
    <w:abstractNumId w:val="1"/>
  </w:num>
  <w:num w:numId="4" w16cid:durableId="1647777499">
    <w:abstractNumId w:val="4"/>
  </w:num>
  <w:num w:numId="5" w16cid:durableId="198157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AC"/>
    <w:rsid w:val="00032F50"/>
    <w:rsid w:val="00057960"/>
    <w:rsid w:val="001006EC"/>
    <w:rsid w:val="00185CC4"/>
    <w:rsid w:val="00234BBA"/>
    <w:rsid w:val="002D28EA"/>
    <w:rsid w:val="00516E2D"/>
    <w:rsid w:val="00787159"/>
    <w:rsid w:val="007A06FA"/>
    <w:rsid w:val="009124AC"/>
    <w:rsid w:val="00A6316C"/>
    <w:rsid w:val="00A65D9B"/>
    <w:rsid w:val="00B47615"/>
    <w:rsid w:val="00C275D2"/>
    <w:rsid w:val="00D97E3A"/>
    <w:rsid w:val="00F7519A"/>
    <w:rsid w:val="00F8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AA4A"/>
  <w15:chartTrackingRefBased/>
  <w15:docId w15:val="{3C5A4F83-8062-4F21-84AE-74322F08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4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4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4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4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4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4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4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4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4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4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4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4A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03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3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7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5D2"/>
  </w:style>
  <w:style w:type="paragraph" w:styleId="Footer">
    <w:name w:val="footer"/>
    <w:basedOn w:val="Normal"/>
    <w:link w:val="FooterChar"/>
    <w:uiPriority w:val="99"/>
    <w:unhideWhenUsed/>
    <w:rsid w:val="00C27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cboe.org/a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Matthew</dc:creator>
  <cp:keywords/>
  <dc:description/>
  <cp:lastModifiedBy>Ryan, Matthew</cp:lastModifiedBy>
  <cp:revision>5</cp:revision>
  <dcterms:created xsi:type="dcterms:W3CDTF">2025-05-12T17:40:00Z</dcterms:created>
  <dcterms:modified xsi:type="dcterms:W3CDTF">2025-05-13T11:33:00Z</dcterms:modified>
</cp:coreProperties>
</file>