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6C8CEF43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C0E" w:rsidRPr="00796C0E">
        <w:rPr>
          <w:rFonts w:ascii="Times New Roman" w:hAnsi="Times New Roman" w:cs="Times New Roman"/>
          <w:bCs/>
          <w:sz w:val="24"/>
          <w:szCs w:val="24"/>
        </w:rPr>
        <w:t>Writing Techniques/Analysis</w:t>
      </w:r>
      <w:r w:rsidR="009E207F">
        <w:rPr>
          <w:rFonts w:ascii="Times New Roman" w:hAnsi="Times New Roman" w:cs="Times New Roman"/>
          <w:bCs/>
          <w:sz w:val="24"/>
          <w:szCs w:val="24"/>
        </w:rPr>
        <w:tab/>
      </w:r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20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727" w:rsidRPr="009E207F">
        <w:rPr>
          <w:rFonts w:ascii="Times New Roman" w:hAnsi="Times New Roman" w:cs="Times New Roman"/>
          <w:bCs/>
          <w:sz w:val="24"/>
          <w:szCs w:val="24"/>
        </w:rPr>
        <w:t>3/</w:t>
      </w:r>
      <w:r w:rsidR="00796C0E">
        <w:rPr>
          <w:rFonts w:ascii="Times New Roman" w:hAnsi="Times New Roman" w:cs="Times New Roman"/>
          <w:bCs/>
          <w:sz w:val="24"/>
          <w:szCs w:val="24"/>
        </w:rPr>
        <w:t>17-21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E5B3F" w:rsidRPr="002F7AA4" w14:paraId="572D7816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226B0A0F" w14:textId="08FAA166" w:rsidR="00BE5B3F" w:rsidRDefault="001150A6" w:rsidP="00BE5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2E8" w14:textId="26B6F14E" w:rsidR="00BE5B3F" w:rsidRPr="005822E1" w:rsidRDefault="00BE5B3F" w:rsidP="00BE5B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2E1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1150A6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</w:p>
          <w:p w14:paraId="3FC528E0" w14:textId="77777777" w:rsidR="00BE5B3F" w:rsidRPr="005822E1" w:rsidRDefault="00BE5B3F" w:rsidP="00BE5B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DF4DE" w14:textId="77777777" w:rsidR="00BE5B3F" w:rsidRPr="005822E1" w:rsidRDefault="00BE5B3F" w:rsidP="00BE5B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793CE" w14:textId="77777777" w:rsidR="00BE5B3F" w:rsidRPr="005822E1" w:rsidRDefault="00BE5B3F" w:rsidP="00BE5B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DB12B" w14:textId="175E8AC0" w:rsidR="00BE5B3F" w:rsidRPr="005822E1" w:rsidRDefault="00BE5B3F" w:rsidP="00BE5B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904" w14:textId="4AA77E64" w:rsidR="00BE5B3F" w:rsidRPr="005822E1" w:rsidRDefault="00BE5B3F" w:rsidP="00BE5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2E1">
              <w:rPr>
                <w:rFonts w:ascii="Times New Roman" w:hAnsi="Times New Roman" w:cs="Times New Roman"/>
                <w:sz w:val="20"/>
                <w:szCs w:val="20"/>
              </w:rPr>
              <w:t xml:space="preserve">I can identify </w:t>
            </w:r>
            <w:r w:rsidR="001150A6">
              <w:rPr>
                <w:rFonts w:ascii="Times New Roman" w:hAnsi="Times New Roman" w:cs="Times New Roman"/>
                <w:sz w:val="20"/>
                <w:szCs w:val="20"/>
              </w:rPr>
              <w:t>the elements needed to write an analysis.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4CF" w14:textId="70851EFC" w:rsidR="00BE5B3F" w:rsidRPr="001150A6" w:rsidRDefault="001150A6" w:rsidP="0011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A6">
              <w:rPr>
                <w:rFonts w:ascii="Times New Roman" w:hAnsi="Times New Roman" w:cs="Times New Roman"/>
                <w:sz w:val="20"/>
                <w:szCs w:val="20"/>
              </w:rPr>
              <w:t>Robert Frost Poem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150A6">
              <w:rPr>
                <w:rFonts w:ascii="Times New Roman" w:hAnsi="Times New Roman" w:cs="Times New Roman"/>
                <w:sz w:val="20"/>
                <w:szCs w:val="20"/>
              </w:rPr>
              <w:t>troduction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88B" w14:textId="4A958D05" w:rsidR="00BE5B3F" w:rsidRPr="005822E1" w:rsidRDefault="005822E1" w:rsidP="00BE5B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22E1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1150A6">
              <w:rPr>
                <w:rFonts w:ascii="Times New Roman" w:hAnsi="Times New Roman" w:cs="Times New Roman"/>
                <w:sz w:val="20"/>
                <w:szCs w:val="20"/>
              </w:rPr>
              <w:t>questions and analysis,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357" w14:textId="583DB5AA" w:rsidR="00BE5B3F" w:rsidRPr="005822E1" w:rsidRDefault="00AD150C" w:rsidP="00BE5B3F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AD150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Once 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all questions have been </w:t>
            </w:r>
            <w:r w:rsidRPr="00AD150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answered, rewrite your analysis in the form of a </w:t>
            </w:r>
            <w:proofErr w:type="gramStart"/>
            <w:r w:rsidRPr="00AD150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200-300 word</w:t>
            </w:r>
            <w:proofErr w:type="gramEnd"/>
            <w:r w:rsidRPr="00AD150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paragraph.</w:t>
            </w:r>
          </w:p>
        </w:tc>
      </w:tr>
      <w:tr w:rsidR="00D60810" w:rsidRPr="002F7AA4" w14:paraId="2FDB6EB5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184570D0" w:rsidR="00D60810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3F37EA" w14:textId="28F1BAD1" w:rsidR="00D60810" w:rsidRPr="008944F6" w:rsidRDefault="00AD150C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Tuesday-Friday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E0" w14:textId="615B52B0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</w:t>
            </w:r>
            <w:r w:rsidR="00AD150C">
              <w:rPr>
                <w:rFonts w:ascii="Times New Roman" w:hAnsi="Times New Roman" w:cs="Times New Roman"/>
                <w:sz w:val="18"/>
                <w:szCs w:val="18"/>
              </w:rPr>
              <w:t>various writing</w:t>
            </w:r>
            <w:r w:rsidR="007F07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5F6739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7CF2C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3A02E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0C448" w14:textId="74F6417A" w:rsidR="00D60810" w:rsidRPr="00CA5AB4" w:rsidRDefault="00D60810" w:rsidP="00D6081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170" w14:textId="446C06AB" w:rsidR="00D60810" w:rsidRPr="00CA5AB4" w:rsidRDefault="00D60810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901445" w:rsidRPr="00901445">
              <w:rPr>
                <w:rFonts w:ascii="Times New Roman" w:hAnsi="Times New Roman" w:cs="Times New Roman"/>
                <w:sz w:val="18"/>
                <w:szCs w:val="18"/>
              </w:rPr>
              <w:t>can use several different writing techniques to make your writing more engaging</w:t>
            </w:r>
            <w:r w:rsidR="007F07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F5D" w14:textId="4D321A29" w:rsidR="007F07FD" w:rsidRPr="00CE69EB" w:rsidRDefault="00901445" w:rsidP="007F07F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 will be given various writing prompts throughout the week.</w:t>
            </w:r>
          </w:p>
          <w:p w14:paraId="2AB7EA3D" w14:textId="622ED21B" w:rsidR="007F07FD" w:rsidRPr="007F07FD" w:rsidRDefault="007F07FD" w:rsidP="00D60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612" w14:textId="36496138" w:rsidR="00D60810" w:rsidRPr="00CA5AB4" w:rsidRDefault="00796C0E" w:rsidP="009E207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96C0E">
              <w:rPr>
                <w:rFonts w:ascii="Times New Roman" w:eastAsia="Times New Roman" w:hAnsi="Times New Roman" w:cs="Times New Roman"/>
              </w:rPr>
              <w:t xml:space="preserve">Writing prompts will provide students with opportunities to assess and refine their own writing techniques through guided and collaborative practices.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6C" w14:textId="42D926C4" w:rsidR="00D60810" w:rsidRPr="002752EE" w:rsidRDefault="00796C0E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will use this </w:t>
            </w:r>
            <w:r w:rsidRPr="00796C0E">
              <w:rPr>
                <w:rFonts w:ascii="Times New Roman" w:eastAsia="Times New Roman" w:hAnsi="Times New Roman" w:cs="Times New Roman"/>
              </w:rPr>
              <w:t>approach</w:t>
            </w:r>
            <w:r>
              <w:rPr>
                <w:rFonts w:ascii="Times New Roman" w:eastAsia="Times New Roman" w:hAnsi="Times New Roman" w:cs="Times New Roman"/>
              </w:rPr>
              <w:t xml:space="preserve"> to </w:t>
            </w:r>
            <w:r w:rsidRPr="00796C0E">
              <w:rPr>
                <w:rFonts w:ascii="Times New Roman" w:eastAsia="Times New Roman" w:hAnsi="Times New Roman" w:cs="Times New Roman"/>
              </w:rPr>
              <w:t>enhance their ability to develop more insightful and engaging writing analyses.</w:t>
            </w:r>
          </w:p>
        </w:tc>
      </w:tr>
    </w:tbl>
    <w:p w14:paraId="0DBF5AE0" w14:textId="0E452EFA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  <w:r w:rsidR="007F07FD">
        <w:rPr>
          <w:rFonts w:ascii="Times New Roman" w:hAnsi="Times New Roman" w:cs="Times New Roman"/>
          <w:color w:val="00B0F0"/>
          <w:sz w:val="18"/>
          <w:szCs w:val="18"/>
        </w:rPr>
        <w:t>.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258A1" w14:textId="77777777" w:rsidR="001F0AF2" w:rsidRDefault="001F0AF2">
      <w:pPr>
        <w:spacing w:after="0" w:line="240" w:lineRule="auto"/>
      </w:pPr>
      <w:r>
        <w:separator/>
      </w:r>
    </w:p>
  </w:endnote>
  <w:endnote w:type="continuationSeparator" w:id="0">
    <w:p w14:paraId="49359AB9" w14:textId="77777777" w:rsidR="001F0AF2" w:rsidRDefault="001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B9D2" w14:textId="77777777" w:rsidR="001F0AF2" w:rsidRDefault="001F0AF2">
      <w:pPr>
        <w:spacing w:after="0" w:line="240" w:lineRule="auto"/>
      </w:pPr>
      <w:r>
        <w:separator/>
      </w:r>
    </w:p>
  </w:footnote>
  <w:footnote w:type="continuationSeparator" w:id="0">
    <w:p w14:paraId="0023C231" w14:textId="77777777" w:rsidR="001F0AF2" w:rsidRDefault="001F0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44146C"/>
    <w:multiLevelType w:val="multilevel"/>
    <w:tmpl w:val="70BE8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27BE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150A6"/>
    <w:rsid w:val="00130CEC"/>
    <w:rsid w:val="0014688A"/>
    <w:rsid w:val="00181A75"/>
    <w:rsid w:val="001A5456"/>
    <w:rsid w:val="001B59C5"/>
    <w:rsid w:val="001C305C"/>
    <w:rsid w:val="001D294A"/>
    <w:rsid w:val="001D65FD"/>
    <w:rsid w:val="001F0AF2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D6727"/>
    <w:rsid w:val="004F108B"/>
    <w:rsid w:val="00501954"/>
    <w:rsid w:val="00506778"/>
    <w:rsid w:val="0051739B"/>
    <w:rsid w:val="00522EEE"/>
    <w:rsid w:val="0052602A"/>
    <w:rsid w:val="005439B6"/>
    <w:rsid w:val="00545402"/>
    <w:rsid w:val="00566D56"/>
    <w:rsid w:val="00571B86"/>
    <w:rsid w:val="0057295B"/>
    <w:rsid w:val="0057469E"/>
    <w:rsid w:val="005822E1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96C0E"/>
    <w:rsid w:val="007A6563"/>
    <w:rsid w:val="007F07FD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01445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07F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50C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5B3F"/>
    <w:rsid w:val="00C00A7A"/>
    <w:rsid w:val="00C03CE8"/>
    <w:rsid w:val="00C13587"/>
    <w:rsid w:val="00C47BC5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60810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EF62B1"/>
    <w:rsid w:val="00F27920"/>
    <w:rsid w:val="00F3263B"/>
    <w:rsid w:val="00F65602"/>
    <w:rsid w:val="00F85AA9"/>
    <w:rsid w:val="00F95BFE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2025-02-05T03:59:00Z</cp:lastPrinted>
  <dcterms:created xsi:type="dcterms:W3CDTF">2025-03-18T03:20:00Z</dcterms:created>
  <dcterms:modified xsi:type="dcterms:W3CDTF">2025-03-18T03:20:00Z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