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C8352" w14:textId="43E1D367" w:rsidR="006A4292" w:rsidRDefault="003D1B06" w:rsidP="00D33168">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sz w:val="32"/>
        </w:rPr>
        <w:t xml:space="preserve">ARC Week at Glance </w:t>
      </w:r>
      <w:r w:rsidR="00651651">
        <w:rPr>
          <w:rFonts w:ascii="Times New Roman" w:hAnsi="Times New Roman" w:cs="Times New Roman"/>
          <w:b/>
          <w:sz w:val="32"/>
        </w:rPr>
        <w:t xml:space="preserve">– </w:t>
      </w:r>
      <w:r w:rsidR="00D33168">
        <w:rPr>
          <w:rFonts w:ascii="Times New Roman" w:hAnsi="Times New Roman" w:cs="Times New Roman"/>
          <w:b/>
          <w:sz w:val="32"/>
        </w:rPr>
        <w:t>Meena</w:t>
      </w:r>
      <w:r w:rsidR="00651651">
        <w:rPr>
          <w:rFonts w:ascii="Times New Roman" w:hAnsi="Times New Roman" w:cs="Times New Roman"/>
          <w:b/>
          <w:sz w:val="32"/>
        </w:rPr>
        <w:t xml:space="preserve"> </w:t>
      </w:r>
      <w:r w:rsidR="00651651">
        <w:rPr>
          <w:rFonts w:ascii="Times New Roman" w:hAnsi="Times New Roman" w:cs="Times New Roman"/>
          <w:b/>
          <w:bCs/>
          <w:sz w:val="28"/>
          <w:szCs w:val="28"/>
        </w:rPr>
        <w:t>(S</w:t>
      </w:r>
      <w:r w:rsidR="00595EE6">
        <w:rPr>
          <w:rFonts w:ascii="Times New Roman" w:hAnsi="Times New Roman" w:cs="Times New Roman"/>
          <w:b/>
          <w:bCs/>
          <w:sz w:val="28"/>
          <w:szCs w:val="28"/>
        </w:rPr>
        <w:t>2</w:t>
      </w:r>
      <w:r w:rsidR="007E7BC1">
        <w:rPr>
          <w:rFonts w:ascii="Times New Roman" w:hAnsi="Times New Roman" w:cs="Times New Roman"/>
          <w:b/>
          <w:bCs/>
          <w:sz w:val="28"/>
          <w:szCs w:val="28"/>
        </w:rPr>
        <w:t xml:space="preserve">, </w:t>
      </w:r>
      <w:r w:rsidR="00651651">
        <w:rPr>
          <w:rFonts w:ascii="Times New Roman" w:hAnsi="Times New Roman" w:cs="Times New Roman"/>
          <w:b/>
          <w:bCs/>
          <w:sz w:val="28"/>
          <w:szCs w:val="28"/>
        </w:rPr>
        <w:t>W</w:t>
      </w:r>
      <w:r w:rsidR="00137616">
        <w:rPr>
          <w:rFonts w:ascii="Times New Roman" w:hAnsi="Times New Roman" w:cs="Times New Roman"/>
          <w:b/>
          <w:bCs/>
          <w:sz w:val="28"/>
          <w:szCs w:val="28"/>
        </w:rPr>
        <w:t>11</w:t>
      </w:r>
      <w:r w:rsidR="00651651">
        <w:rPr>
          <w:rFonts w:ascii="Times New Roman" w:hAnsi="Times New Roman" w:cs="Times New Roman"/>
          <w:b/>
          <w:bCs/>
          <w:sz w:val="28"/>
          <w:szCs w:val="28"/>
        </w:rPr>
        <w:t>)</w:t>
      </w:r>
    </w:p>
    <w:p w14:paraId="5F543E53" w14:textId="77777777" w:rsidR="00A872D7" w:rsidRPr="00D33168" w:rsidRDefault="00A872D7" w:rsidP="00D33168">
      <w:pPr>
        <w:spacing w:after="0" w:line="240" w:lineRule="auto"/>
        <w:contextualSpacing/>
        <w:jc w:val="center"/>
        <w:rPr>
          <w:rFonts w:ascii="Times New Roman" w:hAnsi="Times New Roman" w:cs="Times New Roman"/>
          <w:b/>
          <w:bCs/>
          <w:sz w:val="24"/>
          <w:szCs w:val="24"/>
        </w:rPr>
      </w:pPr>
    </w:p>
    <w:p w14:paraId="590A841A" w14:textId="0CED3275" w:rsidR="00A35A04" w:rsidRPr="00621705" w:rsidRDefault="00BD08FB" w:rsidP="00A872D7">
      <w:pPr>
        <w:rPr>
          <w:rFonts w:ascii="Times New Roman" w:hAnsi="Times New Roman" w:cs="Times New Roman"/>
          <w:b/>
          <w:bCs/>
          <w:sz w:val="28"/>
          <w:szCs w:val="28"/>
        </w:rPr>
      </w:pPr>
      <w:r>
        <w:rPr>
          <w:rFonts w:ascii="Times New Roman" w:hAnsi="Times New Roman" w:cs="Times New Roman"/>
          <w:b/>
          <w:bCs/>
          <w:sz w:val="28"/>
          <w:szCs w:val="28"/>
        </w:rPr>
        <w:t>Topic:</w:t>
      </w:r>
      <w:r w:rsidR="007E7BC1">
        <w:rPr>
          <w:rFonts w:ascii="Times New Roman" w:hAnsi="Times New Roman" w:cs="Times New Roman"/>
          <w:b/>
          <w:bCs/>
          <w:sz w:val="28"/>
          <w:szCs w:val="28"/>
        </w:rPr>
        <w:t xml:space="preserve"> </w:t>
      </w:r>
      <w:r w:rsidR="00137616">
        <w:rPr>
          <w:rFonts w:ascii="Times New Roman" w:hAnsi="Times New Roman" w:cs="Times New Roman"/>
          <w:b/>
          <w:bCs/>
          <w:sz w:val="28"/>
          <w:szCs w:val="28"/>
        </w:rPr>
        <w:t>gravitational force</w:t>
      </w:r>
      <w:r w:rsidR="00064CB0">
        <w:rPr>
          <w:rFonts w:ascii="Times New Roman" w:hAnsi="Times New Roman" w:cs="Times New Roman"/>
          <w:b/>
          <w:bCs/>
          <w:sz w:val="28"/>
          <w:szCs w:val="28"/>
        </w:rPr>
        <w:tab/>
      </w:r>
      <w:r w:rsidR="00A872D7">
        <w:rPr>
          <w:rFonts w:ascii="Times New Roman" w:hAnsi="Times New Roman" w:cs="Times New Roman"/>
          <w:b/>
          <w:bCs/>
          <w:sz w:val="28"/>
          <w:szCs w:val="28"/>
        </w:rPr>
        <w:t xml:space="preserve"> </w:t>
      </w:r>
      <w:r w:rsidR="00064CB0" w:rsidRPr="00621705">
        <w:rPr>
          <w:rFonts w:ascii="Times New Roman" w:hAnsi="Times New Roman" w:cs="Times New Roman"/>
          <w:b/>
          <w:bCs/>
          <w:sz w:val="28"/>
          <w:szCs w:val="28"/>
        </w:rPr>
        <w:t>Course</w:t>
      </w:r>
      <w:r w:rsidR="44889190" w:rsidRPr="00621705">
        <w:rPr>
          <w:rFonts w:ascii="Times New Roman" w:hAnsi="Times New Roman" w:cs="Times New Roman"/>
          <w:b/>
          <w:bCs/>
          <w:sz w:val="28"/>
          <w:szCs w:val="28"/>
        </w:rPr>
        <w:t>:</w:t>
      </w:r>
      <w:r w:rsidR="2C774A08" w:rsidRPr="00621705">
        <w:rPr>
          <w:rFonts w:ascii="Times New Roman" w:hAnsi="Times New Roman" w:cs="Times New Roman"/>
          <w:b/>
          <w:bCs/>
          <w:sz w:val="28"/>
          <w:szCs w:val="28"/>
        </w:rPr>
        <w:t xml:space="preserve"> </w:t>
      </w:r>
      <w:proofErr w:type="spellStart"/>
      <w:r w:rsidR="00137616">
        <w:rPr>
          <w:rFonts w:ascii="Times New Roman" w:hAnsi="Times New Roman" w:cs="Times New Roman"/>
          <w:b/>
          <w:bCs/>
          <w:sz w:val="28"/>
          <w:szCs w:val="28"/>
        </w:rPr>
        <w:t>Phy.Sci</w:t>
      </w:r>
      <w:proofErr w:type="spellEnd"/>
      <w:r w:rsidR="00012015" w:rsidRPr="00621705">
        <w:rPr>
          <w:rFonts w:ascii="Times New Roman" w:hAnsi="Times New Roman" w:cs="Times New Roman"/>
          <w:b/>
          <w:bCs/>
          <w:sz w:val="28"/>
          <w:szCs w:val="28"/>
        </w:rPr>
        <w:t xml:space="preserve">     </w:t>
      </w:r>
      <w:r w:rsidR="00A872D7">
        <w:rPr>
          <w:rFonts w:ascii="Times New Roman" w:hAnsi="Times New Roman" w:cs="Times New Roman"/>
          <w:b/>
          <w:bCs/>
          <w:sz w:val="28"/>
          <w:szCs w:val="28"/>
        </w:rPr>
        <w:t xml:space="preserve">     </w:t>
      </w:r>
      <w:r w:rsidR="006A4292" w:rsidRPr="00621705">
        <w:rPr>
          <w:rFonts w:ascii="Times New Roman" w:hAnsi="Times New Roman" w:cs="Times New Roman"/>
          <w:b/>
          <w:bCs/>
          <w:sz w:val="28"/>
          <w:szCs w:val="28"/>
        </w:rPr>
        <w:t>Grade:</w:t>
      </w:r>
      <w:r w:rsidR="00E26A55">
        <w:rPr>
          <w:rFonts w:ascii="Times New Roman" w:hAnsi="Times New Roman" w:cs="Times New Roman"/>
          <w:b/>
          <w:bCs/>
          <w:sz w:val="28"/>
          <w:szCs w:val="28"/>
        </w:rPr>
        <w:t xml:space="preserve"> </w:t>
      </w:r>
      <w:r w:rsidR="00137616">
        <w:rPr>
          <w:rFonts w:ascii="Times New Roman" w:hAnsi="Times New Roman" w:cs="Times New Roman"/>
          <w:b/>
          <w:bCs/>
          <w:sz w:val="28"/>
          <w:szCs w:val="28"/>
        </w:rPr>
        <w:t>9-12</w:t>
      </w:r>
      <w:r w:rsidR="00012015" w:rsidRPr="00621705">
        <w:rPr>
          <w:rFonts w:ascii="Times New Roman" w:hAnsi="Times New Roman" w:cs="Times New Roman"/>
          <w:b/>
          <w:bCs/>
          <w:sz w:val="28"/>
          <w:szCs w:val="28"/>
        </w:rPr>
        <w:t xml:space="preserve">      </w:t>
      </w:r>
      <w:r w:rsidR="00A872D7">
        <w:rPr>
          <w:rFonts w:ascii="Times New Roman" w:hAnsi="Times New Roman" w:cs="Times New Roman"/>
          <w:b/>
          <w:bCs/>
          <w:sz w:val="28"/>
          <w:szCs w:val="28"/>
        </w:rPr>
        <w:t xml:space="preserve">                    </w:t>
      </w:r>
      <w:r w:rsidR="00FE17F3" w:rsidRPr="00621705">
        <w:rPr>
          <w:rFonts w:ascii="Times New Roman" w:hAnsi="Times New Roman" w:cs="Times New Roman"/>
          <w:b/>
          <w:bCs/>
          <w:sz w:val="28"/>
          <w:szCs w:val="28"/>
        </w:rPr>
        <w:t>Date</w:t>
      </w:r>
      <w:r w:rsidR="00621705" w:rsidRPr="00621705">
        <w:rPr>
          <w:rFonts w:ascii="Times New Roman" w:hAnsi="Times New Roman" w:cs="Times New Roman"/>
          <w:b/>
          <w:bCs/>
          <w:sz w:val="28"/>
          <w:szCs w:val="28"/>
        </w:rPr>
        <w:t>s</w:t>
      </w:r>
      <w:r w:rsidR="00FE17F3" w:rsidRPr="00621705">
        <w:rPr>
          <w:rFonts w:ascii="Times New Roman" w:hAnsi="Times New Roman" w:cs="Times New Roman"/>
          <w:b/>
          <w:bCs/>
          <w:sz w:val="28"/>
          <w:szCs w:val="28"/>
        </w:rPr>
        <w:t>:</w:t>
      </w:r>
      <w:r w:rsidR="10591DBA" w:rsidRPr="00621705">
        <w:rPr>
          <w:rFonts w:ascii="Times New Roman" w:hAnsi="Times New Roman" w:cs="Times New Roman"/>
          <w:b/>
          <w:bCs/>
          <w:sz w:val="28"/>
          <w:szCs w:val="28"/>
        </w:rPr>
        <w:t xml:space="preserve"> </w:t>
      </w:r>
      <w:r w:rsidR="00137616">
        <w:rPr>
          <w:rFonts w:ascii="Times New Roman" w:hAnsi="Times New Roman" w:cs="Times New Roman"/>
          <w:b/>
          <w:bCs/>
          <w:sz w:val="28"/>
          <w:szCs w:val="28"/>
        </w:rPr>
        <w:t>March 17-21</w:t>
      </w:r>
    </w:p>
    <w:tbl>
      <w:tblPr>
        <w:tblStyle w:val="TableGrid"/>
        <w:tblW w:w="5000" w:type="pct"/>
        <w:tblLook w:val="04A0" w:firstRow="1" w:lastRow="0" w:firstColumn="1" w:lastColumn="0" w:noHBand="0" w:noVBand="1"/>
      </w:tblPr>
      <w:tblGrid>
        <w:gridCol w:w="712"/>
        <w:gridCol w:w="2344"/>
        <w:gridCol w:w="2430"/>
        <w:gridCol w:w="2970"/>
        <w:gridCol w:w="3059"/>
        <w:gridCol w:w="2875"/>
      </w:tblGrid>
      <w:tr w:rsidR="00E26A55" w:rsidRPr="002F7AA4" w14:paraId="61082970" w14:textId="395B378E" w:rsidTr="00E26A55">
        <w:trPr>
          <w:trHeight w:val="846"/>
        </w:trPr>
        <w:tc>
          <w:tcPr>
            <w:tcW w:w="247" w:type="pct"/>
            <w:vMerge w:val="restart"/>
            <w:vAlign w:val="center"/>
          </w:tcPr>
          <w:p w14:paraId="44EAFD9C" w14:textId="77777777" w:rsidR="002149AE" w:rsidRPr="002F7AA4" w:rsidRDefault="002149AE" w:rsidP="00825C2A">
            <w:pPr>
              <w:jc w:val="center"/>
              <w:rPr>
                <w:rFonts w:ascii="Times New Roman" w:hAnsi="Times New Roman" w:cs="Times New Roman"/>
                <w:b/>
                <w:sz w:val="24"/>
              </w:rPr>
            </w:pPr>
          </w:p>
        </w:tc>
        <w:tc>
          <w:tcPr>
            <w:tcW w:w="814" w:type="pct"/>
            <w:vMerge w:val="restart"/>
            <w:vAlign w:val="center"/>
          </w:tcPr>
          <w:p w14:paraId="3AB11492" w14:textId="77777777" w:rsidR="002149AE" w:rsidRPr="002F7AA4" w:rsidRDefault="002149AE" w:rsidP="003D1B06">
            <w:pPr>
              <w:jc w:val="center"/>
              <w:rPr>
                <w:rFonts w:ascii="Times New Roman" w:hAnsi="Times New Roman" w:cs="Times New Roman"/>
                <w:b/>
                <w:sz w:val="24"/>
              </w:rPr>
            </w:pPr>
            <w:r w:rsidRPr="002F7AA4">
              <w:rPr>
                <w:rFonts w:ascii="Times New Roman" w:hAnsi="Times New Roman" w:cs="Times New Roman"/>
                <w:b/>
                <w:sz w:val="24"/>
              </w:rPr>
              <w:t>Learning Target</w:t>
            </w:r>
          </w:p>
          <w:p w14:paraId="03E12EA8" w14:textId="7BCF2B87" w:rsidR="002149AE" w:rsidRPr="002F7AA4" w:rsidRDefault="002149AE" w:rsidP="003D1B06">
            <w:pPr>
              <w:jc w:val="center"/>
              <w:rPr>
                <w:rFonts w:ascii="Times New Roman" w:hAnsi="Times New Roman" w:cs="Times New Roman"/>
                <w:b/>
                <w:sz w:val="24"/>
              </w:rPr>
            </w:pPr>
            <w:r w:rsidRPr="002F7AA4">
              <w:rPr>
                <w:rFonts w:ascii="Times New Roman" w:hAnsi="Times New Roman" w:cs="Times New Roman"/>
                <w:b/>
                <w:sz w:val="24"/>
              </w:rPr>
              <w:t>(</w:t>
            </w:r>
            <w:r>
              <w:rPr>
                <w:rFonts w:ascii="Times New Roman" w:hAnsi="Times New Roman" w:cs="Times New Roman"/>
                <w:b/>
                <w:sz w:val="24"/>
              </w:rPr>
              <w:t>I am learning …</w:t>
            </w:r>
            <w:r w:rsidRPr="002F7AA4">
              <w:rPr>
                <w:rFonts w:ascii="Times New Roman" w:hAnsi="Times New Roman" w:cs="Times New Roman"/>
                <w:b/>
                <w:sz w:val="24"/>
              </w:rPr>
              <w:t>)</w:t>
            </w:r>
          </w:p>
        </w:tc>
        <w:tc>
          <w:tcPr>
            <w:tcW w:w="844" w:type="pct"/>
            <w:vMerge w:val="restart"/>
            <w:vAlign w:val="center"/>
          </w:tcPr>
          <w:p w14:paraId="0B1B35EE" w14:textId="77777777" w:rsidR="002149AE" w:rsidRDefault="002149AE" w:rsidP="003D1B06">
            <w:pPr>
              <w:jc w:val="center"/>
              <w:rPr>
                <w:rFonts w:ascii="Times New Roman" w:hAnsi="Times New Roman" w:cs="Times New Roman"/>
                <w:b/>
                <w:sz w:val="24"/>
              </w:rPr>
            </w:pPr>
            <w:r>
              <w:rPr>
                <w:rFonts w:ascii="Times New Roman" w:hAnsi="Times New Roman" w:cs="Times New Roman"/>
                <w:b/>
                <w:sz w:val="24"/>
              </w:rPr>
              <w:t>Criteria for Success</w:t>
            </w:r>
          </w:p>
          <w:p w14:paraId="0149DF9A" w14:textId="61DCE027" w:rsidR="002149AE" w:rsidRPr="002F7AA4" w:rsidRDefault="002149AE" w:rsidP="003D1B06">
            <w:pPr>
              <w:jc w:val="center"/>
              <w:rPr>
                <w:rFonts w:ascii="Times New Roman" w:hAnsi="Times New Roman" w:cs="Times New Roman"/>
                <w:b/>
                <w:sz w:val="24"/>
              </w:rPr>
            </w:pPr>
            <w:r>
              <w:rPr>
                <w:rFonts w:ascii="Times New Roman" w:hAnsi="Times New Roman" w:cs="Times New Roman"/>
                <w:b/>
                <w:sz w:val="24"/>
              </w:rPr>
              <w:t>(I can…)</w:t>
            </w:r>
          </w:p>
        </w:tc>
        <w:tc>
          <w:tcPr>
            <w:tcW w:w="1032" w:type="pct"/>
            <w:vAlign w:val="center"/>
          </w:tcPr>
          <w:p w14:paraId="6300F4B1" w14:textId="29DCA4C4" w:rsidR="002149AE" w:rsidRPr="002F7AA4" w:rsidRDefault="002149AE" w:rsidP="00825C2A">
            <w:pPr>
              <w:jc w:val="center"/>
              <w:rPr>
                <w:rFonts w:ascii="Times New Roman" w:hAnsi="Times New Roman" w:cs="Times New Roman"/>
                <w:i/>
                <w:sz w:val="24"/>
              </w:rPr>
            </w:pPr>
            <w:r>
              <w:rPr>
                <w:rFonts w:ascii="Times New Roman" w:hAnsi="Times New Roman" w:cs="Times New Roman"/>
                <w:b/>
                <w:sz w:val="24"/>
              </w:rPr>
              <w:t>Activation/ Instruction</w:t>
            </w:r>
          </w:p>
        </w:tc>
        <w:tc>
          <w:tcPr>
            <w:tcW w:w="1063" w:type="pct"/>
            <w:vAlign w:val="center"/>
          </w:tcPr>
          <w:p w14:paraId="5521E6E3" w14:textId="77777777" w:rsidR="00E26A55" w:rsidRDefault="002149AE" w:rsidP="002149AE">
            <w:pPr>
              <w:jc w:val="center"/>
              <w:rPr>
                <w:rFonts w:ascii="Times New Roman" w:hAnsi="Times New Roman" w:cs="Times New Roman"/>
                <w:b/>
                <w:sz w:val="24"/>
              </w:rPr>
            </w:pPr>
            <w:r>
              <w:rPr>
                <w:rFonts w:ascii="Times New Roman" w:hAnsi="Times New Roman" w:cs="Times New Roman"/>
                <w:b/>
                <w:sz w:val="24"/>
              </w:rPr>
              <w:t xml:space="preserve"> Collaboration/ </w:t>
            </w:r>
          </w:p>
          <w:p w14:paraId="1DA2DD55" w14:textId="7673D792" w:rsidR="002149AE" w:rsidRPr="002F7AA4" w:rsidRDefault="002149AE" w:rsidP="002149AE">
            <w:pPr>
              <w:jc w:val="center"/>
              <w:rPr>
                <w:rFonts w:ascii="Times New Roman" w:hAnsi="Times New Roman" w:cs="Times New Roman"/>
                <w:b/>
                <w:sz w:val="24"/>
              </w:rPr>
            </w:pPr>
            <w:r>
              <w:rPr>
                <w:rFonts w:ascii="Times New Roman" w:hAnsi="Times New Roman" w:cs="Times New Roman"/>
                <w:b/>
                <w:sz w:val="24"/>
              </w:rPr>
              <w:t>Guided Practice</w:t>
            </w:r>
          </w:p>
        </w:tc>
        <w:tc>
          <w:tcPr>
            <w:tcW w:w="999" w:type="pct"/>
            <w:vAlign w:val="center"/>
          </w:tcPr>
          <w:p w14:paraId="01E583BA" w14:textId="48AF1AD4" w:rsidR="002149AE" w:rsidRPr="002F7AA4" w:rsidRDefault="002149AE" w:rsidP="00825C2A">
            <w:pPr>
              <w:jc w:val="center"/>
              <w:rPr>
                <w:rFonts w:ascii="Times New Roman" w:hAnsi="Times New Roman" w:cs="Times New Roman"/>
                <w:b/>
                <w:sz w:val="24"/>
              </w:rPr>
            </w:pPr>
            <w:r>
              <w:rPr>
                <w:rFonts w:ascii="Times New Roman" w:hAnsi="Times New Roman" w:cs="Times New Roman"/>
                <w:b/>
                <w:sz w:val="24"/>
              </w:rPr>
              <w:t>Independent Learning/ Assessment</w:t>
            </w:r>
          </w:p>
        </w:tc>
      </w:tr>
      <w:tr w:rsidR="002149AE" w:rsidRPr="002F7AA4" w14:paraId="0E64154E" w14:textId="641156C7" w:rsidTr="00AA044A">
        <w:trPr>
          <w:trHeight w:val="90"/>
        </w:trPr>
        <w:tc>
          <w:tcPr>
            <w:tcW w:w="247" w:type="pct"/>
            <w:vMerge/>
            <w:vAlign w:val="center"/>
          </w:tcPr>
          <w:p w14:paraId="7D0885AF" w14:textId="77777777" w:rsidR="002149AE" w:rsidRPr="002F7AA4" w:rsidRDefault="002149AE" w:rsidP="00825C2A">
            <w:pPr>
              <w:jc w:val="center"/>
              <w:rPr>
                <w:rFonts w:ascii="Times New Roman" w:hAnsi="Times New Roman" w:cs="Times New Roman"/>
                <w:b/>
                <w:sz w:val="24"/>
              </w:rPr>
            </w:pPr>
          </w:p>
        </w:tc>
        <w:tc>
          <w:tcPr>
            <w:tcW w:w="814" w:type="pct"/>
            <w:vMerge/>
            <w:vAlign w:val="center"/>
          </w:tcPr>
          <w:p w14:paraId="4AFD8E73" w14:textId="77777777" w:rsidR="002149AE" w:rsidRPr="002F7AA4" w:rsidRDefault="002149AE" w:rsidP="00825C2A">
            <w:pPr>
              <w:jc w:val="center"/>
              <w:rPr>
                <w:rFonts w:ascii="Times New Roman" w:hAnsi="Times New Roman" w:cs="Times New Roman"/>
                <w:b/>
                <w:sz w:val="24"/>
              </w:rPr>
            </w:pPr>
          </w:p>
        </w:tc>
        <w:tc>
          <w:tcPr>
            <w:tcW w:w="844" w:type="pct"/>
            <w:vMerge/>
          </w:tcPr>
          <w:p w14:paraId="32818FFD" w14:textId="77777777" w:rsidR="002149AE" w:rsidRPr="002F7AA4" w:rsidRDefault="002149AE" w:rsidP="00825C2A">
            <w:pPr>
              <w:jc w:val="center"/>
              <w:rPr>
                <w:rFonts w:ascii="Times New Roman" w:hAnsi="Times New Roman" w:cs="Times New Roman"/>
                <w:i/>
              </w:rPr>
            </w:pPr>
          </w:p>
        </w:tc>
        <w:tc>
          <w:tcPr>
            <w:tcW w:w="3094" w:type="pct"/>
            <w:gridSpan w:val="3"/>
            <w:vAlign w:val="center"/>
          </w:tcPr>
          <w:p w14:paraId="392CC393" w14:textId="2B59E3B6" w:rsidR="002149AE" w:rsidRPr="002F7AA4" w:rsidRDefault="002149AE" w:rsidP="00825C2A">
            <w:pPr>
              <w:jc w:val="center"/>
              <w:rPr>
                <w:rFonts w:ascii="Times New Roman" w:hAnsi="Times New Roman" w:cs="Times New Roman"/>
                <w:b/>
                <w:sz w:val="24"/>
              </w:rPr>
            </w:pPr>
            <w:r w:rsidRPr="002F7AA4">
              <w:rPr>
                <w:rFonts w:ascii="Times New Roman" w:hAnsi="Times New Roman" w:cs="Times New Roman"/>
                <w:i/>
              </w:rPr>
              <w:t>(Include at least one/two formatives*in any part of the lesson as needed)</w:t>
            </w:r>
          </w:p>
        </w:tc>
      </w:tr>
      <w:tr w:rsidR="00902768" w:rsidRPr="002F7AA4" w14:paraId="2C055FC8" w14:textId="52AB58AE" w:rsidTr="00E26A55">
        <w:trPr>
          <w:cantSplit/>
          <w:trHeight w:val="1275"/>
        </w:trPr>
        <w:tc>
          <w:tcPr>
            <w:tcW w:w="247" w:type="pct"/>
            <w:textDirection w:val="btLr"/>
            <w:vAlign w:val="center"/>
          </w:tcPr>
          <w:p w14:paraId="0BDF9A6E" w14:textId="77777777" w:rsidR="00902768" w:rsidRPr="002F7AA4" w:rsidRDefault="00902768" w:rsidP="00902768">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Monday</w:t>
            </w:r>
          </w:p>
        </w:tc>
        <w:tc>
          <w:tcPr>
            <w:tcW w:w="814" w:type="pct"/>
          </w:tcPr>
          <w:p w14:paraId="4B94D5A5" w14:textId="4170B60B" w:rsidR="00902768" w:rsidRPr="004B403F" w:rsidRDefault="00137616" w:rsidP="00902768">
            <w:pPr>
              <w:rPr>
                <w:rFonts w:cstheme="minorHAnsi"/>
                <w:i/>
                <w:sz w:val="20"/>
                <w:szCs w:val="20"/>
              </w:rPr>
            </w:pPr>
            <w:r w:rsidRPr="004B403F">
              <w:rPr>
                <w:rFonts w:cstheme="minorHAnsi"/>
                <w:i/>
                <w:sz w:val="20"/>
                <w:szCs w:val="20"/>
              </w:rPr>
              <w:t>I am learning about newton’s law of motion.</w:t>
            </w:r>
          </w:p>
        </w:tc>
        <w:tc>
          <w:tcPr>
            <w:tcW w:w="844" w:type="pct"/>
          </w:tcPr>
          <w:p w14:paraId="769B3E42" w14:textId="77777777" w:rsidR="00902768" w:rsidRPr="004B403F" w:rsidRDefault="00137616" w:rsidP="00902768">
            <w:pPr>
              <w:rPr>
                <w:rFonts w:cstheme="minorHAnsi"/>
                <w:i/>
                <w:sz w:val="20"/>
                <w:szCs w:val="20"/>
              </w:rPr>
            </w:pPr>
            <w:r w:rsidRPr="004B403F">
              <w:rPr>
                <w:rFonts w:cstheme="minorHAnsi"/>
                <w:i/>
                <w:sz w:val="20"/>
                <w:szCs w:val="20"/>
              </w:rPr>
              <w:t>I can…</w:t>
            </w:r>
          </w:p>
          <w:p w14:paraId="688EE266" w14:textId="0981D038" w:rsidR="00137616" w:rsidRPr="004B403F" w:rsidRDefault="00137616" w:rsidP="00902768">
            <w:pPr>
              <w:rPr>
                <w:rFonts w:cstheme="minorHAnsi"/>
                <w:i/>
                <w:sz w:val="20"/>
                <w:szCs w:val="20"/>
              </w:rPr>
            </w:pPr>
            <w:r w:rsidRPr="004B403F">
              <w:rPr>
                <w:rFonts w:cstheme="minorHAnsi"/>
                <w:i/>
                <w:sz w:val="20"/>
                <w:szCs w:val="20"/>
              </w:rPr>
              <w:t xml:space="preserve">Solve the mathematical relationship </w:t>
            </w:r>
            <w:r w:rsidR="00AE0AE3" w:rsidRPr="004B403F">
              <w:rPr>
                <w:rFonts w:cstheme="minorHAnsi"/>
                <w:i/>
                <w:sz w:val="20"/>
                <w:szCs w:val="20"/>
              </w:rPr>
              <w:t>between force, mass and acceleration.</w:t>
            </w:r>
          </w:p>
        </w:tc>
        <w:tc>
          <w:tcPr>
            <w:tcW w:w="1032" w:type="pct"/>
          </w:tcPr>
          <w:p w14:paraId="562F33C0" w14:textId="5377B431" w:rsidR="00AE0AE3" w:rsidRPr="004B403F" w:rsidRDefault="00AE0AE3" w:rsidP="00AE0AE3">
            <w:pPr>
              <w:rPr>
                <w:rFonts w:cstheme="minorHAnsi"/>
                <w:i/>
                <w:sz w:val="20"/>
                <w:szCs w:val="20"/>
              </w:rPr>
            </w:pPr>
            <w:r w:rsidRPr="004B403F">
              <w:rPr>
                <w:rFonts w:cstheme="minorHAnsi"/>
                <w:i/>
                <w:sz w:val="20"/>
                <w:szCs w:val="20"/>
              </w:rPr>
              <w:t xml:space="preserve"> </w:t>
            </w:r>
            <w:r w:rsidRPr="004B403F">
              <w:rPr>
                <w:rFonts w:cstheme="minorHAnsi"/>
                <w:i/>
                <w:sz w:val="20"/>
                <w:szCs w:val="20"/>
                <w:highlight w:val="yellow"/>
              </w:rPr>
              <w:t>Do Now</w:t>
            </w:r>
            <w:r w:rsidRPr="004B403F">
              <w:rPr>
                <w:rFonts w:cstheme="minorHAnsi"/>
                <w:i/>
                <w:sz w:val="20"/>
                <w:szCs w:val="20"/>
              </w:rPr>
              <w:t>—reading and interpreting a graph</w:t>
            </w:r>
          </w:p>
          <w:p w14:paraId="6BE13C17" w14:textId="77777777" w:rsidR="00AE0AE3" w:rsidRPr="004B403F" w:rsidRDefault="00AE0AE3" w:rsidP="00AE0AE3">
            <w:pPr>
              <w:rPr>
                <w:rFonts w:cstheme="minorHAnsi"/>
                <w:i/>
                <w:sz w:val="20"/>
                <w:szCs w:val="20"/>
              </w:rPr>
            </w:pPr>
          </w:p>
          <w:p w14:paraId="3DEEC669" w14:textId="0F577DA5" w:rsidR="00902768" w:rsidRPr="004B403F" w:rsidRDefault="00AE0AE3" w:rsidP="00AE0AE3">
            <w:pPr>
              <w:rPr>
                <w:rFonts w:cstheme="minorHAnsi"/>
                <w:i/>
                <w:sz w:val="20"/>
                <w:szCs w:val="20"/>
              </w:rPr>
            </w:pPr>
            <w:r w:rsidRPr="004B403F">
              <w:rPr>
                <w:rFonts w:cstheme="minorHAnsi"/>
                <w:bCs/>
                <w:i/>
                <w:sz w:val="20"/>
                <w:szCs w:val="20"/>
              </w:rPr>
              <w:t>Teaching on Force, mass, velocity, and acceleration and their relationship.</w:t>
            </w:r>
          </w:p>
        </w:tc>
        <w:tc>
          <w:tcPr>
            <w:tcW w:w="1063" w:type="pct"/>
          </w:tcPr>
          <w:p w14:paraId="568C2BB1" w14:textId="5A750356" w:rsidR="00AE0AE3" w:rsidRPr="004B403F" w:rsidRDefault="00AE0AE3" w:rsidP="00AE0AE3">
            <w:pPr>
              <w:rPr>
                <w:rFonts w:cstheme="minorHAnsi"/>
                <w:bCs/>
                <w:i/>
                <w:sz w:val="20"/>
                <w:szCs w:val="20"/>
              </w:rPr>
            </w:pPr>
            <w:r w:rsidRPr="004B403F">
              <w:rPr>
                <w:rFonts w:cstheme="minorHAnsi"/>
                <w:bCs/>
                <w:i/>
                <w:sz w:val="20"/>
                <w:szCs w:val="20"/>
              </w:rPr>
              <w:t>Continue Worksheet, F=ma practice problems.</w:t>
            </w:r>
          </w:p>
          <w:p w14:paraId="3656B9AB" w14:textId="49E1DFDC" w:rsidR="00902768" w:rsidRPr="004B403F" w:rsidRDefault="00902768" w:rsidP="00902768">
            <w:pPr>
              <w:rPr>
                <w:rFonts w:cstheme="minorHAnsi"/>
                <w:i/>
                <w:sz w:val="20"/>
                <w:szCs w:val="20"/>
              </w:rPr>
            </w:pPr>
          </w:p>
        </w:tc>
        <w:tc>
          <w:tcPr>
            <w:tcW w:w="999" w:type="pct"/>
          </w:tcPr>
          <w:p w14:paraId="45FB0818" w14:textId="2DF296EC" w:rsidR="00AA044A" w:rsidRPr="004B403F" w:rsidRDefault="00AE0AE3" w:rsidP="00902768">
            <w:pPr>
              <w:rPr>
                <w:rFonts w:cstheme="minorHAnsi"/>
                <w:i/>
                <w:sz w:val="20"/>
                <w:szCs w:val="20"/>
              </w:rPr>
            </w:pPr>
            <w:r w:rsidRPr="004B403F">
              <w:rPr>
                <w:rFonts w:cstheme="minorHAnsi"/>
                <w:i/>
                <w:sz w:val="20"/>
                <w:szCs w:val="20"/>
              </w:rPr>
              <w:t>Review for the test.</w:t>
            </w:r>
          </w:p>
        </w:tc>
      </w:tr>
      <w:tr w:rsidR="00902768" w:rsidRPr="002F7AA4" w14:paraId="0B01928F" w14:textId="537EC6F9" w:rsidTr="007E7BC1">
        <w:trPr>
          <w:cantSplit/>
          <w:trHeight w:val="1655"/>
        </w:trPr>
        <w:tc>
          <w:tcPr>
            <w:tcW w:w="247" w:type="pct"/>
            <w:textDirection w:val="btLr"/>
            <w:vAlign w:val="center"/>
          </w:tcPr>
          <w:p w14:paraId="7DFE89F6" w14:textId="77777777" w:rsidR="00902768" w:rsidRPr="002F7AA4" w:rsidRDefault="00902768" w:rsidP="00902768">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Tuesday</w:t>
            </w:r>
          </w:p>
        </w:tc>
        <w:tc>
          <w:tcPr>
            <w:tcW w:w="814" w:type="pct"/>
          </w:tcPr>
          <w:p w14:paraId="53128261" w14:textId="3D25D7A3" w:rsidR="00902768" w:rsidRPr="004B403F" w:rsidRDefault="00137616" w:rsidP="00902768">
            <w:pPr>
              <w:rPr>
                <w:rFonts w:cstheme="minorHAnsi"/>
                <w:i/>
                <w:sz w:val="20"/>
                <w:szCs w:val="20"/>
              </w:rPr>
            </w:pPr>
            <w:r w:rsidRPr="004B403F">
              <w:rPr>
                <w:rFonts w:cstheme="minorHAnsi"/>
                <w:i/>
                <w:sz w:val="20"/>
                <w:szCs w:val="20"/>
              </w:rPr>
              <w:t>I am learning about mass and gravitational force.</w:t>
            </w:r>
          </w:p>
        </w:tc>
        <w:tc>
          <w:tcPr>
            <w:tcW w:w="844" w:type="pct"/>
          </w:tcPr>
          <w:p w14:paraId="05AB4471" w14:textId="77777777" w:rsidR="00902768" w:rsidRPr="004B403F" w:rsidRDefault="00AE0AE3" w:rsidP="00902768">
            <w:pPr>
              <w:rPr>
                <w:rFonts w:cstheme="minorHAnsi"/>
                <w:i/>
                <w:sz w:val="20"/>
                <w:szCs w:val="20"/>
              </w:rPr>
            </w:pPr>
            <w:r w:rsidRPr="004B403F">
              <w:rPr>
                <w:rFonts w:cstheme="minorHAnsi"/>
                <w:i/>
                <w:sz w:val="20"/>
                <w:szCs w:val="20"/>
              </w:rPr>
              <w:t>I can…</w:t>
            </w:r>
          </w:p>
          <w:p w14:paraId="5556F14F" w14:textId="7AAC6D00" w:rsidR="00AE0AE3" w:rsidRPr="004B403F" w:rsidRDefault="00AE0AE3" w:rsidP="00902768">
            <w:pPr>
              <w:rPr>
                <w:rFonts w:cstheme="minorHAnsi"/>
                <w:i/>
                <w:sz w:val="20"/>
                <w:szCs w:val="20"/>
              </w:rPr>
            </w:pPr>
            <w:r w:rsidRPr="004B403F">
              <w:rPr>
                <w:rFonts w:cstheme="minorHAnsi"/>
                <w:i/>
                <w:sz w:val="20"/>
                <w:szCs w:val="20"/>
              </w:rPr>
              <w:t>Analyze and interpret data to identify the relationship between mass and gravitational force for falling objects.</w:t>
            </w:r>
          </w:p>
        </w:tc>
        <w:tc>
          <w:tcPr>
            <w:tcW w:w="1032" w:type="pct"/>
          </w:tcPr>
          <w:p w14:paraId="62486C05" w14:textId="46E9235C" w:rsidR="00AA044A" w:rsidRPr="004B403F" w:rsidRDefault="00ED6245" w:rsidP="00ED6245">
            <w:pPr>
              <w:rPr>
                <w:rFonts w:cstheme="minorHAnsi"/>
                <w:i/>
                <w:sz w:val="20"/>
                <w:szCs w:val="20"/>
              </w:rPr>
            </w:pPr>
            <w:r w:rsidRPr="004B403F">
              <w:rPr>
                <w:rFonts w:cstheme="minorHAnsi"/>
                <w:i/>
                <w:sz w:val="20"/>
                <w:szCs w:val="20"/>
                <w:highlight w:val="yellow"/>
              </w:rPr>
              <w:t>Do Now</w:t>
            </w:r>
            <w:r w:rsidRPr="004B403F">
              <w:rPr>
                <w:rFonts w:cstheme="minorHAnsi"/>
                <w:i/>
                <w:sz w:val="20"/>
                <w:szCs w:val="20"/>
              </w:rPr>
              <w:t>: Claim evidence reasoning questions</w:t>
            </w:r>
          </w:p>
        </w:tc>
        <w:tc>
          <w:tcPr>
            <w:tcW w:w="1063" w:type="pct"/>
          </w:tcPr>
          <w:p w14:paraId="4101652C" w14:textId="4828F31C" w:rsidR="00902768" w:rsidRPr="004B403F" w:rsidRDefault="00ED6245" w:rsidP="00842409">
            <w:pPr>
              <w:autoSpaceDE w:val="0"/>
              <w:autoSpaceDN w:val="0"/>
              <w:adjustRightInd w:val="0"/>
              <w:rPr>
                <w:rFonts w:cstheme="minorHAnsi"/>
                <w:i/>
                <w:sz w:val="20"/>
                <w:szCs w:val="20"/>
              </w:rPr>
            </w:pPr>
            <w:r w:rsidRPr="004B403F">
              <w:rPr>
                <w:rFonts w:cstheme="minorHAnsi"/>
                <w:i/>
                <w:sz w:val="20"/>
                <w:szCs w:val="20"/>
              </w:rPr>
              <w:t xml:space="preserve">Gravity and motion </w:t>
            </w:r>
            <w:r w:rsidR="004B403F" w:rsidRPr="004B403F">
              <w:rPr>
                <w:rFonts w:cstheme="minorHAnsi"/>
                <w:i/>
                <w:sz w:val="20"/>
                <w:szCs w:val="20"/>
              </w:rPr>
              <w:t>power point and student notes.</w:t>
            </w:r>
          </w:p>
        </w:tc>
        <w:tc>
          <w:tcPr>
            <w:tcW w:w="999" w:type="pct"/>
          </w:tcPr>
          <w:p w14:paraId="4B99056E" w14:textId="03B4BFA6" w:rsidR="00902768" w:rsidRPr="004B403F" w:rsidRDefault="004B403F" w:rsidP="00D33168">
            <w:pPr>
              <w:autoSpaceDE w:val="0"/>
              <w:autoSpaceDN w:val="0"/>
              <w:adjustRightInd w:val="0"/>
              <w:rPr>
                <w:rFonts w:cstheme="minorHAnsi"/>
                <w:i/>
                <w:sz w:val="20"/>
                <w:szCs w:val="20"/>
              </w:rPr>
            </w:pPr>
            <w:r w:rsidRPr="004B403F">
              <w:rPr>
                <w:rFonts w:cstheme="minorHAnsi"/>
                <w:i/>
                <w:sz w:val="20"/>
                <w:szCs w:val="20"/>
              </w:rPr>
              <w:t>Gravity and motion worksheet.</w:t>
            </w:r>
          </w:p>
        </w:tc>
      </w:tr>
      <w:tr w:rsidR="00E500EE" w:rsidRPr="002F7AA4" w14:paraId="1FB9E9A5" w14:textId="5A0463B3" w:rsidTr="00E26A55">
        <w:trPr>
          <w:cantSplit/>
          <w:trHeight w:val="1585"/>
        </w:trPr>
        <w:tc>
          <w:tcPr>
            <w:tcW w:w="247" w:type="pct"/>
            <w:textDirection w:val="btLr"/>
            <w:vAlign w:val="center"/>
          </w:tcPr>
          <w:p w14:paraId="531FDC91" w14:textId="77777777" w:rsidR="00E500EE" w:rsidRPr="002F7AA4" w:rsidRDefault="00E500EE" w:rsidP="00E500EE">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Wednesday</w:t>
            </w:r>
          </w:p>
        </w:tc>
        <w:tc>
          <w:tcPr>
            <w:tcW w:w="814" w:type="pct"/>
          </w:tcPr>
          <w:p w14:paraId="4DDBEF00" w14:textId="6FCE54F0" w:rsidR="00E500EE" w:rsidRPr="004B403F" w:rsidRDefault="00137616" w:rsidP="00E500EE">
            <w:pPr>
              <w:rPr>
                <w:rFonts w:cstheme="minorHAnsi"/>
                <w:i/>
                <w:sz w:val="20"/>
                <w:szCs w:val="20"/>
              </w:rPr>
            </w:pPr>
            <w:r w:rsidRPr="004B403F">
              <w:rPr>
                <w:rFonts w:cstheme="minorHAnsi"/>
                <w:i/>
                <w:sz w:val="20"/>
                <w:szCs w:val="20"/>
              </w:rPr>
              <w:t>I am learning about mass and gravitational force.</w:t>
            </w:r>
          </w:p>
        </w:tc>
        <w:tc>
          <w:tcPr>
            <w:tcW w:w="844" w:type="pct"/>
          </w:tcPr>
          <w:p w14:paraId="37568361" w14:textId="77777777" w:rsidR="007E7BC1" w:rsidRPr="004B403F" w:rsidRDefault="00F77C43" w:rsidP="007E7BC1">
            <w:pPr>
              <w:rPr>
                <w:rFonts w:cstheme="minorHAnsi"/>
                <w:i/>
                <w:sz w:val="20"/>
                <w:szCs w:val="20"/>
              </w:rPr>
            </w:pPr>
            <w:r w:rsidRPr="004B403F">
              <w:rPr>
                <w:rFonts w:cstheme="minorHAnsi"/>
                <w:i/>
                <w:sz w:val="20"/>
                <w:szCs w:val="20"/>
              </w:rPr>
              <w:t>I can…</w:t>
            </w:r>
          </w:p>
          <w:p w14:paraId="5726765F" w14:textId="54AC972A" w:rsidR="00F77C43" w:rsidRPr="004B403F" w:rsidRDefault="00F77C43" w:rsidP="007E7BC1">
            <w:pPr>
              <w:rPr>
                <w:rFonts w:cstheme="minorHAnsi"/>
                <w:i/>
                <w:sz w:val="20"/>
                <w:szCs w:val="20"/>
              </w:rPr>
            </w:pPr>
            <w:r w:rsidRPr="004B403F">
              <w:rPr>
                <w:rFonts w:cstheme="minorHAnsi"/>
                <w:i/>
                <w:color w:val="333333"/>
                <w:sz w:val="20"/>
                <w:szCs w:val="20"/>
                <w:shd w:val="clear" w:color="auto" w:fill="F9F9FB"/>
              </w:rPr>
              <w:t>Investigate the motion of an object as it falls to the ground.</w:t>
            </w:r>
          </w:p>
        </w:tc>
        <w:tc>
          <w:tcPr>
            <w:tcW w:w="1032" w:type="pct"/>
          </w:tcPr>
          <w:p w14:paraId="3461D779" w14:textId="57BAE1D4" w:rsidR="00E500EE" w:rsidRPr="004B403F" w:rsidRDefault="00ED6245" w:rsidP="00D33168">
            <w:pPr>
              <w:autoSpaceDE w:val="0"/>
              <w:autoSpaceDN w:val="0"/>
              <w:adjustRightInd w:val="0"/>
              <w:rPr>
                <w:rFonts w:cstheme="minorHAnsi"/>
                <w:i/>
                <w:sz w:val="20"/>
                <w:szCs w:val="20"/>
              </w:rPr>
            </w:pPr>
            <w:r w:rsidRPr="004B403F">
              <w:rPr>
                <w:rFonts w:cstheme="minorHAnsi"/>
                <w:i/>
                <w:sz w:val="20"/>
                <w:szCs w:val="20"/>
                <w:highlight w:val="yellow"/>
              </w:rPr>
              <w:t>Do Now</w:t>
            </w:r>
            <w:r w:rsidRPr="004B403F">
              <w:rPr>
                <w:rFonts w:cstheme="minorHAnsi"/>
                <w:i/>
                <w:sz w:val="20"/>
                <w:szCs w:val="20"/>
              </w:rPr>
              <w:t xml:space="preserve">: Math/data </w:t>
            </w:r>
            <w:r w:rsidR="009C548A" w:rsidRPr="004B403F">
              <w:rPr>
                <w:rFonts w:cstheme="minorHAnsi"/>
                <w:i/>
                <w:sz w:val="20"/>
                <w:szCs w:val="20"/>
              </w:rPr>
              <w:t>analysis practice.</w:t>
            </w:r>
          </w:p>
        </w:tc>
        <w:tc>
          <w:tcPr>
            <w:tcW w:w="1063" w:type="pct"/>
          </w:tcPr>
          <w:p w14:paraId="3CF2D8B6" w14:textId="7B345219" w:rsidR="00ED0A63" w:rsidRPr="004B403F" w:rsidRDefault="00ED6245" w:rsidP="00AA044A">
            <w:pPr>
              <w:autoSpaceDE w:val="0"/>
              <w:autoSpaceDN w:val="0"/>
              <w:adjustRightInd w:val="0"/>
              <w:rPr>
                <w:rFonts w:cstheme="minorHAnsi"/>
                <w:i/>
                <w:sz w:val="20"/>
                <w:szCs w:val="20"/>
              </w:rPr>
            </w:pPr>
            <w:r w:rsidRPr="004B403F">
              <w:rPr>
                <w:rFonts w:cstheme="minorHAnsi"/>
                <w:i/>
                <w:sz w:val="20"/>
                <w:szCs w:val="20"/>
              </w:rPr>
              <w:t>Free fall laboratory gizmo.</w:t>
            </w:r>
          </w:p>
        </w:tc>
        <w:tc>
          <w:tcPr>
            <w:tcW w:w="999" w:type="pct"/>
          </w:tcPr>
          <w:p w14:paraId="0FB78278" w14:textId="744943D5" w:rsidR="00AA044A" w:rsidRPr="004B403F" w:rsidRDefault="009C548A" w:rsidP="00842409">
            <w:pPr>
              <w:ind w:left="-12"/>
              <w:rPr>
                <w:rFonts w:cstheme="minorHAnsi"/>
                <w:i/>
                <w:sz w:val="20"/>
                <w:szCs w:val="20"/>
              </w:rPr>
            </w:pPr>
            <w:r w:rsidRPr="004B403F">
              <w:rPr>
                <w:rFonts w:cstheme="minorHAnsi"/>
                <w:i/>
                <w:sz w:val="20"/>
                <w:szCs w:val="20"/>
                <w:highlight w:val="yellow"/>
              </w:rPr>
              <w:t>Exit ticket</w:t>
            </w:r>
            <w:r w:rsidRPr="004B403F">
              <w:rPr>
                <w:rFonts w:cstheme="minorHAnsi"/>
                <w:i/>
                <w:sz w:val="20"/>
                <w:szCs w:val="20"/>
              </w:rPr>
              <w:t>: what interested you in today’s gizmo.</w:t>
            </w:r>
          </w:p>
        </w:tc>
      </w:tr>
      <w:tr w:rsidR="00C03C39" w:rsidRPr="002F7AA4" w14:paraId="6CAC590F" w14:textId="78277EE5" w:rsidTr="00E26A55">
        <w:trPr>
          <w:cantSplit/>
          <w:trHeight w:val="1475"/>
        </w:trPr>
        <w:tc>
          <w:tcPr>
            <w:tcW w:w="247" w:type="pct"/>
            <w:textDirection w:val="btLr"/>
            <w:vAlign w:val="center"/>
          </w:tcPr>
          <w:p w14:paraId="6E5DDD2B" w14:textId="77777777" w:rsidR="00C03C39" w:rsidRPr="002F7AA4" w:rsidRDefault="00C03C39" w:rsidP="00C03C39">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Thursday</w:t>
            </w:r>
          </w:p>
        </w:tc>
        <w:tc>
          <w:tcPr>
            <w:tcW w:w="814" w:type="pct"/>
          </w:tcPr>
          <w:p w14:paraId="0562CB0E" w14:textId="599D7B63" w:rsidR="00C03C39" w:rsidRPr="004B403F" w:rsidRDefault="00137616" w:rsidP="00C03C39">
            <w:pPr>
              <w:rPr>
                <w:rFonts w:cstheme="minorHAnsi"/>
                <w:i/>
                <w:sz w:val="20"/>
                <w:szCs w:val="20"/>
              </w:rPr>
            </w:pPr>
            <w:r w:rsidRPr="004B403F">
              <w:rPr>
                <w:rFonts w:cstheme="minorHAnsi"/>
                <w:i/>
                <w:sz w:val="20"/>
                <w:szCs w:val="20"/>
              </w:rPr>
              <w:t>I am learning about mass and gravitational force.</w:t>
            </w:r>
          </w:p>
        </w:tc>
        <w:tc>
          <w:tcPr>
            <w:tcW w:w="844" w:type="pct"/>
          </w:tcPr>
          <w:p w14:paraId="51027C32" w14:textId="77777777" w:rsidR="00C03C39" w:rsidRPr="004B403F" w:rsidRDefault="00F77C43" w:rsidP="007E7BC1">
            <w:pPr>
              <w:rPr>
                <w:rFonts w:cstheme="minorHAnsi"/>
                <w:i/>
                <w:sz w:val="20"/>
                <w:szCs w:val="20"/>
              </w:rPr>
            </w:pPr>
            <w:r w:rsidRPr="004B403F">
              <w:rPr>
                <w:rFonts w:cstheme="minorHAnsi"/>
                <w:i/>
                <w:sz w:val="20"/>
                <w:szCs w:val="20"/>
              </w:rPr>
              <w:t>I can…</w:t>
            </w:r>
          </w:p>
          <w:p w14:paraId="79CAD6D9" w14:textId="388A6EAA" w:rsidR="00F77C43" w:rsidRPr="004B403F" w:rsidRDefault="00F77C43" w:rsidP="007E7BC1">
            <w:pPr>
              <w:rPr>
                <w:rFonts w:cstheme="minorHAnsi"/>
                <w:i/>
                <w:sz w:val="20"/>
                <w:szCs w:val="20"/>
              </w:rPr>
            </w:pPr>
            <w:r w:rsidRPr="004B403F">
              <w:rPr>
                <w:rFonts w:cstheme="minorHAnsi"/>
                <w:i/>
                <w:sz w:val="20"/>
                <w:szCs w:val="20"/>
              </w:rPr>
              <w:t>Demonstrate my understanding on the concept of newton’s law, force, acceleration.</w:t>
            </w:r>
          </w:p>
        </w:tc>
        <w:tc>
          <w:tcPr>
            <w:tcW w:w="1032" w:type="pct"/>
          </w:tcPr>
          <w:p w14:paraId="34CE0A41" w14:textId="5D0B214B" w:rsidR="00F40B70" w:rsidRPr="004B403F" w:rsidRDefault="00ED6245" w:rsidP="00D33168">
            <w:pPr>
              <w:autoSpaceDE w:val="0"/>
              <w:autoSpaceDN w:val="0"/>
              <w:adjustRightInd w:val="0"/>
              <w:rPr>
                <w:rFonts w:cstheme="minorHAnsi"/>
                <w:i/>
                <w:sz w:val="20"/>
                <w:szCs w:val="20"/>
              </w:rPr>
            </w:pPr>
            <w:r w:rsidRPr="004B403F">
              <w:rPr>
                <w:rFonts w:cstheme="minorHAnsi"/>
                <w:i/>
                <w:sz w:val="20"/>
                <w:szCs w:val="20"/>
                <w:highlight w:val="yellow"/>
              </w:rPr>
              <w:t>Review</w:t>
            </w:r>
            <w:r w:rsidRPr="004B403F">
              <w:rPr>
                <w:rFonts w:cstheme="minorHAnsi"/>
                <w:i/>
                <w:sz w:val="20"/>
                <w:szCs w:val="20"/>
              </w:rPr>
              <w:t xml:space="preserve"> for the test.</w:t>
            </w:r>
          </w:p>
        </w:tc>
        <w:tc>
          <w:tcPr>
            <w:tcW w:w="1063" w:type="pct"/>
          </w:tcPr>
          <w:p w14:paraId="62EBF3C5" w14:textId="74AD229C" w:rsidR="00ED0A63" w:rsidRPr="004B403F" w:rsidRDefault="00ED6245" w:rsidP="00C03C39">
            <w:pPr>
              <w:rPr>
                <w:rFonts w:cstheme="minorHAnsi"/>
                <w:i/>
                <w:sz w:val="20"/>
                <w:szCs w:val="20"/>
              </w:rPr>
            </w:pPr>
            <w:r w:rsidRPr="00CC229A">
              <w:rPr>
                <w:rFonts w:cstheme="minorHAnsi"/>
                <w:i/>
                <w:sz w:val="20"/>
                <w:szCs w:val="20"/>
                <w:highlight w:val="green"/>
              </w:rPr>
              <w:t>Unit test</w:t>
            </w:r>
            <w:r w:rsidRPr="004B403F">
              <w:rPr>
                <w:rFonts w:cstheme="minorHAnsi"/>
                <w:i/>
                <w:sz w:val="20"/>
                <w:szCs w:val="20"/>
              </w:rPr>
              <w:t>—newton’s law, force and gravity.</w:t>
            </w:r>
          </w:p>
        </w:tc>
        <w:tc>
          <w:tcPr>
            <w:tcW w:w="999" w:type="pct"/>
          </w:tcPr>
          <w:p w14:paraId="6D98A12B" w14:textId="3F5D75C7" w:rsidR="00C03C39" w:rsidRPr="004B403F" w:rsidRDefault="004B403F" w:rsidP="00AA044A">
            <w:pPr>
              <w:rPr>
                <w:rFonts w:cstheme="minorHAnsi"/>
                <w:i/>
                <w:sz w:val="20"/>
                <w:szCs w:val="20"/>
              </w:rPr>
            </w:pPr>
            <w:r w:rsidRPr="004B403F">
              <w:rPr>
                <w:rFonts w:cstheme="minorHAnsi"/>
                <w:i/>
                <w:sz w:val="20"/>
                <w:szCs w:val="20"/>
              </w:rPr>
              <w:t>Go over the answers and plan for reassessment.</w:t>
            </w:r>
          </w:p>
        </w:tc>
      </w:tr>
      <w:tr w:rsidR="00C03C39" w:rsidRPr="002F7AA4" w14:paraId="5D26DC16" w14:textId="12B09E0B" w:rsidTr="00E26A55">
        <w:trPr>
          <w:cantSplit/>
          <w:trHeight w:val="1405"/>
        </w:trPr>
        <w:tc>
          <w:tcPr>
            <w:tcW w:w="247" w:type="pct"/>
            <w:textDirection w:val="btLr"/>
            <w:vAlign w:val="center"/>
          </w:tcPr>
          <w:p w14:paraId="62F27318" w14:textId="77777777" w:rsidR="00C03C39" w:rsidRPr="002F7AA4" w:rsidRDefault="00C03C39" w:rsidP="00C03C39">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Friday</w:t>
            </w:r>
          </w:p>
        </w:tc>
        <w:tc>
          <w:tcPr>
            <w:tcW w:w="814" w:type="pct"/>
          </w:tcPr>
          <w:p w14:paraId="5997CC1D" w14:textId="09937D14" w:rsidR="00C03C39" w:rsidRPr="004B403F" w:rsidRDefault="00137616" w:rsidP="00C03C39">
            <w:pPr>
              <w:rPr>
                <w:rFonts w:cstheme="minorHAnsi"/>
                <w:i/>
                <w:sz w:val="20"/>
                <w:szCs w:val="20"/>
              </w:rPr>
            </w:pPr>
            <w:r w:rsidRPr="004B403F">
              <w:rPr>
                <w:rFonts w:cstheme="minorHAnsi"/>
                <w:i/>
                <w:sz w:val="20"/>
                <w:szCs w:val="20"/>
              </w:rPr>
              <w:t>I am learning about mass and gravitational force.</w:t>
            </w:r>
          </w:p>
        </w:tc>
        <w:tc>
          <w:tcPr>
            <w:tcW w:w="844" w:type="pct"/>
          </w:tcPr>
          <w:p w14:paraId="441668D5" w14:textId="77777777" w:rsidR="007E7BC1" w:rsidRPr="004B403F" w:rsidRDefault="00F77C43" w:rsidP="00C03C39">
            <w:pPr>
              <w:rPr>
                <w:rFonts w:cstheme="minorHAnsi"/>
                <w:i/>
                <w:sz w:val="20"/>
                <w:szCs w:val="20"/>
              </w:rPr>
            </w:pPr>
            <w:r w:rsidRPr="004B403F">
              <w:rPr>
                <w:rFonts w:cstheme="minorHAnsi"/>
                <w:i/>
                <w:sz w:val="20"/>
                <w:szCs w:val="20"/>
              </w:rPr>
              <w:t xml:space="preserve">I </w:t>
            </w:r>
            <w:proofErr w:type="gramStart"/>
            <w:r w:rsidRPr="004B403F">
              <w:rPr>
                <w:rFonts w:cstheme="minorHAnsi"/>
                <w:i/>
                <w:sz w:val="20"/>
                <w:szCs w:val="20"/>
              </w:rPr>
              <w:t>can..</w:t>
            </w:r>
            <w:proofErr w:type="gramEnd"/>
          </w:p>
          <w:p w14:paraId="2AF52BE9" w14:textId="39B0B691" w:rsidR="00F77C43" w:rsidRPr="004B403F" w:rsidRDefault="00F77C43" w:rsidP="00C03C39">
            <w:pPr>
              <w:rPr>
                <w:rFonts w:cstheme="minorHAnsi"/>
                <w:i/>
                <w:sz w:val="20"/>
                <w:szCs w:val="20"/>
              </w:rPr>
            </w:pPr>
            <w:r w:rsidRPr="004B403F">
              <w:rPr>
                <w:rFonts w:cstheme="minorHAnsi"/>
                <w:i/>
                <w:color w:val="333333"/>
                <w:sz w:val="20"/>
                <w:szCs w:val="20"/>
                <w:shd w:val="clear" w:color="auto" w:fill="F9F9FB"/>
              </w:rPr>
              <w:t>Investigate the motion of an object as it falls to the ground.</w:t>
            </w:r>
          </w:p>
        </w:tc>
        <w:tc>
          <w:tcPr>
            <w:tcW w:w="1032" w:type="pct"/>
          </w:tcPr>
          <w:p w14:paraId="110FFD37" w14:textId="3479E5CE" w:rsidR="00C03C39" w:rsidRPr="004B403F" w:rsidRDefault="009C548A" w:rsidP="00D33168">
            <w:pPr>
              <w:rPr>
                <w:rFonts w:cstheme="minorHAnsi"/>
                <w:i/>
                <w:sz w:val="20"/>
                <w:szCs w:val="20"/>
              </w:rPr>
            </w:pPr>
            <w:r w:rsidRPr="004B403F">
              <w:rPr>
                <w:rFonts w:cstheme="minorHAnsi"/>
                <w:i/>
                <w:sz w:val="20"/>
                <w:szCs w:val="20"/>
                <w:highlight w:val="yellow"/>
              </w:rPr>
              <w:t>Do Now</w:t>
            </w:r>
            <w:r w:rsidRPr="004B403F">
              <w:rPr>
                <w:rFonts w:cstheme="minorHAnsi"/>
                <w:i/>
                <w:sz w:val="20"/>
                <w:szCs w:val="20"/>
              </w:rPr>
              <w:t>: multiple choice questions with reasoning.</w:t>
            </w:r>
          </w:p>
        </w:tc>
        <w:tc>
          <w:tcPr>
            <w:tcW w:w="1063" w:type="pct"/>
          </w:tcPr>
          <w:p w14:paraId="6B699379" w14:textId="004F1992" w:rsidR="00ED0A63" w:rsidRPr="004B403F" w:rsidRDefault="009C548A" w:rsidP="00C03C39">
            <w:pPr>
              <w:rPr>
                <w:rFonts w:cstheme="minorHAnsi"/>
                <w:i/>
                <w:sz w:val="20"/>
                <w:szCs w:val="20"/>
              </w:rPr>
            </w:pPr>
            <w:r w:rsidRPr="004B403F">
              <w:rPr>
                <w:rFonts w:cstheme="minorHAnsi"/>
                <w:i/>
                <w:sz w:val="20"/>
                <w:szCs w:val="20"/>
              </w:rPr>
              <w:t>Free fall laboratory gizmo.</w:t>
            </w:r>
          </w:p>
        </w:tc>
        <w:tc>
          <w:tcPr>
            <w:tcW w:w="999" w:type="pct"/>
          </w:tcPr>
          <w:p w14:paraId="3FE9F23F" w14:textId="07CF85AB" w:rsidR="00AA044A" w:rsidRPr="004B403F" w:rsidRDefault="004B403F" w:rsidP="00D33168">
            <w:pPr>
              <w:autoSpaceDE w:val="0"/>
              <w:autoSpaceDN w:val="0"/>
              <w:adjustRightInd w:val="0"/>
              <w:rPr>
                <w:rFonts w:cstheme="minorHAnsi"/>
                <w:i/>
                <w:sz w:val="20"/>
                <w:szCs w:val="20"/>
              </w:rPr>
            </w:pPr>
            <w:r w:rsidRPr="004B403F">
              <w:rPr>
                <w:rFonts w:cstheme="minorHAnsi"/>
                <w:i/>
                <w:sz w:val="20"/>
                <w:szCs w:val="20"/>
              </w:rPr>
              <w:t>Exit ticket: what interested you in today’s gizmo.</w:t>
            </w:r>
          </w:p>
        </w:tc>
      </w:tr>
    </w:tbl>
    <w:p w14:paraId="61CDCEAD" w14:textId="74756A4E" w:rsidR="006A4292" w:rsidRDefault="006A4292" w:rsidP="0057469E">
      <w:pPr>
        <w:spacing w:after="0" w:line="240" w:lineRule="auto"/>
        <w:contextualSpacing/>
        <w:rPr>
          <w:rFonts w:ascii="Times New Roman" w:hAnsi="Times New Roman" w:cs="Times New Roman"/>
          <w:b/>
          <w:color w:val="000000" w:themeColor="text1"/>
          <w:sz w:val="24"/>
        </w:rPr>
      </w:pPr>
    </w:p>
    <w:p w14:paraId="2E53EB0C" w14:textId="0E755898" w:rsidR="00037236" w:rsidRDefault="00064CB0" w:rsidP="00017FF0">
      <w:pPr>
        <w:spacing w:after="0" w:line="240" w:lineRule="auto"/>
        <w:contextualSpacing/>
        <w:rPr>
          <w:rFonts w:ascii="Times New Roman" w:hAnsi="Times New Roman" w:cs="Times New Roman"/>
          <w:b/>
          <w:bCs/>
          <w:sz w:val="24"/>
          <w:szCs w:val="24"/>
        </w:rPr>
      </w:pPr>
      <w:r w:rsidRPr="00064CB0">
        <w:rPr>
          <w:rFonts w:ascii="Times New Roman" w:hAnsi="Times New Roman" w:cs="Times New Roman"/>
          <w:b/>
          <w:bCs/>
          <w:sz w:val="24"/>
          <w:szCs w:val="24"/>
        </w:rPr>
        <w:t xml:space="preserve">Additional Info: </w:t>
      </w:r>
      <w:r w:rsidRPr="00064CB0">
        <w:rPr>
          <w:rFonts w:ascii="Times New Roman" w:hAnsi="Times New Roman" w:cs="Times New Roman"/>
          <w:b/>
          <w:bCs/>
          <w:sz w:val="24"/>
          <w:szCs w:val="24"/>
        </w:rPr>
        <w:tab/>
      </w:r>
      <w:r w:rsidRPr="00064CB0">
        <w:rPr>
          <w:rFonts w:ascii="Times New Roman" w:hAnsi="Times New Roman" w:cs="Times New Roman"/>
          <w:b/>
          <w:bCs/>
          <w:sz w:val="24"/>
          <w:szCs w:val="24"/>
          <w:highlight w:val="yellow"/>
        </w:rPr>
        <w:t>Literacy Task</w:t>
      </w:r>
      <w:r w:rsidRPr="00064CB0">
        <w:rPr>
          <w:rFonts w:ascii="Times New Roman" w:hAnsi="Times New Roman" w:cs="Times New Roman"/>
          <w:b/>
          <w:bCs/>
          <w:sz w:val="24"/>
          <w:szCs w:val="24"/>
        </w:rPr>
        <w:tab/>
      </w:r>
      <w:r w:rsidRPr="00064CB0">
        <w:rPr>
          <w:rFonts w:ascii="Times New Roman" w:hAnsi="Times New Roman" w:cs="Times New Roman"/>
          <w:b/>
          <w:bCs/>
          <w:sz w:val="24"/>
          <w:szCs w:val="24"/>
        </w:rPr>
        <w:tab/>
      </w:r>
      <w:r w:rsidRPr="00064CB0">
        <w:rPr>
          <w:rFonts w:ascii="Times New Roman" w:hAnsi="Times New Roman" w:cs="Times New Roman"/>
          <w:b/>
          <w:bCs/>
          <w:sz w:val="24"/>
          <w:szCs w:val="24"/>
          <w:highlight w:val="cyan"/>
        </w:rPr>
        <w:t>Minor Grade</w:t>
      </w:r>
      <w:r w:rsidRPr="00064CB0">
        <w:rPr>
          <w:rFonts w:ascii="Times New Roman" w:hAnsi="Times New Roman" w:cs="Times New Roman"/>
          <w:b/>
          <w:bCs/>
          <w:sz w:val="24"/>
          <w:szCs w:val="24"/>
        </w:rPr>
        <w:tab/>
      </w:r>
      <w:r w:rsidRPr="00064CB0">
        <w:rPr>
          <w:rFonts w:ascii="Times New Roman" w:hAnsi="Times New Roman" w:cs="Times New Roman"/>
          <w:b/>
          <w:bCs/>
          <w:sz w:val="24"/>
          <w:szCs w:val="24"/>
        </w:rPr>
        <w:tab/>
      </w:r>
      <w:r w:rsidRPr="00064CB0">
        <w:rPr>
          <w:rFonts w:ascii="Times New Roman" w:hAnsi="Times New Roman" w:cs="Times New Roman"/>
          <w:b/>
          <w:bCs/>
          <w:sz w:val="24"/>
          <w:szCs w:val="24"/>
          <w:highlight w:val="green"/>
        </w:rPr>
        <w:t>Major Grade</w:t>
      </w:r>
      <w:r w:rsidR="00017FF0">
        <w:rPr>
          <w:rFonts w:ascii="Times New Roman" w:hAnsi="Times New Roman" w:cs="Times New Roman"/>
          <w:b/>
          <w:bCs/>
          <w:sz w:val="24"/>
          <w:szCs w:val="24"/>
        </w:rPr>
        <w:tab/>
      </w:r>
      <w:r w:rsidR="00017FF0">
        <w:rPr>
          <w:rFonts w:ascii="Times New Roman" w:hAnsi="Times New Roman" w:cs="Times New Roman"/>
          <w:b/>
          <w:bCs/>
          <w:sz w:val="24"/>
          <w:szCs w:val="24"/>
        </w:rPr>
        <w:tab/>
      </w:r>
      <w:r w:rsidR="00037236">
        <w:rPr>
          <w:rFonts w:ascii="Times New Roman" w:hAnsi="Times New Roman" w:cs="Times New Roman"/>
          <w:b/>
          <w:bCs/>
          <w:sz w:val="24"/>
          <w:szCs w:val="24"/>
        </w:rPr>
        <w:t xml:space="preserve">Course </w:t>
      </w:r>
      <w:r w:rsidR="002B2383">
        <w:rPr>
          <w:rFonts w:ascii="Times New Roman" w:hAnsi="Times New Roman" w:cs="Times New Roman"/>
          <w:b/>
          <w:bCs/>
          <w:sz w:val="24"/>
          <w:szCs w:val="24"/>
        </w:rPr>
        <w:t>materials</w:t>
      </w:r>
      <w:r w:rsidR="00037236">
        <w:rPr>
          <w:rFonts w:ascii="Times New Roman" w:hAnsi="Times New Roman" w:cs="Times New Roman"/>
          <w:b/>
          <w:bCs/>
          <w:sz w:val="24"/>
          <w:szCs w:val="24"/>
        </w:rPr>
        <w:t xml:space="preserve"> and resources are available in Canvas.</w:t>
      </w:r>
    </w:p>
    <w:p w14:paraId="46D46E20" w14:textId="5E919039" w:rsidR="00595EE6" w:rsidRDefault="00595EE6" w:rsidP="00017FF0">
      <w:pPr>
        <w:spacing w:after="0" w:line="240" w:lineRule="auto"/>
        <w:contextualSpacing/>
        <w:rPr>
          <w:rFonts w:ascii="Times New Roman" w:hAnsi="Times New Roman" w:cs="Times New Roman"/>
          <w:b/>
          <w:bCs/>
          <w:sz w:val="24"/>
          <w:szCs w:val="24"/>
        </w:rPr>
      </w:pPr>
    </w:p>
    <w:p w14:paraId="1156C94E" w14:textId="77777777" w:rsidR="00595EE6" w:rsidRPr="00017FF0" w:rsidRDefault="00595EE6" w:rsidP="00017FF0">
      <w:pPr>
        <w:spacing w:after="0" w:line="240" w:lineRule="auto"/>
        <w:contextualSpacing/>
        <w:rPr>
          <w:rFonts w:ascii="Times New Roman" w:hAnsi="Times New Roman" w:cs="Times New Roman"/>
          <w:b/>
          <w:bCs/>
          <w:sz w:val="24"/>
          <w:szCs w:val="24"/>
        </w:rPr>
      </w:pPr>
    </w:p>
    <w:p w14:paraId="49756CB5" w14:textId="12118218" w:rsidR="00595EE6" w:rsidRDefault="00595EE6" w:rsidP="00595EE6">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sz w:val="32"/>
        </w:rPr>
        <w:t xml:space="preserve">ARC Week at Glance – Meena </w:t>
      </w:r>
      <w:r>
        <w:rPr>
          <w:rFonts w:ascii="Times New Roman" w:hAnsi="Times New Roman" w:cs="Times New Roman"/>
          <w:b/>
          <w:bCs/>
          <w:sz w:val="28"/>
          <w:szCs w:val="28"/>
        </w:rPr>
        <w:t>(S2, W</w:t>
      </w:r>
      <w:r w:rsidR="00CC229A">
        <w:rPr>
          <w:rFonts w:ascii="Times New Roman" w:hAnsi="Times New Roman" w:cs="Times New Roman"/>
          <w:b/>
          <w:bCs/>
          <w:sz w:val="28"/>
          <w:szCs w:val="28"/>
        </w:rPr>
        <w:t>11</w:t>
      </w:r>
      <w:r>
        <w:rPr>
          <w:rFonts w:ascii="Times New Roman" w:hAnsi="Times New Roman" w:cs="Times New Roman"/>
          <w:b/>
          <w:bCs/>
          <w:sz w:val="28"/>
          <w:szCs w:val="28"/>
        </w:rPr>
        <w:t>)</w:t>
      </w:r>
    </w:p>
    <w:p w14:paraId="38D83E83" w14:textId="77777777" w:rsidR="00595EE6" w:rsidRPr="00D33168" w:rsidRDefault="00595EE6" w:rsidP="00595EE6">
      <w:pPr>
        <w:spacing w:after="0" w:line="240" w:lineRule="auto"/>
        <w:contextualSpacing/>
        <w:jc w:val="center"/>
        <w:rPr>
          <w:rFonts w:ascii="Times New Roman" w:hAnsi="Times New Roman" w:cs="Times New Roman"/>
          <w:b/>
          <w:bCs/>
          <w:sz w:val="24"/>
          <w:szCs w:val="24"/>
        </w:rPr>
      </w:pPr>
    </w:p>
    <w:p w14:paraId="5AE2EA80" w14:textId="15CDBEDD" w:rsidR="00595EE6" w:rsidRPr="00621705" w:rsidRDefault="00595EE6" w:rsidP="00595EE6">
      <w:pPr>
        <w:rPr>
          <w:rFonts w:ascii="Times New Roman" w:hAnsi="Times New Roman" w:cs="Times New Roman"/>
          <w:b/>
          <w:bCs/>
          <w:sz w:val="28"/>
          <w:szCs w:val="28"/>
        </w:rPr>
      </w:pPr>
      <w:r>
        <w:rPr>
          <w:rFonts w:ascii="Times New Roman" w:hAnsi="Times New Roman" w:cs="Times New Roman"/>
          <w:b/>
          <w:bCs/>
          <w:sz w:val="28"/>
          <w:szCs w:val="28"/>
        </w:rPr>
        <w:t>Topic:</w:t>
      </w:r>
      <w:r w:rsidR="00CC229A">
        <w:rPr>
          <w:rFonts w:ascii="Times New Roman" w:hAnsi="Times New Roman" w:cs="Times New Roman"/>
          <w:b/>
          <w:bCs/>
          <w:sz w:val="28"/>
          <w:szCs w:val="28"/>
        </w:rPr>
        <w:t xml:space="preserve"> Acids and bases</w:t>
      </w:r>
      <w:r>
        <w:rPr>
          <w:rFonts w:ascii="Times New Roman" w:hAnsi="Times New Roman" w:cs="Times New Roman"/>
          <w:b/>
          <w:bCs/>
          <w:sz w:val="28"/>
          <w:szCs w:val="28"/>
        </w:rPr>
        <w:t xml:space="preserve"> </w:t>
      </w:r>
      <w:r>
        <w:rPr>
          <w:rFonts w:ascii="Times New Roman" w:hAnsi="Times New Roman" w:cs="Times New Roman"/>
          <w:b/>
          <w:bCs/>
          <w:sz w:val="28"/>
          <w:szCs w:val="28"/>
        </w:rPr>
        <w:tab/>
        <w:t xml:space="preserve"> </w:t>
      </w:r>
      <w:r w:rsidR="00CC229A">
        <w:rPr>
          <w:rFonts w:ascii="Times New Roman" w:hAnsi="Times New Roman" w:cs="Times New Roman"/>
          <w:b/>
          <w:bCs/>
          <w:sz w:val="28"/>
          <w:szCs w:val="28"/>
        </w:rPr>
        <w:t xml:space="preserve">       </w:t>
      </w:r>
      <w:r w:rsidRPr="00621705">
        <w:rPr>
          <w:rFonts w:ascii="Times New Roman" w:hAnsi="Times New Roman" w:cs="Times New Roman"/>
          <w:b/>
          <w:bCs/>
          <w:sz w:val="28"/>
          <w:szCs w:val="28"/>
        </w:rPr>
        <w:t xml:space="preserve">Course: </w:t>
      </w:r>
      <w:r w:rsidR="00CC229A">
        <w:rPr>
          <w:rFonts w:ascii="Times New Roman" w:hAnsi="Times New Roman" w:cs="Times New Roman"/>
          <w:b/>
          <w:bCs/>
          <w:sz w:val="28"/>
          <w:szCs w:val="28"/>
        </w:rPr>
        <w:t>AP Chemistry</w:t>
      </w:r>
      <w:r w:rsidRPr="00621705">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621705">
        <w:rPr>
          <w:rFonts w:ascii="Times New Roman" w:hAnsi="Times New Roman" w:cs="Times New Roman"/>
          <w:b/>
          <w:bCs/>
          <w:sz w:val="28"/>
          <w:szCs w:val="28"/>
        </w:rPr>
        <w:t>Grade:</w:t>
      </w:r>
      <w:r>
        <w:rPr>
          <w:rFonts w:ascii="Times New Roman" w:hAnsi="Times New Roman" w:cs="Times New Roman"/>
          <w:b/>
          <w:bCs/>
          <w:sz w:val="28"/>
          <w:szCs w:val="28"/>
        </w:rPr>
        <w:t xml:space="preserve"> </w:t>
      </w:r>
      <w:r w:rsidRPr="00621705">
        <w:rPr>
          <w:rFonts w:ascii="Times New Roman" w:hAnsi="Times New Roman" w:cs="Times New Roman"/>
          <w:b/>
          <w:bCs/>
          <w:sz w:val="28"/>
          <w:szCs w:val="28"/>
        </w:rPr>
        <w:t xml:space="preserve"> </w:t>
      </w:r>
      <w:r w:rsidR="00CC229A">
        <w:rPr>
          <w:rFonts w:ascii="Times New Roman" w:hAnsi="Times New Roman" w:cs="Times New Roman"/>
          <w:b/>
          <w:bCs/>
          <w:sz w:val="28"/>
          <w:szCs w:val="28"/>
        </w:rPr>
        <w:t>9-12</w:t>
      </w:r>
      <w:r w:rsidRPr="00621705">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621705">
        <w:rPr>
          <w:rFonts w:ascii="Times New Roman" w:hAnsi="Times New Roman" w:cs="Times New Roman"/>
          <w:b/>
          <w:bCs/>
          <w:sz w:val="28"/>
          <w:szCs w:val="28"/>
        </w:rPr>
        <w:t xml:space="preserve">Dates: </w:t>
      </w:r>
      <w:r w:rsidR="00CC229A">
        <w:rPr>
          <w:rFonts w:ascii="Times New Roman" w:hAnsi="Times New Roman" w:cs="Times New Roman"/>
          <w:b/>
          <w:bCs/>
          <w:sz w:val="28"/>
          <w:szCs w:val="28"/>
        </w:rPr>
        <w:t>March 17-21</w:t>
      </w:r>
    </w:p>
    <w:tbl>
      <w:tblPr>
        <w:tblStyle w:val="TableGrid"/>
        <w:tblW w:w="5000" w:type="pct"/>
        <w:tblLook w:val="04A0" w:firstRow="1" w:lastRow="0" w:firstColumn="1" w:lastColumn="0" w:noHBand="0" w:noVBand="1"/>
      </w:tblPr>
      <w:tblGrid>
        <w:gridCol w:w="712"/>
        <w:gridCol w:w="2344"/>
        <w:gridCol w:w="2430"/>
        <w:gridCol w:w="2970"/>
        <w:gridCol w:w="3059"/>
        <w:gridCol w:w="2875"/>
      </w:tblGrid>
      <w:tr w:rsidR="00595EE6" w:rsidRPr="002F7AA4" w14:paraId="3E0CC6F2" w14:textId="77777777" w:rsidTr="00AE0FCE">
        <w:trPr>
          <w:trHeight w:val="846"/>
        </w:trPr>
        <w:tc>
          <w:tcPr>
            <w:tcW w:w="247" w:type="pct"/>
            <w:vMerge w:val="restart"/>
            <w:vAlign w:val="center"/>
          </w:tcPr>
          <w:p w14:paraId="4E4B1235" w14:textId="77777777" w:rsidR="00595EE6" w:rsidRPr="002F7AA4" w:rsidRDefault="00595EE6" w:rsidP="00AE0FCE">
            <w:pPr>
              <w:jc w:val="center"/>
              <w:rPr>
                <w:rFonts w:ascii="Times New Roman" w:hAnsi="Times New Roman" w:cs="Times New Roman"/>
                <w:b/>
                <w:sz w:val="24"/>
              </w:rPr>
            </w:pPr>
          </w:p>
        </w:tc>
        <w:tc>
          <w:tcPr>
            <w:tcW w:w="814" w:type="pct"/>
            <w:vMerge w:val="restart"/>
            <w:vAlign w:val="center"/>
          </w:tcPr>
          <w:p w14:paraId="31064FB3" w14:textId="77777777" w:rsidR="00595EE6" w:rsidRPr="002F7AA4" w:rsidRDefault="00595EE6" w:rsidP="00AE0FCE">
            <w:pPr>
              <w:jc w:val="center"/>
              <w:rPr>
                <w:rFonts w:ascii="Times New Roman" w:hAnsi="Times New Roman" w:cs="Times New Roman"/>
                <w:b/>
                <w:sz w:val="24"/>
              </w:rPr>
            </w:pPr>
            <w:r w:rsidRPr="002F7AA4">
              <w:rPr>
                <w:rFonts w:ascii="Times New Roman" w:hAnsi="Times New Roman" w:cs="Times New Roman"/>
                <w:b/>
                <w:sz w:val="24"/>
              </w:rPr>
              <w:t>Learning Target</w:t>
            </w:r>
          </w:p>
          <w:p w14:paraId="5A2C54B3" w14:textId="77777777" w:rsidR="00595EE6" w:rsidRPr="002F7AA4" w:rsidRDefault="00595EE6" w:rsidP="00AE0FCE">
            <w:pPr>
              <w:jc w:val="center"/>
              <w:rPr>
                <w:rFonts w:ascii="Times New Roman" w:hAnsi="Times New Roman" w:cs="Times New Roman"/>
                <w:b/>
                <w:sz w:val="24"/>
              </w:rPr>
            </w:pPr>
            <w:r w:rsidRPr="002F7AA4">
              <w:rPr>
                <w:rFonts w:ascii="Times New Roman" w:hAnsi="Times New Roman" w:cs="Times New Roman"/>
                <w:b/>
                <w:sz w:val="24"/>
              </w:rPr>
              <w:t>(</w:t>
            </w:r>
            <w:r>
              <w:rPr>
                <w:rFonts w:ascii="Times New Roman" w:hAnsi="Times New Roman" w:cs="Times New Roman"/>
                <w:b/>
                <w:sz w:val="24"/>
              </w:rPr>
              <w:t>I am learning …</w:t>
            </w:r>
            <w:r w:rsidRPr="002F7AA4">
              <w:rPr>
                <w:rFonts w:ascii="Times New Roman" w:hAnsi="Times New Roman" w:cs="Times New Roman"/>
                <w:b/>
                <w:sz w:val="24"/>
              </w:rPr>
              <w:t>)</w:t>
            </w:r>
          </w:p>
        </w:tc>
        <w:tc>
          <w:tcPr>
            <w:tcW w:w="844" w:type="pct"/>
            <w:vMerge w:val="restart"/>
            <w:vAlign w:val="center"/>
          </w:tcPr>
          <w:p w14:paraId="71BA4C96" w14:textId="77777777" w:rsidR="00595EE6" w:rsidRDefault="00595EE6" w:rsidP="00AE0FCE">
            <w:pPr>
              <w:jc w:val="center"/>
              <w:rPr>
                <w:rFonts w:ascii="Times New Roman" w:hAnsi="Times New Roman" w:cs="Times New Roman"/>
                <w:b/>
                <w:sz w:val="24"/>
              </w:rPr>
            </w:pPr>
            <w:r>
              <w:rPr>
                <w:rFonts w:ascii="Times New Roman" w:hAnsi="Times New Roman" w:cs="Times New Roman"/>
                <w:b/>
                <w:sz w:val="24"/>
              </w:rPr>
              <w:t>Criteria for Success</w:t>
            </w:r>
          </w:p>
          <w:p w14:paraId="13191679" w14:textId="77777777" w:rsidR="00595EE6" w:rsidRPr="002F7AA4" w:rsidRDefault="00595EE6" w:rsidP="00AE0FCE">
            <w:pPr>
              <w:jc w:val="center"/>
              <w:rPr>
                <w:rFonts w:ascii="Times New Roman" w:hAnsi="Times New Roman" w:cs="Times New Roman"/>
                <w:b/>
                <w:sz w:val="24"/>
              </w:rPr>
            </w:pPr>
            <w:r>
              <w:rPr>
                <w:rFonts w:ascii="Times New Roman" w:hAnsi="Times New Roman" w:cs="Times New Roman"/>
                <w:b/>
                <w:sz w:val="24"/>
              </w:rPr>
              <w:t>(I can…)</w:t>
            </w:r>
          </w:p>
        </w:tc>
        <w:tc>
          <w:tcPr>
            <w:tcW w:w="1032" w:type="pct"/>
            <w:vAlign w:val="center"/>
          </w:tcPr>
          <w:p w14:paraId="447FDCB9" w14:textId="77777777" w:rsidR="00595EE6" w:rsidRPr="002F7AA4" w:rsidRDefault="00595EE6" w:rsidP="00AE0FCE">
            <w:pPr>
              <w:jc w:val="center"/>
              <w:rPr>
                <w:rFonts w:ascii="Times New Roman" w:hAnsi="Times New Roman" w:cs="Times New Roman"/>
                <w:i/>
                <w:sz w:val="24"/>
              </w:rPr>
            </w:pPr>
            <w:r>
              <w:rPr>
                <w:rFonts w:ascii="Times New Roman" w:hAnsi="Times New Roman" w:cs="Times New Roman"/>
                <w:b/>
                <w:sz w:val="24"/>
              </w:rPr>
              <w:t>Activation/ Instruction</w:t>
            </w:r>
          </w:p>
        </w:tc>
        <w:tc>
          <w:tcPr>
            <w:tcW w:w="1063" w:type="pct"/>
            <w:vAlign w:val="center"/>
          </w:tcPr>
          <w:p w14:paraId="78438AF5" w14:textId="77777777" w:rsidR="00595EE6" w:rsidRDefault="00595EE6" w:rsidP="00AE0FCE">
            <w:pPr>
              <w:jc w:val="center"/>
              <w:rPr>
                <w:rFonts w:ascii="Times New Roman" w:hAnsi="Times New Roman" w:cs="Times New Roman"/>
                <w:b/>
                <w:sz w:val="24"/>
              </w:rPr>
            </w:pPr>
            <w:r>
              <w:rPr>
                <w:rFonts w:ascii="Times New Roman" w:hAnsi="Times New Roman" w:cs="Times New Roman"/>
                <w:b/>
                <w:sz w:val="24"/>
              </w:rPr>
              <w:t xml:space="preserve"> Collaboration/ </w:t>
            </w:r>
          </w:p>
          <w:p w14:paraId="5236CC78" w14:textId="77777777" w:rsidR="00595EE6" w:rsidRPr="002F7AA4" w:rsidRDefault="00595EE6" w:rsidP="00AE0FCE">
            <w:pPr>
              <w:jc w:val="center"/>
              <w:rPr>
                <w:rFonts w:ascii="Times New Roman" w:hAnsi="Times New Roman" w:cs="Times New Roman"/>
                <w:b/>
                <w:sz w:val="24"/>
              </w:rPr>
            </w:pPr>
            <w:r>
              <w:rPr>
                <w:rFonts w:ascii="Times New Roman" w:hAnsi="Times New Roman" w:cs="Times New Roman"/>
                <w:b/>
                <w:sz w:val="24"/>
              </w:rPr>
              <w:t>Guided Practice</w:t>
            </w:r>
          </w:p>
        </w:tc>
        <w:tc>
          <w:tcPr>
            <w:tcW w:w="999" w:type="pct"/>
            <w:vAlign w:val="center"/>
          </w:tcPr>
          <w:p w14:paraId="1B4EEDFD" w14:textId="77777777" w:rsidR="00595EE6" w:rsidRPr="002F7AA4" w:rsidRDefault="00595EE6" w:rsidP="00AE0FCE">
            <w:pPr>
              <w:jc w:val="center"/>
              <w:rPr>
                <w:rFonts w:ascii="Times New Roman" w:hAnsi="Times New Roman" w:cs="Times New Roman"/>
                <w:b/>
                <w:sz w:val="24"/>
              </w:rPr>
            </w:pPr>
            <w:r>
              <w:rPr>
                <w:rFonts w:ascii="Times New Roman" w:hAnsi="Times New Roman" w:cs="Times New Roman"/>
                <w:b/>
                <w:sz w:val="24"/>
              </w:rPr>
              <w:t>Independent Learning/ Assessment</w:t>
            </w:r>
          </w:p>
        </w:tc>
      </w:tr>
      <w:tr w:rsidR="00595EE6" w:rsidRPr="002F7AA4" w14:paraId="3FA344FB" w14:textId="77777777" w:rsidTr="00AE0FCE">
        <w:trPr>
          <w:trHeight w:val="90"/>
        </w:trPr>
        <w:tc>
          <w:tcPr>
            <w:tcW w:w="247" w:type="pct"/>
            <w:vMerge/>
            <w:vAlign w:val="center"/>
          </w:tcPr>
          <w:p w14:paraId="0B39090F" w14:textId="77777777" w:rsidR="00595EE6" w:rsidRPr="002F7AA4" w:rsidRDefault="00595EE6" w:rsidP="00AE0FCE">
            <w:pPr>
              <w:jc w:val="center"/>
              <w:rPr>
                <w:rFonts w:ascii="Times New Roman" w:hAnsi="Times New Roman" w:cs="Times New Roman"/>
                <w:b/>
                <w:sz w:val="24"/>
              </w:rPr>
            </w:pPr>
          </w:p>
        </w:tc>
        <w:tc>
          <w:tcPr>
            <w:tcW w:w="814" w:type="pct"/>
            <w:vMerge/>
            <w:vAlign w:val="center"/>
          </w:tcPr>
          <w:p w14:paraId="261D4171" w14:textId="77777777" w:rsidR="00595EE6" w:rsidRPr="002F7AA4" w:rsidRDefault="00595EE6" w:rsidP="00AE0FCE">
            <w:pPr>
              <w:jc w:val="center"/>
              <w:rPr>
                <w:rFonts w:ascii="Times New Roman" w:hAnsi="Times New Roman" w:cs="Times New Roman"/>
                <w:b/>
                <w:sz w:val="24"/>
              </w:rPr>
            </w:pPr>
          </w:p>
        </w:tc>
        <w:tc>
          <w:tcPr>
            <w:tcW w:w="844" w:type="pct"/>
            <w:vMerge/>
          </w:tcPr>
          <w:p w14:paraId="4B646058" w14:textId="77777777" w:rsidR="00595EE6" w:rsidRPr="002F7AA4" w:rsidRDefault="00595EE6" w:rsidP="00AE0FCE">
            <w:pPr>
              <w:jc w:val="center"/>
              <w:rPr>
                <w:rFonts w:ascii="Times New Roman" w:hAnsi="Times New Roman" w:cs="Times New Roman"/>
                <w:i/>
              </w:rPr>
            </w:pPr>
          </w:p>
        </w:tc>
        <w:tc>
          <w:tcPr>
            <w:tcW w:w="3094" w:type="pct"/>
            <w:gridSpan w:val="3"/>
            <w:vAlign w:val="center"/>
          </w:tcPr>
          <w:p w14:paraId="64D0F711" w14:textId="77777777" w:rsidR="00595EE6" w:rsidRPr="002F7AA4" w:rsidRDefault="00595EE6" w:rsidP="00AE0FCE">
            <w:pPr>
              <w:jc w:val="center"/>
              <w:rPr>
                <w:rFonts w:ascii="Times New Roman" w:hAnsi="Times New Roman" w:cs="Times New Roman"/>
                <w:b/>
                <w:sz w:val="24"/>
              </w:rPr>
            </w:pPr>
            <w:r w:rsidRPr="002F7AA4">
              <w:rPr>
                <w:rFonts w:ascii="Times New Roman" w:hAnsi="Times New Roman" w:cs="Times New Roman"/>
                <w:i/>
              </w:rPr>
              <w:t>(Include at least one/two formatives*in any part of the lesson as needed)</w:t>
            </w:r>
          </w:p>
        </w:tc>
      </w:tr>
      <w:tr w:rsidR="00595EE6" w:rsidRPr="002F7AA4" w14:paraId="53873131" w14:textId="77777777" w:rsidTr="00AE0FCE">
        <w:trPr>
          <w:cantSplit/>
          <w:trHeight w:val="1275"/>
        </w:trPr>
        <w:tc>
          <w:tcPr>
            <w:tcW w:w="247" w:type="pct"/>
            <w:textDirection w:val="btLr"/>
            <w:vAlign w:val="center"/>
          </w:tcPr>
          <w:p w14:paraId="759A2A0C" w14:textId="77777777" w:rsidR="00595EE6" w:rsidRPr="002F7AA4" w:rsidRDefault="00595EE6" w:rsidP="00AE0FCE">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Monday</w:t>
            </w:r>
          </w:p>
        </w:tc>
        <w:tc>
          <w:tcPr>
            <w:tcW w:w="814" w:type="pct"/>
          </w:tcPr>
          <w:p w14:paraId="364BF889" w14:textId="37CE1E7D" w:rsidR="00595EE6" w:rsidRPr="00B861A3" w:rsidRDefault="00CC229A" w:rsidP="00AE0FCE">
            <w:pPr>
              <w:rPr>
                <w:rFonts w:cstheme="minorHAnsi"/>
                <w:i/>
                <w:sz w:val="20"/>
                <w:szCs w:val="20"/>
              </w:rPr>
            </w:pPr>
            <w:r w:rsidRPr="00B861A3">
              <w:rPr>
                <w:rFonts w:cstheme="minorHAnsi"/>
                <w:i/>
                <w:sz w:val="20"/>
                <w:szCs w:val="20"/>
              </w:rPr>
              <w:t>I am learning about acids and bases.</w:t>
            </w:r>
          </w:p>
        </w:tc>
        <w:tc>
          <w:tcPr>
            <w:tcW w:w="844" w:type="pct"/>
          </w:tcPr>
          <w:p w14:paraId="42BA266B" w14:textId="77777777" w:rsidR="009861D4" w:rsidRPr="00B861A3" w:rsidRDefault="009861D4" w:rsidP="009861D4">
            <w:pPr>
              <w:shd w:val="clear" w:color="auto" w:fill="FFFFFF"/>
              <w:rPr>
                <w:rFonts w:eastAsia="Cambria" w:cstheme="minorHAnsi"/>
                <w:i/>
                <w:iCs/>
                <w:color w:val="000000" w:themeColor="text1"/>
                <w:sz w:val="20"/>
                <w:szCs w:val="20"/>
              </w:rPr>
            </w:pPr>
            <w:r w:rsidRPr="00B861A3">
              <w:rPr>
                <w:rFonts w:eastAsia="Cambria" w:cstheme="minorHAnsi"/>
                <w:i/>
                <w:iCs/>
                <w:color w:val="000000" w:themeColor="text1"/>
                <w:sz w:val="20"/>
                <w:szCs w:val="20"/>
              </w:rPr>
              <w:t>I can-describe how [H+] and [OH-] are related in aqueous solution.</w:t>
            </w:r>
          </w:p>
          <w:p w14:paraId="1B8A6215" w14:textId="7A60BE92" w:rsidR="00595EE6" w:rsidRPr="00B861A3" w:rsidRDefault="009861D4" w:rsidP="009861D4">
            <w:pPr>
              <w:rPr>
                <w:rFonts w:cstheme="minorHAnsi"/>
                <w:i/>
                <w:sz w:val="20"/>
                <w:szCs w:val="20"/>
              </w:rPr>
            </w:pPr>
            <w:r w:rsidRPr="00B861A3">
              <w:rPr>
                <w:rFonts w:eastAsia="Cambria" w:cstheme="minorHAnsi"/>
                <w:i/>
                <w:iCs/>
                <w:color w:val="000000" w:themeColor="text1"/>
                <w:sz w:val="20"/>
                <w:szCs w:val="20"/>
              </w:rPr>
              <w:t xml:space="preserve">--classify a solution as neutral, acidic or basic by using </w:t>
            </w:r>
            <w:proofErr w:type="spellStart"/>
            <w:r w:rsidRPr="00B861A3">
              <w:rPr>
                <w:rFonts w:eastAsia="Cambria" w:cstheme="minorHAnsi"/>
                <w:i/>
                <w:iCs/>
                <w:color w:val="000000" w:themeColor="text1"/>
                <w:sz w:val="20"/>
                <w:szCs w:val="20"/>
              </w:rPr>
              <w:t>pH.</w:t>
            </w:r>
            <w:proofErr w:type="spellEnd"/>
          </w:p>
        </w:tc>
        <w:tc>
          <w:tcPr>
            <w:tcW w:w="1032" w:type="pct"/>
          </w:tcPr>
          <w:p w14:paraId="69506E51" w14:textId="77777777" w:rsidR="009861D4" w:rsidRPr="00B861A3" w:rsidRDefault="009861D4" w:rsidP="009861D4">
            <w:pPr>
              <w:pStyle w:val="paragraph"/>
              <w:spacing w:before="0" w:beforeAutospacing="0" w:after="0" w:afterAutospacing="0"/>
              <w:textAlignment w:val="baseline"/>
              <w:rPr>
                <w:rFonts w:asciiTheme="minorHAnsi" w:hAnsiTheme="minorHAnsi" w:cstheme="minorHAnsi"/>
                <w:bCs/>
                <w:i/>
                <w:sz w:val="20"/>
                <w:szCs w:val="20"/>
              </w:rPr>
            </w:pPr>
            <w:r w:rsidRPr="00DB5D88">
              <w:rPr>
                <w:rFonts w:asciiTheme="minorHAnsi" w:hAnsiTheme="minorHAnsi" w:cstheme="minorHAnsi"/>
                <w:bCs/>
                <w:i/>
                <w:sz w:val="20"/>
                <w:szCs w:val="20"/>
                <w:highlight w:val="yellow"/>
              </w:rPr>
              <w:t>Bell ringer:</w:t>
            </w:r>
            <w:r w:rsidRPr="00B861A3">
              <w:rPr>
                <w:rFonts w:asciiTheme="minorHAnsi" w:hAnsiTheme="minorHAnsi" w:cstheme="minorHAnsi"/>
                <w:bCs/>
                <w:i/>
                <w:sz w:val="20"/>
                <w:szCs w:val="20"/>
              </w:rPr>
              <w:t xml:space="preserve"> </w:t>
            </w:r>
          </w:p>
          <w:p w14:paraId="4DA50014" w14:textId="77777777" w:rsidR="009861D4" w:rsidRPr="00B861A3" w:rsidRDefault="009861D4" w:rsidP="009861D4">
            <w:pPr>
              <w:pStyle w:val="paragraph"/>
              <w:spacing w:before="0" w:beforeAutospacing="0" w:after="0" w:afterAutospacing="0"/>
              <w:textAlignment w:val="baseline"/>
              <w:rPr>
                <w:rFonts w:asciiTheme="minorHAnsi" w:hAnsiTheme="minorHAnsi" w:cstheme="minorHAnsi"/>
                <w:i/>
                <w:sz w:val="20"/>
                <w:szCs w:val="20"/>
              </w:rPr>
            </w:pPr>
            <w:r w:rsidRPr="00B861A3">
              <w:rPr>
                <w:rFonts w:asciiTheme="minorHAnsi" w:hAnsiTheme="minorHAnsi" w:cstheme="minorHAnsi"/>
                <w:i/>
                <w:sz w:val="20"/>
                <w:szCs w:val="20"/>
              </w:rPr>
              <w:t>A solution has a [–OH] of 5.8 x 10-7. What is the pH of this solution?</w:t>
            </w:r>
          </w:p>
          <w:p w14:paraId="26E18FF4" w14:textId="10B57C92" w:rsidR="00595EE6" w:rsidRPr="00B861A3" w:rsidRDefault="009861D4" w:rsidP="009861D4">
            <w:pPr>
              <w:rPr>
                <w:rFonts w:cstheme="minorHAnsi"/>
                <w:i/>
                <w:sz w:val="20"/>
                <w:szCs w:val="20"/>
              </w:rPr>
            </w:pPr>
            <w:r w:rsidRPr="00B861A3">
              <w:rPr>
                <w:rFonts w:eastAsia="Cambria" w:cstheme="minorHAnsi"/>
                <w:i/>
                <w:iCs/>
                <w:sz w:val="20"/>
                <w:szCs w:val="20"/>
              </w:rPr>
              <w:t xml:space="preserve">-Go over the steps in calculating </w:t>
            </w:r>
            <w:proofErr w:type="spellStart"/>
            <w:r w:rsidRPr="00B861A3">
              <w:rPr>
                <w:rFonts w:eastAsia="Cambria" w:cstheme="minorHAnsi"/>
                <w:i/>
                <w:iCs/>
                <w:sz w:val="20"/>
                <w:szCs w:val="20"/>
              </w:rPr>
              <w:t>ph</w:t>
            </w:r>
            <w:proofErr w:type="spellEnd"/>
            <w:r w:rsidRPr="00B861A3">
              <w:rPr>
                <w:rFonts w:eastAsia="Cambria" w:cstheme="minorHAnsi"/>
                <w:i/>
                <w:iCs/>
                <w:sz w:val="20"/>
                <w:szCs w:val="20"/>
              </w:rPr>
              <w:t xml:space="preserve">, </w:t>
            </w:r>
            <w:proofErr w:type="spellStart"/>
            <w:r w:rsidRPr="00B861A3">
              <w:rPr>
                <w:rFonts w:eastAsia="Cambria" w:cstheme="minorHAnsi"/>
                <w:i/>
                <w:iCs/>
                <w:sz w:val="20"/>
                <w:szCs w:val="20"/>
              </w:rPr>
              <w:t>poh</w:t>
            </w:r>
            <w:proofErr w:type="spellEnd"/>
            <w:r w:rsidRPr="00B861A3">
              <w:rPr>
                <w:rFonts w:eastAsia="Cambria" w:cstheme="minorHAnsi"/>
                <w:i/>
                <w:iCs/>
                <w:sz w:val="20"/>
                <w:szCs w:val="20"/>
              </w:rPr>
              <w:t xml:space="preserve"> [H+] [OH-]</w:t>
            </w:r>
          </w:p>
        </w:tc>
        <w:tc>
          <w:tcPr>
            <w:tcW w:w="1063" w:type="pct"/>
          </w:tcPr>
          <w:p w14:paraId="365C52B1" w14:textId="041776A8" w:rsidR="00595EE6" w:rsidRPr="00B861A3" w:rsidRDefault="005E43CD" w:rsidP="00AE0FCE">
            <w:pPr>
              <w:rPr>
                <w:rFonts w:cstheme="minorHAnsi"/>
                <w:i/>
                <w:sz w:val="20"/>
                <w:szCs w:val="20"/>
              </w:rPr>
            </w:pPr>
            <w:r w:rsidRPr="00B861A3">
              <w:rPr>
                <w:rFonts w:eastAsia="Cambria" w:cstheme="minorHAnsi"/>
                <w:i/>
                <w:iCs/>
                <w:sz w:val="20"/>
                <w:szCs w:val="20"/>
              </w:rPr>
              <w:t xml:space="preserve">-students will work in groups to complete a teacher created assignment in calculating </w:t>
            </w:r>
            <w:proofErr w:type="spellStart"/>
            <w:r w:rsidRPr="00B861A3">
              <w:rPr>
                <w:rFonts w:eastAsia="Cambria" w:cstheme="minorHAnsi"/>
                <w:i/>
                <w:iCs/>
                <w:sz w:val="20"/>
                <w:szCs w:val="20"/>
              </w:rPr>
              <w:t>ph</w:t>
            </w:r>
            <w:proofErr w:type="spellEnd"/>
            <w:r w:rsidRPr="00B861A3">
              <w:rPr>
                <w:rFonts w:eastAsia="Cambria" w:cstheme="minorHAnsi"/>
                <w:i/>
                <w:iCs/>
                <w:sz w:val="20"/>
                <w:szCs w:val="20"/>
              </w:rPr>
              <w:t xml:space="preserve">, </w:t>
            </w:r>
            <w:proofErr w:type="spellStart"/>
            <w:r w:rsidRPr="00B861A3">
              <w:rPr>
                <w:rFonts w:eastAsia="Cambria" w:cstheme="minorHAnsi"/>
                <w:i/>
                <w:iCs/>
                <w:sz w:val="20"/>
                <w:szCs w:val="20"/>
              </w:rPr>
              <w:t>poh</w:t>
            </w:r>
            <w:proofErr w:type="spellEnd"/>
            <w:r w:rsidRPr="00B861A3">
              <w:rPr>
                <w:rFonts w:eastAsia="Cambria" w:cstheme="minorHAnsi"/>
                <w:i/>
                <w:iCs/>
                <w:sz w:val="20"/>
                <w:szCs w:val="20"/>
              </w:rPr>
              <w:t>, [H+] [OH-]</w:t>
            </w:r>
          </w:p>
        </w:tc>
        <w:tc>
          <w:tcPr>
            <w:tcW w:w="999" w:type="pct"/>
          </w:tcPr>
          <w:p w14:paraId="4876B725" w14:textId="77777777" w:rsidR="005E43CD" w:rsidRPr="00B861A3" w:rsidRDefault="005E43CD" w:rsidP="005E43CD">
            <w:pPr>
              <w:rPr>
                <w:rFonts w:eastAsia="Cambria" w:cstheme="minorHAnsi"/>
                <w:i/>
                <w:iCs/>
                <w:sz w:val="20"/>
                <w:szCs w:val="20"/>
              </w:rPr>
            </w:pPr>
            <w:r w:rsidRPr="00B861A3">
              <w:rPr>
                <w:rFonts w:eastAsia="Cambria" w:cstheme="minorHAnsi"/>
                <w:i/>
                <w:iCs/>
                <w:sz w:val="20"/>
                <w:szCs w:val="20"/>
              </w:rPr>
              <w:t xml:space="preserve">Exit ticket: </w:t>
            </w:r>
          </w:p>
          <w:p w14:paraId="0EDD1BFB" w14:textId="0D5CD711" w:rsidR="00595EE6" w:rsidRPr="00B861A3" w:rsidRDefault="005E43CD" w:rsidP="005E43CD">
            <w:pPr>
              <w:rPr>
                <w:rFonts w:cstheme="minorHAnsi"/>
                <w:i/>
                <w:sz w:val="20"/>
                <w:szCs w:val="20"/>
              </w:rPr>
            </w:pPr>
            <w:r w:rsidRPr="00B861A3">
              <w:rPr>
                <w:rFonts w:eastAsia="Cambria" w:cstheme="minorHAnsi"/>
                <w:i/>
                <w:iCs/>
                <w:sz w:val="20"/>
                <w:szCs w:val="20"/>
              </w:rPr>
              <w:t xml:space="preserve">Challenge your elbow partner to calculate </w:t>
            </w:r>
            <w:proofErr w:type="spellStart"/>
            <w:r w:rsidRPr="00B861A3">
              <w:rPr>
                <w:rFonts w:eastAsia="Cambria" w:cstheme="minorHAnsi"/>
                <w:i/>
                <w:iCs/>
                <w:sz w:val="20"/>
                <w:szCs w:val="20"/>
              </w:rPr>
              <w:t>ph</w:t>
            </w:r>
            <w:proofErr w:type="spellEnd"/>
            <w:r w:rsidRPr="00B861A3">
              <w:rPr>
                <w:rFonts w:eastAsia="Cambria" w:cstheme="minorHAnsi"/>
                <w:i/>
                <w:iCs/>
                <w:sz w:val="20"/>
                <w:szCs w:val="20"/>
              </w:rPr>
              <w:t xml:space="preserve"> and </w:t>
            </w:r>
            <w:proofErr w:type="spellStart"/>
            <w:r w:rsidRPr="00B861A3">
              <w:rPr>
                <w:rFonts w:eastAsia="Cambria" w:cstheme="minorHAnsi"/>
                <w:i/>
                <w:iCs/>
                <w:sz w:val="20"/>
                <w:szCs w:val="20"/>
              </w:rPr>
              <w:t>poh</w:t>
            </w:r>
            <w:proofErr w:type="spellEnd"/>
            <w:r w:rsidRPr="00B861A3">
              <w:rPr>
                <w:rFonts w:eastAsia="Cambria" w:cstheme="minorHAnsi"/>
                <w:i/>
                <w:iCs/>
                <w:sz w:val="20"/>
                <w:szCs w:val="20"/>
              </w:rPr>
              <w:t xml:space="preserve"> of substances.</w:t>
            </w:r>
          </w:p>
        </w:tc>
      </w:tr>
      <w:tr w:rsidR="00595EE6" w:rsidRPr="002F7AA4" w14:paraId="689EFD46" w14:textId="77777777" w:rsidTr="00AE0FCE">
        <w:trPr>
          <w:cantSplit/>
          <w:trHeight w:val="1655"/>
        </w:trPr>
        <w:tc>
          <w:tcPr>
            <w:tcW w:w="247" w:type="pct"/>
            <w:textDirection w:val="btLr"/>
            <w:vAlign w:val="center"/>
          </w:tcPr>
          <w:p w14:paraId="047709CF" w14:textId="77777777" w:rsidR="00595EE6" w:rsidRPr="002F7AA4" w:rsidRDefault="00595EE6" w:rsidP="00AE0FCE">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Tuesday</w:t>
            </w:r>
          </w:p>
        </w:tc>
        <w:tc>
          <w:tcPr>
            <w:tcW w:w="814" w:type="pct"/>
          </w:tcPr>
          <w:p w14:paraId="65BFF7FA" w14:textId="58839644" w:rsidR="00595EE6" w:rsidRPr="00B861A3" w:rsidRDefault="00CC229A" w:rsidP="00AE0FCE">
            <w:pPr>
              <w:rPr>
                <w:rFonts w:cstheme="minorHAnsi"/>
                <w:i/>
                <w:sz w:val="20"/>
                <w:szCs w:val="20"/>
              </w:rPr>
            </w:pPr>
            <w:r w:rsidRPr="00B861A3">
              <w:rPr>
                <w:rFonts w:cstheme="minorHAnsi"/>
                <w:i/>
                <w:sz w:val="20"/>
                <w:szCs w:val="20"/>
              </w:rPr>
              <w:t>I am learning about acids and bases.</w:t>
            </w:r>
          </w:p>
        </w:tc>
        <w:tc>
          <w:tcPr>
            <w:tcW w:w="844" w:type="pct"/>
          </w:tcPr>
          <w:p w14:paraId="2AA2BA50" w14:textId="77777777" w:rsidR="009861D4" w:rsidRPr="00B861A3" w:rsidRDefault="009861D4" w:rsidP="009861D4">
            <w:pPr>
              <w:shd w:val="clear" w:color="auto" w:fill="FFFFFF"/>
              <w:rPr>
                <w:rFonts w:eastAsia="Cambria" w:cstheme="minorHAnsi"/>
                <w:i/>
                <w:iCs/>
                <w:color w:val="000000" w:themeColor="text1"/>
                <w:sz w:val="20"/>
                <w:szCs w:val="20"/>
              </w:rPr>
            </w:pPr>
            <w:r w:rsidRPr="00B861A3">
              <w:rPr>
                <w:rFonts w:eastAsia="Cambria" w:cstheme="minorHAnsi"/>
                <w:i/>
                <w:iCs/>
                <w:color w:val="000000" w:themeColor="text1"/>
                <w:sz w:val="20"/>
                <w:szCs w:val="20"/>
              </w:rPr>
              <w:t>I can -describe how [H+] and [OH-] are related in aqueous solution.</w:t>
            </w:r>
          </w:p>
          <w:p w14:paraId="51D68A8B" w14:textId="77777777" w:rsidR="009861D4" w:rsidRPr="00B861A3" w:rsidRDefault="009861D4" w:rsidP="009861D4">
            <w:pPr>
              <w:rPr>
                <w:rFonts w:eastAsia="Cambria" w:cstheme="minorHAnsi"/>
                <w:i/>
                <w:iCs/>
                <w:color w:val="000000" w:themeColor="text1"/>
                <w:sz w:val="20"/>
                <w:szCs w:val="20"/>
              </w:rPr>
            </w:pPr>
            <w:r w:rsidRPr="00B861A3">
              <w:rPr>
                <w:rFonts w:eastAsia="Cambria" w:cstheme="minorHAnsi"/>
                <w:i/>
                <w:iCs/>
                <w:color w:val="000000" w:themeColor="text1"/>
                <w:sz w:val="20"/>
                <w:szCs w:val="20"/>
              </w:rPr>
              <w:t xml:space="preserve">--classify a solution as neutral, acidic or basic by using </w:t>
            </w:r>
            <w:proofErr w:type="spellStart"/>
            <w:r w:rsidRPr="00B861A3">
              <w:rPr>
                <w:rFonts w:eastAsia="Cambria" w:cstheme="minorHAnsi"/>
                <w:i/>
                <w:iCs/>
                <w:color w:val="000000" w:themeColor="text1"/>
                <w:sz w:val="20"/>
                <w:szCs w:val="20"/>
              </w:rPr>
              <w:t>pH.</w:t>
            </w:r>
            <w:proofErr w:type="spellEnd"/>
          </w:p>
          <w:p w14:paraId="1099315A" w14:textId="2E8DEA09" w:rsidR="00595EE6" w:rsidRPr="00B861A3" w:rsidRDefault="009861D4" w:rsidP="009861D4">
            <w:pPr>
              <w:rPr>
                <w:rFonts w:cstheme="minorHAnsi"/>
                <w:i/>
                <w:sz w:val="20"/>
                <w:szCs w:val="20"/>
              </w:rPr>
            </w:pPr>
            <w:r w:rsidRPr="00B861A3">
              <w:rPr>
                <w:rFonts w:eastAsia="Cambria" w:cstheme="minorHAnsi"/>
                <w:i/>
                <w:iCs/>
                <w:color w:val="000000" w:themeColor="text1"/>
                <w:sz w:val="20"/>
                <w:szCs w:val="20"/>
              </w:rPr>
              <w:t>-describe acid base theories.</w:t>
            </w:r>
          </w:p>
        </w:tc>
        <w:tc>
          <w:tcPr>
            <w:tcW w:w="1032" w:type="pct"/>
          </w:tcPr>
          <w:p w14:paraId="60070304" w14:textId="3EF3C4BC" w:rsidR="00595EE6" w:rsidRPr="00DB5D88" w:rsidRDefault="00B861A3" w:rsidP="00DB5D88">
            <w:pPr>
              <w:rPr>
                <w:rFonts w:cstheme="minorHAnsi"/>
                <w:i/>
                <w:sz w:val="20"/>
                <w:szCs w:val="20"/>
              </w:rPr>
            </w:pPr>
            <w:r w:rsidRPr="00DB5D88">
              <w:rPr>
                <w:rFonts w:cstheme="minorHAnsi"/>
                <w:i/>
                <w:sz w:val="20"/>
                <w:szCs w:val="20"/>
                <w:highlight w:val="yellow"/>
              </w:rPr>
              <w:t>Bell ringer</w:t>
            </w:r>
            <w:r w:rsidRPr="00DB5D88">
              <w:rPr>
                <w:rFonts w:cstheme="minorHAnsi"/>
                <w:i/>
                <w:sz w:val="20"/>
                <w:szCs w:val="20"/>
              </w:rPr>
              <w:t>: finding pH and pOH of substances.</w:t>
            </w:r>
          </w:p>
        </w:tc>
        <w:tc>
          <w:tcPr>
            <w:tcW w:w="1063" w:type="pct"/>
          </w:tcPr>
          <w:p w14:paraId="080B8893" w14:textId="28F4D70D" w:rsidR="00595EE6" w:rsidRPr="00B861A3" w:rsidRDefault="00B861A3" w:rsidP="00AE0FCE">
            <w:pPr>
              <w:autoSpaceDE w:val="0"/>
              <w:autoSpaceDN w:val="0"/>
              <w:adjustRightInd w:val="0"/>
              <w:rPr>
                <w:rFonts w:cstheme="minorHAnsi"/>
                <w:i/>
                <w:sz w:val="20"/>
                <w:szCs w:val="20"/>
              </w:rPr>
            </w:pPr>
            <w:r>
              <w:rPr>
                <w:rFonts w:cstheme="minorHAnsi"/>
                <w:i/>
                <w:sz w:val="20"/>
                <w:szCs w:val="20"/>
              </w:rPr>
              <w:t>Worksheet on pH and pOH.</w:t>
            </w:r>
          </w:p>
        </w:tc>
        <w:tc>
          <w:tcPr>
            <w:tcW w:w="999" w:type="pct"/>
          </w:tcPr>
          <w:p w14:paraId="3D8313E5" w14:textId="00A82405" w:rsidR="00595EE6" w:rsidRPr="00B861A3" w:rsidRDefault="00B861A3" w:rsidP="00AE0FCE">
            <w:pPr>
              <w:autoSpaceDE w:val="0"/>
              <w:autoSpaceDN w:val="0"/>
              <w:adjustRightInd w:val="0"/>
              <w:rPr>
                <w:rFonts w:cstheme="minorHAnsi"/>
                <w:i/>
                <w:sz w:val="20"/>
                <w:szCs w:val="20"/>
              </w:rPr>
            </w:pPr>
            <w:r>
              <w:rPr>
                <w:rFonts w:cstheme="minorHAnsi"/>
                <w:i/>
                <w:sz w:val="20"/>
                <w:szCs w:val="20"/>
              </w:rPr>
              <w:t>College board videos 8.2</w:t>
            </w:r>
          </w:p>
        </w:tc>
      </w:tr>
      <w:tr w:rsidR="00595EE6" w:rsidRPr="002F7AA4" w14:paraId="1997045D" w14:textId="77777777" w:rsidTr="00AE0FCE">
        <w:trPr>
          <w:cantSplit/>
          <w:trHeight w:val="1585"/>
        </w:trPr>
        <w:tc>
          <w:tcPr>
            <w:tcW w:w="247" w:type="pct"/>
            <w:textDirection w:val="btLr"/>
            <w:vAlign w:val="center"/>
          </w:tcPr>
          <w:p w14:paraId="36675267" w14:textId="77777777" w:rsidR="00595EE6" w:rsidRPr="002F7AA4" w:rsidRDefault="00595EE6" w:rsidP="00AE0FCE">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Wednesday</w:t>
            </w:r>
          </w:p>
        </w:tc>
        <w:tc>
          <w:tcPr>
            <w:tcW w:w="814" w:type="pct"/>
          </w:tcPr>
          <w:p w14:paraId="34D10971" w14:textId="4B289B46" w:rsidR="00595EE6" w:rsidRPr="00B861A3" w:rsidRDefault="00CC229A" w:rsidP="00AE0FCE">
            <w:pPr>
              <w:rPr>
                <w:rFonts w:cstheme="minorHAnsi"/>
                <w:i/>
                <w:sz w:val="20"/>
                <w:szCs w:val="20"/>
              </w:rPr>
            </w:pPr>
            <w:r w:rsidRPr="00B861A3">
              <w:rPr>
                <w:rFonts w:cstheme="minorHAnsi"/>
                <w:i/>
                <w:sz w:val="20"/>
                <w:szCs w:val="20"/>
              </w:rPr>
              <w:t>I am learning about acids and bases.</w:t>
            </w:r>
          </w:p>
        </w:tc>
        <w:tc>
          <w:tcPr>
            <w:tcW w:w="844" w:type="pct"/>
          </w:tcPr>
          <w:p w14:paraId="52640D97" w14:textId="33D6F2D4" w:rsidR="00595EE6" w:rsidRPr="00B861A3" w:rsidRDefault="009861D4" w:rsidP="00AE0FCE">
            <w:pPr>
              <w:rPr>
                <w:rFonts w:cstheme="minorHAnsi"/>
                <w:i/>
                <w:sz w:val="20"/>
                <w:szCs w:val="20"/>
              </w:rPr>
            </w:pPr>
            <w:r w:rsidRPr="00B861A3">
              <w:rPr>
                <w:rFonts w:cstheme="minorHAnsi"/>
                <w:i/>
                <w:sz w:val="20"/>
                <w:szCs w:val="20"/>
              </w:rPr>
              <w:t>I can—identify the property used to classify acids and bases as strong or weak.</w:t>
            </w:r>
          </w:p>
        </w:tc>
        <w:tc>
          <w:tcPr>
            <w:tcW w:w="1032" w:type="pct"/>
          </w:tcPr>
          <w:p w14:paraId="7621DA93" w14:textId="77777777" w:rsidR="00FD55A9" w:rsidRPr="00B861A3" w:rsidRDefault="00FD55A9" w:rsidP="00FD55A9">
            <w:pPr>
              <w:rPr>
                <w:rFonts w:cstheme="minorHAnsi"/>
                <w:bCs/>
                <w:i/>
                <w:sz w:val="20"/>
                <w:szCs w:val="20"/>
              </w:rPr>
            </w:pPr>
            <w:r w:rsidRPr="00DB5D88">
              <w:rPr>
                <w:rFonts w:cstheme="minorHAnsi"/>
                <w:bCs/>
                <w:i/>
                <w:sz w:val="20"/>
                <w:szCs w:val="20"/>
                <w:highlight w:val="yellow"/>
              </w:rPr>
              <w:t>Bell ringer</w:t>
            </w:r>
            <w:r w:rsidRPr="00B861A3">
              <w:rPr>
                <w:rFonts w:cstheme="minorHAnsi"/>
                <w:bCs/>
                <w:i/>
                <w:sz w:val="20"/>
                <w:szCs w:val="20"/>
              </w:rPr>
              <w:t>: List some acids and bases you already know.</w:t>
            </w:r>
          </w:p>
          <w:p w14:paraId="636A3604" w14:textId="0BCB3C02" w:rsidR="00595EE6" w:rsidRPr="00B861A3" w:rsidRDefault="00FD55A9" w:rsidP="00FD55A9">
            <w:pPr>
              <w:autoSpaceDE w:val="0"/>
              <w:autoSpaceDN w:val="0"/>
              <w:adjustRightInd w:val="0"/>
              <w:rPr>
                <w:rFonts w:cstheme="minorHAnsi"/>
                <w:i/>
                <w:sz w:val="20"/>
                <w:szCs w:val="20"/>
              </w:rPr>
            </w:pPr>
            <w:r w:rsidRPr="00B861A3">
              <w:rPr>
                <w:rFonts w:cstheme="minorHAnsi"/>
                <w:bCs/>
                <w:i/>
                <w:sz w:val="20"/>
                <w:szCs w:val="20"/>
              </w:rPr>
              <w:t>-discuss what factor determines whether an acid or base is strong or weak.</w:t>
            </w:r>
          </w:p>
        </w:tc>
        <w:tc>
          <w:tcPr>
            <w:tcW w:w="1063" w:type="pct"/>
          </w:tcPr>
          <w:p w14:paraId="65B2EF53" w14:textId="77777777" w:rsidR="00FD55A9" w:rsidRPr="00B861A3" w:rsidRDefault="00FD55A9" w:rsidP="00FD55A9">
            <w:pPr>
              <w:textAlignment w:val="baseline"/>
              <w:rPr>
                <w:rFonts w:eastAsia="Times New Roman" w:cstheme="minorHAnsi"/>
                <w:i/>
                <w:sz w:val="20"/>
                <w:szCs w:val="20"/>
              </w:rPr>
            </w:pPr>
            <w:r w:rsidRPr="00B861A3">
              <w:rPr>
                <w:rFonts w:eastAsia="Times New Roman" w:cstheme="minorHAnsi"/>
                <w:i/>
                <w:sz w:val="20"/>
                <w:szCs w:val="20"/>
              </w:rPr>
              <w:t>Power point –have students research about the sources and causes of acid rain.</w:t>
            </w:r>
          </w:p>
          <w:p w14:paraId="1C9431D3" w14:textId="77777777" w:rsidR="00FD55A9" w:rsidRPr="00B861A3" w:rsidRDefault="00FD55A9" w:rsidP="00FD55A9">
            <w:pPr>
              <w:textAlignment w:val="baseline"/>
              <w:rPr>
                <w:rFonts w:eastAsia="Times New Roman" w:cstheme="minorHAnsi"/>
                <w:i/>
                <w:sz w:val="20"/>
                <w:szCs w:val="20"/>
              </w:rPr>
            </w:pPr>
            <w:r w:rsidRPr="00B861A3">
              <w:rPr>
                <w:rFonts w:eastAsia="Times New Roman" w:cstheme="minorHAnsi"/>
                <w:i/>
                <w:sz w:val="20"/>
                <w:szCs w:val="20"/>
              </w:rPr>
              <w:t>Direct students to compare the bar graph to realize the extent of ionization or dissociation of strong and weak acids and bases.</w:t>
            </w:r>
          </w:p>
          <w:p w14:paraId="7CA72153" w14:textId="77777777" w:rsidR="00595EE6" w:rsidRPr="00B861A3" w:rsidRDefault="00595EE6" w:rsidP="00AE0FCE">
            <w:pPr>
              <w:autoSpaceDE w:val="0"/>
              <w:autoSpaceDN w:val="0"/>
              <w:adjustRightInd w:val="0"/>
              <w:rPr>
                <w:rFonts w:cstheme="minorHAnsi"/>
                <w:i/>
                <w:sz w:val="20"/>
                <w:szCs w:val="20"/>
              </w:rPr>
            </w:pPr>
          </w:p>
        </w:tc>
        <w:tc>
          <w:tcPr>
            <w:tcW w:w="999" w:type="pct"/>
          </w:tcPr>
          <w:p w14:paraId="32B6603E" w14:textId="7929446B" w:rsidR="00595EE6" w:rsidRPr="00B861A3" w:rsidRDefault="00B861A3" w:rsidP="00AE0FCE">
            <w:pPr>
              <w:ind w:left="-12"/>
              <w:rPr>
                <w:rFonts w:cstheme="minorHAnsi"/>
                <w:i/>
                <w:sz w:val="20"/>
                <w:szCs w:val="20"/>
              </w:rPr>
            </w:pPr>
            <w:r>
              <w:rPr>
                <w:rFonts w:cstheme="minorHAnsi"/>
                <w:i/>
                <w:sz w:val="20"/>
                <w:szCs w:val="20"/>
              </w:rPr>
              <w:t>College board videos 8.3</w:t>
            </w:r>
          </w:p>
        </w:tc>
      </w:tr>
      <w:tr w:rsidR="00595EE6" w:rsidRPr="002F7AA4" w14:paraId="212C3C09" w14:textId="77777777" w:rsidTr="00AE0FCE">
        <w:trPr>
          <w:cantSplit/>
          <w:trHeight w:val="1475"/>
        </w:trPr>
        <w:tc>
          <w:tcPr>
            <w:tcW w:w="247" w:type="pct"/>
            <w:textDirection w:val="btLr"/>
            <w:vAlign w:val="center"/>
          </w:tcPr>
          <w:p w14:paraId="518F3575" w14:textId="77777777" w:rsidR="00595EE6" w:rsidRPr="002F7AA4" w:rsidRDefault="00595EE6" w:rsidP="00AE0FCE">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Thursday</w:t>
            </w:r>
          </w:p>
        </w:tc>
        <w:tc>
          <w:tcPr>
            <w:tcW w:w="814" w:type="pct"/>
          </w:tcPr>
          <w:p w14:paraId="7E02A2E4" w14:textId="6FD9ADD5" w:rsidR="00595EE6" w:rsidRPr="00B861A3" w:rsidRDefault="00CC229A" w:rsidP="00AE0FCE">
            <w:pPr>
              <w:rPr>
                <w:rFonts w:cstheme="minorHAnsi"/>
                <w:i/>
                <w:sz w:val="20"/>
                <w:szCs w:val="20"/>
              </w:rPr>
            </w:pPr>
            <w:r w:rsidRPr="00B861A3">
              <w:rPr>
                <w:rFonts w:cstheme="minorHAnsi"/>
                <w:i/>
                <w:sz w:val="20"/>
                <w:szCs w:val="20"/>
              </w:rPr>
              <w:t>I am learning about acids and bases.</w:t>
            </w:r>
          </w:p>
        </w:tc>
        <w:tc>
          <w:tcPr>
            <w:tcW w:w="844" w:type="pct"/>
          </w:tcPr>
          <w:p w14:paraId="462FF96B" w14:textId="0CB41F84" w:rsidR="00595EE6" w:rsidRPr="00B861A3" w:rsidRDefault="009861D4" w:rsidP="00AE0FCE">
            <w:pPr>
              <w:rPr>
                <w:rFonts w:cstheme="minorHAnsi"/>
                <w:i/>
                <w:sz w:val="20"/>
                <w:szCs w:val="20"/>
              </w:rPr>
            </w:pPr>
            <w:r w:rsidRPr="00B861A3">
              <w:rPr>
                <w:rFonts w:eastAsia="Cambria" w:cstheme="minorHAnsi"/>
                <w:bCs/>
                <w:i/>
                <w:iCs/>
                <w:sz w:val="20"/>
                <w:szCs w:val="20"/>
              </w:rPr>
              <w:t xml:space="preserve">I can – calculate acid dissociation constant Ka and base dissociation constant </w:t>
            </w:r>
            <w:proofErr w:type="spellStart"/>
            <w:r w:rsidRPr="00B861A3">
              <w:rPr>
                <w:rFonts w:eastAsia="Cambria" w:cstheme="minorHAnsi"/>
                <w:bCs/>
                <w:i/>
                <w:iCs/>
                <w:sz w:val="20"/>
                <w:szCs w:val="20"/>
              </w:rPr>
              <w:t>Kb</w:t>
            </w:r>
            <w:proofErr w:type="spellEnd"/>
            <w:r w:rsidRPr="00B861A3">
              <w:rPr>
                <w:rFonts w:eastAsia="Cambria" w:cstheme="minorHAnsi"/>
                <w:bCs/>
                <w:i/>
                <w:iCs/>
                <w:sz w:val="20"/>
                <w:szCs w:val="20"/>
              </w:rPr>
              <w:t>.</w:t>
            </w:r>
          </w:p>
        </w:tc>
        <w:tc>
          <w:tcPr>
            <w:tcW w:w="1032" w:type="pct"/>
          </w:tcPr>
          <w:p w14:paraId="7117FB27" w14:textId="7EB420E2" w:rsidR="00FD55A9" w:rsidRPr="00B861A3" w:rsidRDefault="005E43CD" w:rsidP="00FD55A9">
            <w:pPr>
              <w:rPr>
                <w:rFonts w:cstheme="minorHAnsi"/>
                <w:i/>
                <w:sz w:val="20"/>
                <w:szCs w:val="20"/>
              </w:rPr>
            </w:pPr>
            <w:r w:rsidRPr="00DB5D88">
              <w:rPr>
                <w:rFonts w:cstheme="minorHAnsi"/>
                <w:i/>
                <w:sz w:val="20"/>
                <w:szCs w:val="20"/>
                <w:highlight w:val="yellow"/>
              </w:rPr>
              <w:t>Bell ringer</w:t>
            </w:r>
            <w:r w:rsidRPr="00B861A3">
              <w:rPr>
                <w:rFonts w:cstheme="minorHAnsi"/>
                <w:i/>
                <w:sz w:val="20"/>
                <w:szCs w:val="20"/>
              </w:rPr>
              <w:t>:</w:t>
            </w:r>
            <w:r w:rsidR="00FD55A9" w:rsidRPr="00B861A3">
              <w:rPr>
                <w:rFonts w:cstheme="minorHAnsi"/>
                <w:i/>
                <w:sz w:val="20"/>
                <w:szCs w:val="20"/>
              </w:rPr>
              <w:t xml:space="preserve"> How do acid dissociation constants vary between strong acids and weak acids?</w:t>
            </w:r>
          </w:p>
          <w:p w14:paraId="398049A0" w14:textId="400AF05E" w:rsidR="00595EE6" w:rsidRPr="00B861A3" w:rsidRDefault="00FD55A9" w:rsidP="00FD55A9">
            <w:pPr>
              <w:autoSpaceDE w:val="0"/>
              <w:autoSpaceDN w:val="0"/>
              <w:adjustRightInd w:val="0"/>
              <w:rPr>
                <w:rFonts w:cstheme="minorHAnsi"/>
                <w:i/>
                <w:sz w:val="20"/>
                <w:szCs w:val="20"/>
              </w:rPr>
            </w:pPr>
            <w:r w:rsidRPr="00B861A3">
              <w:rPr>
                <w:rFonts w:cstheme="minorHAnsi"/>
                <w:i/>
                <w:sz w:val="20"/>
                <w:szCs w:val="20"/>
              </w:rPr>
              <w:t>-watch a video explaining the dissociation of acids and bases.</w:t>
            </w:r>
          </w:p>
        </w:tc>
        <w:tc>
          <w:tcPr>
            <w:tcW w:w="1063" w:type="pct"/>
          </w:tcPr>
          <w:p w14:paraId="7D5355C3" w14:textId="77777777" w:rsidR="00FD55A9" w:rsidRPr="00B861A3" w:rsidRDefault="00FD55A9" w:rsidP="00FD55A9">
            <w:pPr>
              <w:pStyle w:val="paragraph"/>
              <w:spacing w:before="0" w:beforeAutospacing="0" w:after="0" w:afterAutospacing="0"/>
              <w:textAlignment w:val="baseline"/>
              <w:rPr>
                <w:rFonts w:asciiTheme="minorHAnsi" w:hAnsiTheme="minorHAnsi" w:cstheme="minorHAnsi"/>
                <w:bCs/>
                <w:i/>
                <w:sz w:val="20"/>
                <w:szCs w:val="20"/>
              </w:rPr>
            </w:pPr>
            <w:r w:rsidRPr="00B861A3">
              <w:rPr>
                <w:rFonts w:asciiTheme="minorHAnsi" w:hAnsiTheme="minorHAnsi" w:cstheme="minorHAnsi"/>
                <w:bCs/>
                <w:i/>
                <w:sz w:val="20"/>
                <w:szCs w:val="20"/>
              </w:rPr>
              <w:t xml:space="preserve">Students will learn to write the equation for calculating the Ka for different acids. Explain how the extent to which products or reactants are favored can be determined from the values of Ka or </w:t>
            </w:r>
            <w:proofErr w:type="spellStart"/>
            <w:r w:rsidRPr="00B861A3">
              <w:rPr>
                <w:rFonts w:asciiTheme="minorHAnsi" w:hAnsiTheme="minorHAnsi" w:cstheme="minorHAnsi"/>
                <w:bCs/>
                <w:i/>
                <w:sz w:val="20"/>
                <w:szCs w:val="20"/>
              </w:rPr>
              <w:t>Kb</w:t>
            </w:r>
            <w:proofErr w:type="spellEnd"/>
          </w:p>
          <w:p w14:paraId="09954B1B" w14:textId="77777777" w:rsidR="00595EE6" w:rsidRPr="00B861A3" w:rsidRDefault="00595EE6" w:rsidP="00AE0FCE">
            <w:pPr>
              <w:rPr>
                <w:rFonts w:cstheme="minorHAnsi"/>
                <w:i/>
                <w:sz w:val="20"/>
                <w:szCs w:val="20"/>
              </w:rPr>
            </w:pPr>
          </w:p>
        </w:tc>
        <w:tc>
          <w:tcPr>
            <w:tcW w:w="999" w:type="pct"/>
          </w:tcPr>
          <w:p w14:paraId="3F6F0554" w14:textId="777FD3E8" w:rsidR="00595EE6" w:rsidRPr="00B861A3" w:rsidRDefault="00FD55A9" w:rsidP="00AE0FCE">
            <w:pPr>
              <w:rPr>
                <w:rFonts w:cstheme="minorHAnsi"/>
                <w:i/>
                <w:sz w:val="20"/>
                <w:szCs w:val="20"/>
              </w:rPr>
            </w:pPr>
            <w:r w:rsidRPr="00B861A3">
              <w:rPr>
                <w:rFonts w:eastAsia="Cambria" w:cstheme="minorHAnsi"/>
                <w:i/>
                <w:iCs/>
                <w:sz w:val="20"/>
                <w:szCs w:val="20"/>
              </w:rPr>
              <w:t>Exit ticket: what interested you in today’s lesson?</w:t>
            </w:r>
          </w:p>
        </w:tc>
      </w:tr>
      <w:tr w:rsidR="00595EE6" w:rsidRPr="002F7AA4" w14:paraId="6854A5C3" w14:textId="77777777" w:rsidTr="00AE0FCE">
        <w:trPr>
          <w:cantSplit/>
          <w:trHeight w:val="1405"/>
        </w:trPr>
        <w:tc>
          <w:tcPr>
            <w:tcW w:w="247" w:type="pct"/>
            <w:textDirection w:val="btLr"/>
            <w:vAlign w:val="center"/>
          </w:tcPr>
          <w:p w14:paraId="3907FAEA" w14:textId="77777777" w:rsidR="00595EE6" w:rsidRPr="002F7AA4" w:rsidRDefault="00595EE6" w:rsidP="00AE0FCE">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lastRenderedPageBreak/>
              <w:t>Friday</w:t>
            </w:r>
          </w:p>
        </w:tc>
        <w:tc>
          <w:tcPr>
            <w:tcW w:w="814" w:type="pct"/>
          </w:tcPr>
          <w:p w14:paraId="0231AE17" w14:textId="0CEEC9AE" w:rsidR="00595EE6" w:rsidRPr="00B861A3" w:rsidRDefault="00CC229A" w:rsidP="00AE0FCE">
            <w:pPr>
              <w:rPr>
                <w:rFonts w:cstheme="minorHAnsi"/>
                <w:i/>
                <w:sz w:val="20"/>
                <w:szCs w:val="20"/>
              </w:rPr>
            </w:pPr>
            <w:r w:rsidRPr="00B861A3">
              <w:rPr>
                <w:rFonts w:cstheme="minorHAnsi"/>
                <w:i/>
                <w:sz w:val="20"/>
                <w:szCs w:val="20"/>
              </w:rPr>
              <w:t>I am learning about acids and bases.</w:t>
            </w:r>
          </w:p>
        </w:tc>
        <w:tc>
          <w:tcPr>
            <w:tcW w:w="844" w:type="pct"/>
          </w:tcPr>
          <w:p w14:paraId="3F83413E" w14:textId="77777777" w:rsidR="009861D4" w:rsidRPr="00B861A3" w:rsidRDefault="009861D4" w:rsidP="009861D4">
            <w:pPr>
              <w:rPr>
                <w:rFonts w:eastAsia="Cambria" w:cstheme="minorHAnsi"/>
                <w:i/>
                <w:iCs/>
                <w:color w:val="000000" w:themeColor="text1"/>
                <w:sz w:val="20"/>
                <w:szCs w:val="20"/>
              </w:rPr>
            </w:pPr>
            <w:r w:rsidRPr="00B861A3">
              <w:rPr>
                <w:rFonts w:eastAsia="Cambria" w:cstheme="minorHAnsi"/>
                <w:i/>
                <w:iCs/>
                <w:color w:val="000000" w:themeColor="text1"/>
                <w:sz w:val="20"/>
                <w:szCs w:val="20"/>
              </w:rPr>
              <w:t>I can-define the products that form when an acid and a base react.</w:t>
            </w:r>
          </w:p>
          <w:p w14:paraId="46F05BFB" w14:textId="296ABC6B" w:rsidR="00595EE6" w:rsidRPr="00B861A3" w:rsidRDefault="009861D4" w:rsidP="009861D4">
            <w:pPr>
              <w:rPr>
                <w:rFonts w:cstheme="minorHAnsi"/>
                <w:i/>
                <w:sz w:val="20"/>
                <w:szCs w:val="20"/>
              </w:rPr>
            </w:pPr>
            <w:r w:rsidRPr="00B861A3">
              <w:rPr>
                <w:rFonts w:eastAsia="Cambria" w:cstheme="minorHAnsi"/>
                <w:i/>
                <w:iCs/>
                <w:color w:val="000000" w:themeColor="text1"/>
                <w:sz w:val="20"/>
                <w:szCs w:val="20"/>
              </w:rPr>
              <w:t>--Identify the point in a titration when neutralization occur</w:t>
            </w:r>
          </w:p>
        </w:tc>
        <w:tc>
          <w:tcPr>
            <w:tcW w:w="1032" w:type="pct"/>
          </w:tcPr>
          <w:p w14:paraId="4027CAD6" w14:textId="77777777" w:rsidR="005E43CD" w:rsidRPr="00B861A3" w:rsidRDefault="005E43CD" w:rsidP="005E43CD">
            <w:pPr>
              <w:rPr>
                <w:rFonts w:cstheme="minorHAnsi"/>
                <w:bCs/>
                <w:i/>
                <w:sz w:val="20"/>
                <w:szCs w:val="20"/>
              </w:rPr>
            </w:pPr>
            <w:r w:rsidRPr="00DB5D88">
              <w:rPr>
                <w:rFonts w:cstheme="minorHAnsi"/>
                <w:bCs/>
                <w:i/>
                <w:sz w:val="20"/>
                <w:szCs w:val="20"/>
                <w:highlight w:val="yellow"/>
              </w:rPr>
              <w:t>Bell ringer</w:t>
            </w:r>
            <w:r w:rsidRPr="00B861A3">
              <w:rPr>
                <w:rFonts w:cstheme="minorHAnsi"/>
                <w:bCs/>
                <w:i/>
                <w:sz w:val="20"/>
                <w:szCs w:val="20"/>
              </w:rPr>
              <w:t xml:space="preserve">: In a 0.1000M solution of </w:t>
            </w:r>
            <w:proofErr w:type="spellStart"/>
            <w:r w:rsidRPr="00B861A3">
              <w:rPr>
                <w:rFonts w:cstheme="minorHAnsi"/>
                <w:bCs/>
                <w:i/>
                <w:sz w:val="20"/>
                <w:szCs w:val="20"/>
              </w:rPr>
              <w:t>meth</w:t>
            </w:r>
            <w:bookmarkStart w:id="0" w:name="_GoBack"/>
            <w:bookmarkEnd w:id="0"/>
            <w:r w:rsidRPr="00B861A3">
              <w:rPr>
                <w:rFonts w:cstheme="minorHAnsi"/>
                <w:bCs/>
                <w:i/>
                <w:sz w:val="20"/>
                <w:szCs w:val="20"/>
              </w:rPr>
              <w:t>anoic</w:t>
            </w:r>
            <w:proofErr w:type="spellEnd"/>
            <w:r w:rsidRPr="00B861A3">
              <w:rPr>
                <w:rFonts w:cstheme="minorHAnsi"/>
                <w:bCs/>
                <w:i/>
                <w:sz w:val="20"/>
                <w:szCs w:val="20"/>
              </w:rPr>
              <w:t xml:space="preserve"> acid. [H+] = 4.2 x 10^3M. Calculate the Ka of this acid.</w:t>
            </w:r>
          </w:p>
          <w:p w14:paraId="0E058BCC" w14:textId="519D3B13" w:rsidR="00595EE6" w:rsidRPr="00B861A3" w:rsidRDefault="005E43CD" w:rsidP="005E43CD">
            <w:pPr>
              <w:rPr>
                <w:rFonts w:cstheme="minorHAnsi"/>
                <w:i/>
                <w:sz w:val="20"/>
                <w:szCs w:val="20"/>
              </w:rPr>
            </w:pPr>
            <w:r w:rsidRPr="00B861A3">
              <w:rPr>
                <w:rFonts w:cstheme="minorHAnsi"/>
                <w:bCs/>
                <w:i/>
                <w:sz w:val="20"/>
                <w:szCs w:val="20"/>
              </w:rPr>
              <w:t xml:space="preserve">--go over the steps in solving the problem and lead the instruction for completing the </w:t>
            </w:r>
            <w:proofErr w:type="spellStart"/>
            <w:r w:rsidRPr="00B861A3">
              <w:rPr>
                <w:rFonts w:cstheme="minorHAnsi"/>
                <w:bCs/>
                <w:i/>
                <w:sz w:val="20"/>
                <w:szCs w:val="20"/>
              </w:rPr>
              <w:t>pogil</w:t>
            </w:r>
            <w:proofErr w:type="spellEnd"/>
            <w:r w:rsidRPr="00B861A3">
              <w:rPr>
                <w:rFonts w:cstheme="minorHAnsi"/>
                <w:bCs/>
                <w:i/>
                <w:sz w:val="20"/>
                <w:szCs w:val="20"/>
              </w:rPr>
              <w:t>.</w:t>
            </w:r>
          </w:p>
        </w:tc>
        <w:tc>
          <w:tcPr>
            <w:tcW w:w="1063" w:type="pct"/>
          </w:tcPr>
          <w:p w14:paraId="4A3EF139" w14:textId="77777777" w:rsidR="00FD55A9" w:rsidRPr="00B861A3" w:rsidRDefault="00FD55A9" w:rsidP="00FD55A9">
            <w:pPr>
              <w:pStyle w:val="paragraph"/>
              <w:spacing w:before="0" w:beforeAutospacing="0" w:after="0" w:afterAutospacing="0"/>
              <w:textAlignment w:val="baseline"/>
              <w:rPr>
                <w:rFonts w:asciiTheme="minorHAnsi" w:eastAsia="Cambria" w:hAnsiTheme="minorHAnsi" w:cstheme="minorHAnsi"/>
                <w:i/>
                <w:iCs/>
                <w:sz w:val="20"/>
                <w:szCs w:val="20"/>
              </w:rPr>
            </w:pPr>
            <w:r w:rsidRPr="00B861A3">
              <w:rPr>
                <w:rFonts w:asciiTheme="minorHAnsi" w:eastAsia="Cambria" w:hAnsiTheme="minorHAnsi" w:cstheme="minorHAnsi"/>
                <w:i/>
                <w:iCs/>
                <w:sz w:val="20"/>
                <w:szCs w:val="20"/>
              </w:rPr>
              <w:t xml:space="preserve">Students will complete a </w:t>
            </w:r>
            <w:proofErr w:type="spellStart"/>
            <w:r w:rsidRPr="00B861A3">
              <w:rPr>
                <w:rFonts w:asciiTheme="minorHAnsi" w:eastAsia="Cambria" w:hAnsiTheme="minorHAnsi" w:cstheme="minorHAnsi"/>
                <w:i/>
                <w:iCs/>
                <w:sz w:val="20"/>
                <w:szCs w:val="20"/>
              </w:rPr>
              <w:t>pogil</w:t>
            </w:r>
            <w:proofErr w:type="spellEnd"/>
            <w:r w:rsidRPr="00B861A3">
              <w:rPr>
                <w:rFonts w:asciiTheme="minorHAnsi" w:eastAsia="Cambria" w:hAnsiTheme="minorHAnsi" w:cstheme="minorHAnsi"/>
                <w:i/>
                <w:iCs/>
                <w:sz w:val="20"/>
                <w:szCs w:val="20"/>
              </w:rPr>
              <w:t xml:space="preserve"> to understand the difference between weak and strong acid, dissociation constant, a neutralization reaction by titration method.</w:t>
            </w:r>
          </w:p>
          <w:p w14:paraId="05D0D2E6" w14:textId="77777777" w:rsidR="00595EE6" w:rsidRPr="00B861A3" w:rsidRDefault="00595EE6" w:rsidP="00AE0FCE">
            <w:pPr>
              <w:rPr>
                <w:rFonts w:cstheme="minorHAnsi"/>
                <w:i/>
                <w:sz w:val="20"/>
                <w:szCs w:val="20"/>
              </w:rPr>
            </w:pPr>
          </w:p>
        </w:tc>
        <w:tc>
          <w:tcPr>
            <w:tcW w:w="999" w:type="pct"/>
          </w:tcPr>
          <w:p w14:paraId="054C29CA" w14:textId="77777777" w:rsidR="00595EE6" w:rsidRPr="00B861A3" w:rsidRDefault="00FD55A9" w:rsidP="00AE0FCE">
            <w:pPr>
              <w:autoSpaceDE w:val="0"/>
              <w:autoSpaceDN w:val="0"/>
              <w:adjustRightInd w:val="0"/>
              <w:rPr>
                <w:rFonts w:eastAsia="Cambria" w:cstheme="minorHAnsi"/>
                <w:i/>
                <w:iCs/>
                <w:sz w:val="20"/>
                <w:szCs w:val="20"/>
              </w:rPr>
            </w:pPr>
            <w:r w:rsidRPr="00B861A3">
              <w:rPr>
                <w:rFonts w:eastAsia="Cambria" w:cstheme="minorHAnsi"/>
                <w:i/>
                <w:iCs/>
                <w:sz w:val="20"/>
                <w:szCs w:val="20"/>
              </w:rPr>
              <w:t xml:space="preserve">Exit ticket: what is the special about </w:t>
            </w:r>
            <w:proofErr w:type="spellStart"/>
            <w:r w:rsidRPr="00B861A3">
              <w:rPr>
                <w:rFonts w:eastAsia="Cambria" w:cstheme="minorHAnsi"/>
                <w:i/>
                <w:iCs/>
                <w:sz w:val="20"/>
                <w:szCs w:val="20"/>
              </w:rPr>
              <w:t>pogil</w:t>
            </w:r>
            <w:proofErr w:type="spellEnd"/>
            <w:r w:rsidRPr="00B861A3">
              <w:rPr>
                <w:rFonts w:eastAsia="Cambria" w:cstheme="minorHAnsi"/>
                <w:i/>
                <w:iCs/>
                <w:sz w:val="20"/>
                <w:szCs w:val="20"/>
              </w:rPr>
              <w:t xml:space="preserve"> you did?</w:t>
            </w:r>
          </w:p>
          <w:p w14:paraId="37378777" w14:textId="0F8C155B" w:rsidR="00FD55A9" w:rsidRPr="00B861A3" w:rsidRDefault="00FD55A9" w:rsidP="00AE0FCE">
            <w:pPr>
              <w:autoSpaceDE w:val="0"/>
              <w:autoSpaceDN w:val="0"/>
              <w:adjustRightInd w:val="0"/>
              <w:rPr>
                <w:rFonts w:cstheme="minorHAnsi"/>
                <w:i/>
                <w:sz w:val="20"/>
                <w:szCs w:val="20"/>
              </w:rPr>
            </w:pPr>
            <w:r w:rsidRPr="00B861A3">
              <w:rPr>
                <w:rFonts w:cstheme="minorHAnsi"/>
                <w:i/>
                <w:sz w:val="20"/>
                <w:szCs w:val="20"/>
              </w:rPr>
              <w:t>College board videos -8.4</w:t>
            </w:r>
          </w:p>
        </w:tc>
      </w:tr>
    </w:tbl>
    <w:p w14:paraId="12681943" w14:textId="77777777" w:rsidR="00595EE6" w:rsidRDefault="00595EE6" w:rsidP="00595EE6">
      <w:pPr>
        <w:spacing w:after="0" w:line="240" w:lineRule="auto"/>
        <w:contextualSpacing/>
        <w:rPr>
          <w:rFonts w:ascii="Times New Roman" w:hAnsi="Times New Roman" w:cs="Times New Roman"/>
          <w:b/>
          <w:color w:val="000000" w:themeColor="text1"/>
          <w:sz w:val="24"/>
        </w:rPr>
      </w:pPr>
    </w:p>
    <w:p w14:paraId="5CAA6A95" w14:textId="3E9DD6A3" w:rsidR="00851471" w:rsidRDefault="00595EE6" w:rsidP="00595EE6">
      <w:pPr>
        <w:rPr>
          <w:rFonts w:ascii="Times New Roman" w:hAnsi="Times New Roman" w:cs="Times New Roman"/>
          <w:b/>
          <w:sz w:val="32"/>
        </w:rPr>
      </w:pPr>
      <w:r w:rsidRPr="00064CB0">
        <w:rPr>
          <w:rFonts w:ascii="Times New Roman" w:hAnsi="Times New Roman" w:cs="Times New Roman"/>
          <w:b/>
          <w:bCs/>
          <w:sz w:val="24"/>
          <w:szCs w:val="24"/>
        </w:rPr>
        <w:t xml:space="preserve">Additional Info: </w:t>
      </w:r>
      <w:r w:rsidRPr="00064CB0">
        <w:rPr>
          <w:rFonts w:ascii="Times New Roman" w:hAnsi="Times New Roman" w:cs="Times New Roman"/>
          <w:b/>
          <w:bCs/>
          <w:sz w:val="24"/>
          <w:szCs w:val="24"/>
        </w:rPr>
        <w:tab/>
      </w:r>
      <w:r w:rsidRPr="00064CB0">
        <w:rPr>
          <w:rFonts w:ascii="Times New Roman" w:hAnsi="Times New Roman" w:cs="Times New Roman"/>
          <w:b/>
          <w:bCs/>
          <w:sz w:val="24"/>
          <w:szCs w:val="24"/>
          <w:highlight w:val="yellow"/>
        </w:rPr>
        <w:t>Literacy Task</w:t>
      </w:r>
      <w:r w:rsidRPr="00064CB0">
        <w:rPr>
          <w:rFonts w:ascii="Times New Roman" w:hAnsi="Times New Roman" w:cs="Times New Roman"/>
          <w:b/>
          <w:bCs/>
          <w:sz w:val="24"/>
          <w:szCs w:val="24"/>
        </w:rPr>
        <w:tab/>
      </w:r>
      <w:r w:rsidRPr="00064CB0">
        <w:rPr>
          <w:rFonts w:ascii="Times New Roman" w:hAnsi="Times New Roman" w:cs="Times New Roman"/>
          <w:b/>
          <w:bCs/>
          <w:sz w:val="24"/>
          <w:szCs w:val="24"/>
        </w:rPr>
        <w:tab/>
      </w:r>
      <w:r w:rsidRPr="00064CB0">
        <w:rPr>
          <w:rFonts w:ascii="Times New Roman" w:hAnsi="Times New Roman" w:cs="Times New Roman"/>
          <w:b/>
          <w:bCs/>
          <w:sz w:val="24"/>
          <w:szCs w:val="24"/>
          <w:highlight w:val="cyan"/>
        </w:rPr>
        <w:t>Minor Grade</w:t>
      </w:r>
      <w:r w:rsidRPr="00064CB0">
        <w:rPr>
          <w:rFonts w:ascii="Times New Roman" w:hAnsi="Times New Roman" w:cs="Times New Roman"/>
          <w:b/>
          <w:bCs/>
          <w:sz w:val="24"/>
          <w:szCs w:val="24"/>
        </w:rPr>
        <w:tab/>
      </w:r>
      <w:r w:rsidRPr="00064CB0">
        <w:rPr>
          <w:rFonts w:ascii="Times New Roman" w:hAnsi="Times New Roman" w:cs="Times New Roman"/>
          <w:b/>
          <w:bCs/>
          <w:sz w:val="24"/>
          <w:szCs w:val="24"/>
        </w:rPr>
        <w:tab/>
      </w:r>
      <w:r w:rsidRPr="00064CB0">
        <w:rPr>
          <w:rFonts w:ascii="Times New Roman" w:hAnsi="Times New Roman" w:cs="Times New Roman"/>
          <w:b/>
          <w:bCs/>
          <w:sz w:val="24"/>
          <w:szCs w:val="24"/>
          <w:highlight w:val="green"/>
        </w:rPr>
        <w:t>Major Grade</w:t>
      </w:r>
      <w:r>
        <w:rPr>
          <w:rFonts w:ascii="Times New Roman" w:hAnsi="Times New Roman" w:cs="Times New Roman"/>
          <w:b/>
          <w:bCs/>
          <w:sz w:val="24"/>
          <w:szCs w:val="24"/>
        </w:rPr>
        <w:tab/>
      </w:r>
      <w:r>
        <w:rPr>
          <w:rFonts w:ascii="Times New Roman" w:hAnsi="Times New Roman" w:cs="Times New Roman"/>
          <w:b/>
          <w:bCs/>
          <w:sz w:val="24"/>
          <w:szCs w:val="24"/>
        </w:rPr>
        <w:tab/>
        <w:t>Course materials and resources are available in Canvas</w:t>
      </w:r>
    </w:p>
    <w:sectPr w:rsidR="00851471" w:rsidSect="005439B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A69BE" w14:textId="77777777" w:rsidR="00055B44" w:rsidRDefault="00055B44">
      <w:pPr>
        <w:spacing w:after="0" w:line="240" w:lineRule="auto"/>
      </w:pPr>
      <w:r>
        <w:separator/>
      </w:r>
    </w:p>
  </w:endnote>
  <w:endnote w:type="continuationSeparator" w:id="0">
    <w:p w14:paraId="03716801" w14:textId="77777777" w:rsidR="00055B44" w:rsidRDefault="00055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94C19" w14:textId="77777777" w:rsidR="00055B44" w:rsidRDefault="00055B44">
      <w:pPr>
        <w:spacing w:after="0" w:line="240" w:lineRule="auto"/>
      </w:pPr>
      <w:r>
        <w:separator/>
      </w:r>
    </w:p>
  </w:footnote>
  <w:footnote w:type="continuationSeparator" w:id="0">
    <w:p w14:paraId="3807E185" w14:textId="77777777" w:rsidR="00055B44" w:rsidRDefault="00055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5713B"/>
    <w:multiLevelType w:val="hybridMultilevel"/>
    <w:tmpl w:val="79180496"/>
    <w:lvl w:ilvl="0" w:tplc="711C9F62">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9314B4A"/>
    <w:multiLevelType w:val="multilevel"/>
    <w:tmpl w:val="2F7C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26714"/>
    <w:multiLevelType w:val="multilevel"/>
    <w:tmpl w:val="619C2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B0630"/>
    <w:multiLevelType w:val="hybridMultilevel"/>
    <w:tmpl w:val="5F581250"/>
    <w:lvl w:ilvl="0" w:tplc="3BD0E6C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D0E57"/>
    <w:multiLevelType w:val="hybridMultilevel"/>
    <w:tmpl w:val="8B3AA986"/>
    <w:lvl w:ilvl="0" w:tplc="24265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1357D"/>
    <w:multiLevelType w:val="hybridMultilevel"/>
    <w:tmpl w:val="61D0CB76"/>
    <w:lvl w:ilvl="0" w:tplc="31F8649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80CE3"/>
    <w:multiLevelType w:val="hybridMultilevel"/>
    <w:tmpl w:val="9102694E"/>
    <w:lvl w:ilvl="0" w:tplc="1D386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D6186B"/>
    <w:multiLevelType w:val="hybridMultilevel"/>
    <w:tmpl w:val="11B2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94A60"/>
    <w:multiLevelType w:val="multilevel"/>
    <w:tmpl w:val="F902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EE5E42"/>
    <w:multiLevelType w:val="hybridMultilevel"/>
    <w:tmpl w:val="CC5E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F73A74"/>
    <w:multiLevelType w:val="multilevel"/>
    <w:tmpl w:val="820C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16"/>
  </w:num>
  <w:num w:numId="5">
    <w:abstractNumId w:val="5"/>
  </w:num>
  <w:num w:numId="6">
    <w:abstractNumId w:val="8"/>
  </w:num>
  <w:num w:numId="7">
    <w:abstractNumId w:val="6"/>
  </w:num>
  <w:num w:numId="8">
    <w:abstractNumId w:val="7"/>
  </w:num>
  <w:num w:numId="9">
    <w:abstractNumId w:val="4"/>
  </w:num>
  <w:num w:numId="10">
    <w:abstractNumId w:val="0"/>
  </w:num>
  <w:num w:numId="11">
    <w:abstractNumId w:val="14"/>
  </w:num>
  <w:num w:numId="12">
    <w:abstractNumId w:val="3"/>
  </w:num>
  <w:num w:numId="13">
    <w:abstractNumId w:val="10"/>
  </w:num>
  <w:num w:numId="14">
    <w:abstractNumId w:val="13"/>
  </w:num>
  <w:num w:numId="15">
    <w:abstractNumId w:val="2"/>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12015"/>
    <w:rsid w:val="0001481D"/>
    <w:rsid w:val="00017FF0"/>
    <w:rsid w:val="00022E86"/>
    <w:rsid w:val="00024B8F"/>
    <w:rsid w:val="00034CDE"/>
    <w:rsid w:val="00037236"/>
    <w:rsid w:val="00055B44"/>
    <w:rsid w:val="00064CB0"/>
    <w:rsid w:val="00083621"/>
    <w:rsid w:val="0009592B"/>
    <w:rsid w:val="00096408"/>
    <w:rsid w:val="000B606F"/>
    <w:rsid w:val="000C3BFC"/>
    <w:rsid w:val="000D1806"/>
    <w:rsid w:val="000D2310"/>
    <w:rsid w:val="000D7750"/>
    <w:rsid w:val="000E2DE5"/>
    <w:rsid w:val="000E3915"/>
    <w:rsid w:val="000E7D22"/>
    <w:rsid w:val="00107E0D"/>
    <w:rsid w:val="001129BC"/>
    <w:rsid w:val="00130CEC"/>
    <w:rsid w:val="0013135E"/>
    <w:rsid w:val="00137616"/>
    <w:rsid w:val="0014688A"/>
    <w:rsid w:val="00181A75"/>
    <w:rsid w:val="001B367B"/>
    <w:rsid w:val="001B59C5"/>
    <w:rsid w:val="001D294A"/>
    <w:rsid w:val="001D65FD"/>
    <w:rsid w:val="00201D28"/>
    <w:rsid w:val="00206042"/>
    <w:rsid w:val="00206496"/>
    <w:rsid w:val="002149AE"/>
    <w:rsid w:val="00215CCC"/>
    <w:rsid w:val="00232F45"/>
    <w:rsid w:val="00251F2D"/>
    <w:rsid w:val="00267443"/>
    <w:rsid w:val="002957F0"/>
    <w:rsid w:val="00297A18"/>
    <w:rsid w:val="002A6C5E"/>
    <w:rsid w:val="002B2383"/>
    <w:rsid w:val="002C591E"/>
    <w:rsid w:val="002E75F5"/>
    <w:rsid w:val="002F338F"/>
    <w:rsid w:val="002F7AA4"/>
    <w:rsid w:val="003114CD"/>
    <w:rsid w:val="003171EF"/>
    <w:rsid w:val="00325194"/>
    <w:rsid w:val="00340B45"/>
    <w:rsid w:val="003419FE"/>
    <w:rsid w:val="00341BDD"/>
    <w:rsid w:val="003532F8"/>
    <w:rsid w:val="0036270F"/>
    <w:rsid w:val="00366B1B"/>
    <w:rsid w:val="00370305"/>
    <w:rsid w:val="003802A6"/>
    <w:rsid w:val="00387B03"/>
    <w:rsid w:val="00392709"/>
    <w:rsid w:val="003B195D"/>
    <w:rsid w:val="003C3B0A"/>
    <w:rsid w:val="003C3D9D"/>
    <w:rsid w:val="003C5A56"/>
    <w:rsid w:val="003D1B06"/>
    <w:rsid w:val="003E4EBB"/>
    <w:rsid w:val="0040477A"/>
    <w:rsid w:val="00406274"/>
    <w:rsid w:val="004332F5"/>
    <w:rsid w:val="0046354C"/>
    <w:rsid w:val="00490A44"/>
    <w:rsid w:val="00497177"/>
    <w:rsid w:val="004B403F"/>
    <w:rsid w:val="004F108B"/>
    <w:rsid w:val="00506778"/>
    <w:rsid w:val="0051739B"/>
    <w:rsid w:val="00522EEE"/>
    <w:rsid w:val="00526546"/>
    <w:rsid w:val="005439B6"/>
    <w:rsid w:val="00552928"/>
    <w:rsid w:val="0057019D"/>
    <w:rsid w:val="0057295B"/>
    <w:rsid w:val="0057469E"/>
    <w:rsid w:val="005757B2"/>
    <w:rsid w:val="00595EE6"/>
    <w:rsid w:val="005B2EA5"/>
    <w:rsid w:val="005D30B4"/>
    <w:rsid w:val="005D773F"/>
    <w:rsid w:val="005E43CD"/>
    <w:rsid w:val="00602186"/>
    <w:rsid w:val="006040E7"/>
    <w:rsid w:val="00621705"/>
    <w:rsid w:val="00651651"/>
    <w:rsid w:val="00657358"/>
    <w:rsid w:val="00690F3B"/>
    <w:rsid w:val="006A4292"/>
    <w:rsid w:val="006C21FF"/>
    <w:rsid w:val="006E2C7D"/>
    <w:rsid w:val="006F1C37"/>
    <w:rsid w:val="006F3554"/>
    <w:rsid w:val="006F3DB7"/>
    <w:rsid w:val="007316CC"/>
    <w:rsid w:val="00736BAE"/>
    <w:rsid w:val="00737D3A"/>
    <w:rsid w:val="00751817"/>
    <w:rsid w:val="0077246A"/>
    <w:rsid w:val="00783EB6"/>
    <w:rsid w:val="00794CD1"/>
    <w:rsid w:val="00795028"/>
    <w:rsid w:val="007960F2"/>
    <w:rsid w:val="00796171"/>
    <w:rsid w:val="007A069D"/>
    <w:rsid w:val="007A4201"/>
    <w:rsid w:val="007A6563"/>
    <w:rsid w:val="007E7BC1"/>
    <w:rsid w:val="00802F74"/>
    <w:rsid w:val="00810798"/>
    <w:rsid w:val="00825C2A"/>
    <w:rsid w:val="00842409"/>
    <w:rsid w:val="00847BE2"/>
    <w:rsid w:val="00851471"/>
    <w:rsid w:val="0085716F"/>
    <w:rsid w:val="00863D75"/>
    <w:rsid w:val="008669DE"/>
    <w:rsid w:val="008672C1"/>
    <w:rsid w:val="00893A16"/>
    <w:rsid w:val="00895563"/>
    <w:rsid w:val="008956C9"/>
    <w:rsid w:val="008A22BE"/>
    <w:rsid w:val="008A72B9"/>
    <w:rsid w:val="008A72F6"/>
    <w:rsid w:val="008C08AD"/>
    <w:rsid w:val="008E2890"/>
    <w:rsid w:val="008E558A"/>
    <w:rsid w:val="008E7458"/>
    <w:rsid w:val="00902768"/>
    <w:rsid w:val="009139B4"/>
    <w:rsid w:val="00913C3E"/>
    <w:rsid w:val="00927CE6"/>
    <w:rsid w:val="00933CB6"/>
    <w:rsid w:val="0096039E"/>
    <w:rsid w:val="00960698"/>
    <w:rsid w:val="0096378B"/>
    <w:rsid w:val="00972908"/>
    <w:rsid w:val="00982516"/>
    <w:rsid w:val="009861D4"/>
    <w:rsid w:val="009A05B1"/>
    <w:rsid w:val="009A1E55"/>
    <w:rsid w:val="009A2941"/>
    <w:rsid w:val="009A3003"/>
    <w:rsid w:val="009A6260"/>
    <w:rsid w:val="009B0802"/>
    <w:rsid w:val="009B4828"/>
    <w:rsid w:val="009C51FF"/>
    <w:rsid w:val="009C548A"/>
    <w:rsid w:val="009E155E"/>
    <w:rsid w:val="009E2E18"/>
    <w:rsid w:val="009E7BE5"/>
    <w:rsid w:val="009F1050"/>
    <w:rsid w:val="00A02C1A"/>
    <w:rsid w:val="00A3205F"/>
    <w:rsid w:val="00A35A04"/>
    <w:rsid w:val="00A45648"/>
    <w:rsid w:val="00A51262"/>
    <w:rsid w:val="00A61F94"/>
    <w:rsid w:val="00A872D7"/>
    <w:rsid w:val="00AA044A"/>
    <w:rsid w:val="00AB2232"/>
    <w:rsid w:val="00AB2328"/>
    <w:rsid w:val="00AB6688"/>
    <w:rsid w:val="00AC46BC"/>
    <w:rsid w:val="00AD5630"/>
    <w:rsid w:val="00AE0AE3"/>
    <w:rsid w:val="00B043F3"/>
    <w:rsid w:val="00B1558C"/>
    <w:rsid w:val="00B17020"/>
    <w:rsid w:val="00B2372E"/>
    <w:rsid w:val="00B40388"/>
    <w:rsid w:val="00B464E3"/>
    <w:rsid w:val="00B538A1"/>
    <w:rsid w:val="00B57249"/>
    <w:rsid w:val="00B6423C"/>
    <w:rsid w:val="00B64D5E"/>
    <w:rsid w:val="00B75036"/>
    <w:rsid w:val="00B76182"/>
    <w:rsid w:val="00B801E3"/>
    <w:rsid w:val="00B861A3"/>
    <w:rsid w:val="00BB7755"/>
    <w:rsid w:val="00BD08FB"/>
    <w:rsid w:val="00BE075F"/>
    <w:rsid w:val="00BE47A5"/>
    <w:rsid w:val="00BE5AE5"/>
    <w:rsid w:val="00BF3325"/>
    <w:rsid w:val="00BF6A9B"/>
    <w:rsid w:val="00C00A7A"/>
    <w:rsid w:val="00C03C39"/>
    <w:rsid w:val="00C03CE8"/>
    <w:rsid w:val="00C13587"/>
    <w:rsid w:val="00C44DBE"/>
    <w:rsid w:val="00C56468"/>
    <w:rsid w:val="00C64DF2"/>
    <w:rsid w:val="00C83A11"/>
    <w:rsid w:val="00CA5F88"/>
    <w:rsid w:val="00CB5627"/>
    <w:rsid w:val="00CB619F"/>
    <w:rsid w:val="00CC229A"/>
    <w:rsid w:val="00CE281A"/>
    <w:rsid w:val="00CE3880"/>
    <w:rsid w:val="00CE38BF"/>
    <w:rsid w:val="00CF4A17"/>
    <w:rsid w:val="00D02D24"/>
    <w:rsid w:val="00D04E6C"/>
    <w:rsid w:val="00D0778A"/>
    <w:rsid w:val="00D12BD3"/>
    <w:rsid w:val="00D13D17"/>
    <w:rsid w:val="00D14261"/>
    <w:rsid w:val="00D16A48"/>
    <w:rsid w:val="00D25443"/>
    <w:rsid w:val="00D2647C"/>
    <w:rsid w:val="00D2774C"/>
    <w:rsid w:val="00D33168"/>
    <w:rsid w:val="00D36DD4"/>
    <w:rsid w:val="00D37C04"/>
    <w:rsid w:val="00D45FE5"/>
    <w:rsid w:val="00D64E3C"/>
    <w:rsid w:val="00D804A5"/>
    <w:rsid w:val="00DA45D5"/>
    <w:rsid w:val="00DA4ECD"/>
    <w:rsid w:val="00DB5D88"/>
    <w:rsid w:val="00DC3AC3"/>
    <w:rsid w:val="00DC5D3E"/>
    <w:rsid w:val="00DD1735"/>
    <w:rsid w:val="00DD2522"/>
    <w:rsid w:val="00DE28ED"/>
    <w:rsid w:val="00DF0600"/>
    <w:rsid w:val="00E02C1E"/>
    <w:rsid w:val="00E064DE"/>
    <w:rsid w:val="00E06AF5"/>
    <w:rsid w:val="00E20420"/>
    <w:rsid w:val="00E26A55"/>
    <w:rsid w:val="00E34BC4"/>
    <w:rsid w:val="00E470DE"/>
    <w:rsid w:val="00E47E1D"/>
    <w:rsid w:val="00E500EE"/>
    <w:rsid w:val="00E83223"/>
    <w:rsid w:val="00E86032"/>
    <w:rsid w:val="00E979C7"/>
    <w:rsid w:val="00EB4B00"/>
    <w:rsid w:val="00EC13D7"/>
    <w:rsid w:val="00EC1AA6"/>
    <w:rsid w:val="00EC7C1A"/>
    <w:rsid w:val="00ED0A63"/>
    <w:rsid w:val="00ED6245"/>
    <w:rsid w:val="00ED6993"/>
    <w:rsid w:val="00F026A9"/>
    <w:rsid w:val="00F06609"/>
    <w:rsid w:val="00F27743"/>
    <w:rsid w:val="00F27920"/>
    <w:rsid w:val="00F3263B"/>
    <w:rsid w:val="00F40B70"/>
    <w:rsid w:val="00F77C43"/>
    <w:rsid w:val="00F857B0"/>
    <w:rsid w:val="00F85AA9"/>
    <w:rsid w:val="00FA5E69"/>
    <w:rsid w:val="00FA7C4E"/>
    <w:rsid w:val="00FC30A6"/>
    <w:rsid w:val="00FD55A9"/>
    <w:rsid w:val="00FE17F3"/>
    <w:rsid w:val="00FF2732"/>
    <w:rsid w:val="0114FFDD"/>
    <w:rsid w:val="01E7ACED"/>
    <w:rsid w:val="0DCDDA76"/>
    <w:rsid w:val="10591DBA"/>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34DEC10"/>
    <w:rsid w:val="55B7724E"/>
    <w:rsid w:val="595B96E4"/>
    <w:rsid w:val="5CA8E6FB"/>
    <w:rsid w:val="5F6AB153"/>
    <w:rsid w:val="60E44C9E"/>
    <w:rsid w:val="6298E28F"/>
    <w:rsid w:val="62F9A448"/>
    <w:rsid w:val="63BDEFC4"/>
    <w:rsid w:val="6632ED7C"/>
    <w:rsid w:val="66A39E22"/>
    <w:rsid w:val="6AD90DA2"/>
    <w:rsid w:val="6B770117"/>
    <w:rsid w:val="6EF1622B"/>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PlaceholderText">
    <w:name w:val="Placeholder Text"/>
    <w:basedOn w:val="DefaultParagraphFont"/>
    <w:uiPriority w:val="99"/>
    <w:semiHidden/>
    <w:rsid w:val="00895563"/>
    <w:rPr>
      <w:color w:val="808080"/>
    </w:rPr>
  </w:style>
  <w:style w:type="character" w:customStyle="1" w:styleId="ytp-videowall-still-info-title">
    <w:name w:val="ytp-videowall-still-info-title"/>
    <w:basedOn w:val="DefaultParagraphFont"/>
    <w:rsid w:val="003171EF"/>
  </w:style>
  <w:style w:type="character" w:customStyle="1" w:styleId="ytp-videowall-still-info-author">
    <w:name w:val="ytp-videowall-still-info-author"/>
    <w:basedOn w:val="DefaultParagraphFont"/>
    <w:rsid w:val="003171EF"/>
  </w:style>
  <w:style w:type="character" w:customStyle="1" w:styleId="ytp-videowall-still-info-live">
    <w:name w:val="ytp-videowall-still-info-live"/>
    <w:basedOn w:val="DefaultParagraphFont"/>
    <w:rsid w:val="003171EF"/>
  </w:style>
  <w:style w:type="character" w:customStyle="1" w:styleId="ytp-videowall-still-info-duration">
    <w:name w:val="ytp-videowall-still-info-duration"/>
    <w:basedOn w:val="DefaultParagraphFont"/>
    <w:rsid w:val="003171EF"/>
  </w:style>
  <w:style w:type="character" w:customStyle="1" w:styleId="ytp-videowall-still-listlabel-regular">
    <w:name w:val="ytp-videowall-still-listlabel-regular"/>
    <w:basedOn w:val="DefaultParagraphFont"/>
    <w:rsid w:val="003171EF"/>
  </w:style>
  <w:style w:type="character" w:customStyle="1" w:styleId="ytp-videowall-still-listlabel-length">
    <w:name w:val="ytp-videowall-still-listlabel-length"/>
    <w:basedOn w:val="DefaultParagraphFont"/>
    <w:rsid w:val="003171EF"/>
  </w:style>
  <w:style w:type="character" w:customStyle="1" w:styleId="ytp-videowall-still-listlabel-mix">
    <w:name w:val="ytp-videowall-still-listlabel-mix"/>
    <w:basedOn w:val="DefaultParagraphFont"/>
    <w:rsid w:val="003171EF"/>
  </w:style>
  <w:style w:type="character" w:customStyle="1" w:styleId="oypena">
    <w:name w:val="oypena"/>
    <w:basedOn w:val="DefaultParagraphFont"/>
    <w:rsid w:val="00CE281A"/>
  </w:style>
  <w:style w:type="paragraph" w:styleId="Header">
    <w:name w:val="header"/>
    <w:basedOn w:val="Normal"/>
    <w:link w:val="HeaderChar"/>
    <w:uiPriority w:val="99"/>
    <w:unhideWhenUsed/>
    <w:rsid w:val="00D64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E3C"/>
  </w:style>
  <w:style w:type="paragraph" w:styleId="Footer">
    <w:name w:val="footer"/>
    <w:basedOn w:val="Normal"/>
    <w:link w:val="FooterChar"/>
    <w:uiPriority w:val="99"/>
    <w:unhideWhenUsed/>
    <w:rsid w:val="00D64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E3C"/>
  </w:style>
  <w:style w:type="paragraph" w:customStyle="1" w:styleId="paragraph">
    <w:name w:val="paragraph"/>
    <w:basedOn w:val="Normal"/>
    <w:rsid w:val="00E500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500EE"/>
  </w:style>
  <w:style w:type="character" w:customStyle="1" w:styleId="eop">
    <w:name w:val="eop"/>
    <w:basedOn w:val="DefaultParagraphFont"/>
    <w:rsid w:val="00E50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7128">
      <w:bodyDiv w:val="1"/>
      <w:marLeft w:val="0"/>
      <w:marRight w:val="0"/>
      <w:marTop w:val="0"/>
      <w:marBottom w:val="0"/>
      <w:divBdr>
        <w:top w:val="none" w:sz="0" w:space="0" w:color="auto"/>
        <w:left w:val="none" w:sz="0" w:space="0" w:color="auto"/>
        <w:bottom w:val="none" w:sz="0" w:space="0" w:color="auto"/>
        <w:right w:val="none" w:sz="0" w:space="0" w:color="auto"/>
      </w:divBdr>
    </w:div>
    <w:div w:id="17438135">
      <w:bodyDiv w:val="1"/>
      <w:marLeft w:val="0"/>
      <w:marRight w:val="0"/>
      <w:marTop w:val="0"/>
      <w:marBottom w:val="0"/>
      <w:divBdr>
        <w:top w:val="none" w:sz="0" w:space="0" w:color="auto"/>
        <w:left w:val="none" w:sz="0" w:space="0" w:color="auto"/>
        <w:bottom w:val="none" w:sz="0" w:space="0" w:color="auto"/>
        <w:right w:val="none" w:sz="0" w:space="0" w:color="auto"/>
      </w:divBdr>
    </w:div>
    <w:div w:id="32272622">
      <w:bodyDiv w:val="1"/>
      <w:marLeft w:val="0"/>
      <w:marRight w:val="0"/>
      <w:marTop w:val="0"/>
      <w:marBottom w:val="0"/>
      <w:divBdr>
        <w:top w:val="none" w:sz="0" w:space="0" w:color="auto"/>
        <w:left w:val="none" w:sz="0" w:space="0" w:color="auto"/>
        <w:bottom w:val="none" w:sz="0" w:space="0" w:color="auto"/>
        <w:right w:val="none" w:sz="0" w:space="0" w:color="auto"/>
      </w:divBdr>
      <w:divsChild>
        <w:div w:id="510342231">
          <w:marLeft w:val="0"/>
          <w:marRight w:val="0"/>
          <w:marTop w:val="0"/>
          <w:marBottom w:val="0"/>
          <w:divBdr>
            <w:top w:val="none" w:sz="0" w:space="0" w:color="auto"/>
            <w:left w:val="none" w:sz="0" w:space="0" w:color="auto"/>
            <w:bottom w:val="none" w:sz="0" w:space="0" w:color="auto"/>
            <w:right w:val="none" w:sz="0" w:space="0" w:color="auto"/>
          </w:divBdr>
          <w:divsChild>
            <w:div w:id="1320421677">
              <w:marLeft w:val="0"/>
              <w:marRight w:val="0"/>
              <w:marTop w:val="0"/>
              <w:marBottom w:val="0"/>
              <w:divBdr>
                <w:top w:val="none" w:sz="0" w:space="0" w:color="auto"/>
                <w:left w:val="none" w:sz="0" w:space="0" w:color="auto"/>
                <w:bottom w:val="none" w:sz="0" w:space="0" w:color="auto"/>
                <w:right w:val="none" w:sz="0" w:space="0" w:color="auto"/>
              </w:divBdr>
              <w:divsChild>
                <w:div w:id="1645742790">
                  <w:marLeft w:val="0"/>
                  <w:marRight w:val="0"/>
                  <w:marTop w:val="0"/>
                  <w:marBottom w:val="0"/>
                  <w:divBdr>
                    <w:top w:val="none" w:sz="0" w:space="0" w:color="auto"/>
                    <w:left w:val="none" w:sz="0" w:space="0" w:color="auto"/>
                    <w:bottom w:val="none" w:sz="0" w:space="0" w:color="auto"/>
                    <w:right w:val="none" w:sz="0" w:space="0" w:color="auto"/>
                  </w:divBdr>
                  <w:divsChild>
                    <w:div w:id="10662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5497">
      <w:bodyDiv w:val="1"/>
      <w:marLeft w:val="0"/>
      <w:marRight w:val="0"/>
      <w:marTop w:val="0"/>
      <w:marBottom w:val="0"/>
      <w:divBdr>
        <w:top w:val="none" w:sz="0" w:space="0" w:color="auto"/>
        <w:left w:val="none" w:sz="0" w:space="0" w:color="auto"/>
        <w:bottom w:val="none" w:sz="0" w:space="0" w:color="auto"/>
        <w:right w:val="none" w:sz="0" w:space="0" w:color="auto"/>
      </w:divBdr>
    </w:div>
    <w:div w:id="146242531">
      <w:bodyDiv w:val="1"/>
      <w:marLeft w:val="0"/>
      <w:marRight w:val="0"/>
      <w:marTop w:val="0"/>
      <w:marBottom w:val="0"/>
      <w:divBdr>
        <w:top w:val="none" w:sz="0" w:space="0" w:color="auto"/>
        <w:left w:val="none" w:sz="0" w:space="0" w:color="auto"/>
        <w:bottom w:val="none" w:sz="0" w:space="0" w:color="auto"/>
        <w:right w:val="none" w:sz="0" w:space="0" w:color="auto"/>
      </w:divBdr>
      <w:divsChild>
        <w:div w:id="958995301">
          <w:marLeft w:val="0"/>
          <w:marRight w:val="0"/>
          <w:marTop w:val="0"/>
          <w:marBottom w:val="0"/>
          <w:divBdr>
            <w:top w:val="none" w:sz="0" w:space="0" w:color="auto"/>
            <w:left w:val="none" w:sz="0" w:space="0" w:color="auto"/>
            <w:bottom w:val="none" w:sz="0" w:space="0" w:color="auto"/>
            <w:right w:val="none" w:sz="0" w:space="0" w:color="auto"/>
          </w:divBdr>
          <w:divsChild>
            <w:div w:id="1062630857">
              <w:marLeft w:val="0"/>
              <w:marRight w:val="0"/>
              <w:marTop w:val="0"/>
              <w:marBottom w:val="0"/>
              <w:divBdr>
                <w:top w:val="none" w:sz="0" w:space="0" w:color="auto"/>
                <w:left w:val="none" w:sz="0" w:space="0" w:color="auto"/>
                <w:bottom w:val="none" w:sz="0" w:space="0" w:color="auto"/>
                <w:right w:val="none" w:sz="0" w:space="0" w:color="auto"/>
              </w:divBdr>
              <w:divsChild>
                <w:div w:id="1514494914">
                  <w:marLeft w:val="0"/>
                  <w:marRight w:val="0"/>
                  <w:marTop w:val="0"/>
                  <w:marBottom w:val="0"/>
                  <w:divBdr>
                    <w:top w:val="none" w:sz="0" w:space="0" w:color="auto"/>
                    <w:left w:val="none" w:sz="0" w:space="0" w:color="auto"/>
                    <w:bottom w:val="none" w:sz="0" w:space="0" w:color="auto"/>
                    <w:right w:val="none" w:sz="0" w:space="0" w:color="auto"/>
                  </w:divBdr>
                  <w:divsChild>
                    <w:div w:id="180808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9838">
      <w:bodyDiv w:val="1"/>
      <w:marLeft w:val="0"/>
      <w:marRight w:val="0"/>
      <w:marTop w:val="0"/>
      <w:marBottom w:val="0"/>
      <w:divBdr>
        <w:top w:val="none" w:sz="0" w:space="0" w:color="auto"/>
        <w:left w:val="none" w:sz="0" w:space="0" w:color="auto"/>
        <w:bottom w:val="none" w:sz="0" w:space="0" w:color="auto"/>
        <w:right w:val="none" w:sz="0" w:space="0" w:color="auto"/>
      </w:divBdr>
      <w:divsChild>
        <w:div w:id="2047291939">
          <w:marLeft w:val="0"/>
          <w:marRight w:val="0"/>
          <w:marTop w:val="0"/>
          <w:marBottom w:val="0"/>
          <w:divBdr>
            <w:top w:val="none" w:sz="0" w:space="0" w:color="auto"/>
            <w:left w:val="none" w:sz="0" w:space="0" w:color="auto"/>
            <w:bottom w:val="none" w:sz="0" w:space="0" w:color="auto"/>
            <w:right w:val="none" w:sz="0" w:space="0" w:color="auto"/>
          </w:divBdr>
          <w:divsChild>
            <w:div w:id="1328677518">
              <w:marLeft w:val="0"/>
              <w:marRight w:val="0"/>
              <w:marTop w:val="0"/>
              <w:marBottom w:val="0"/>
              <w:divBdr>
                <w:top w:val="none" w:sz="0" w:space="0" w:color="auto"/>
                <w:left w:val="none" w:sz="0" w:space="0" w:color="auto"/>
                <w:bottom w:val="none" w:sz="0" w:space="0" w:color="auto"/>
                <w:right w:val="none" w:sz="0" w:space="0" w:color="auto"/>
              </w:divBdr>
              <w:divsChild>
                <w:div w:id="2004432018">
                  <w:marLeft w:val="0"/>
                  <w:marRight w:val="0"/>
                  <w:marTop w:val="0"/>
                  <w:marBottom w:val="0"/>
                  <w:divBdr>
                    <w:top w:val="none" w:sz="0" w:space="0" w:color="auto"/>
                    <w:left w:val="none" w:sz="0" w:space="0" w:color="auto"/>
                    <w:bottom w:val="none" w:sz="0" w:space="0" w:color="auto"/>
                    <w:right w:val="none" w:sz="0" w:space="0" w:color="auto"/>
                  </w:divBdr>
                  <w:divsChild>
                    <w:div w:id="13977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94317788">
      <w:bodyDiv w:val="1"/>
      <w:marLeft w:val="0"/>
      <w:marRight w:val="0"/>
      <w:marTop w:val="0"/>
      <w:marBottom w:val="0"/>
      <w:divBdr>
        <w:top w:val="none" w:sz="0" w:space="0" w:color="auto"/>
        <w:left w:val="none" w:sz="0" w:space="0" w:color="auto"/>
        <w:bottom w:val="none" w:sz="0" w:space="0" w:color="auto"/>
        <w:right w:val="none" w:sz="0" w:space="0" w:color="auto"/>
      </w:divBdr>
      <w:divsChild>
        <w:div w:id="1869101961">
          <w:marLeft w:val="0"/>
          <w:marRight w:val="0"/>
          <w:marTop w:val="0"/>
          <w:marBottom w:val="0"/>
          <w:divBdr>
            <w:top w:val="none" w:sz="0" w:space="0" w:color="auto"/>
            <w:left w:val="none" w:sz="0" w:space="0" w:color="auto"/>
            <w:bottom w:val="none" w:sz="0" w:space="0" w:color="auto"/>
            <w:right w:val="none" w:sz="0" w:space="0" w:color="auto"/>
          </w:divBdr>
          <w:divsChild>
            <w:div w:id="1581208858">
              <w:marLeft w:val="0"/>
              <w:marRight w:val="0"/>
              <w:marTop w:val="0"/>
              <w:marBottom w:val="0"/>
              <w:divBdr>
                <w:top w:val="none" w:sz="0" w:space="0" w:color="auto"/>
                <w:left w:val="none" w:sz="0" w:space="0" w:color="auto"/>
                <w:bottom w:val="none" w:sz="0" w:space="0" w:color="auto"/>
                <w:right w:val="none" w:sz="0" w:space="0" w:color="auto"/>
              </w:divBdr>
              <w:divsChild>
                <w:div w:id="62415768">
                  <w:marLeft w:val="0"/>
                  <w:marRight w:val="0"/>
                  <w:marTop w:val="0"/>
                  <w:marBottom w:val="0"/>
                  <w:divBdr>
                    <w:top w:val="none" w:sz="0" w:space="0" w:color="auto"/>
                    <w:left w:val="none" w:sz="0" w:space="0" w:color="auto"/>
                    <w:bottom w:val="none" w:sz="0" w:space="0" w:color="auto"/>
                    <w:right w:val="none" w:sz="0" w:space="0" w:color="auto"/>
                  </w:divBdr>
                  <w:divsChild>
                    <w:div w:id="18885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79913">
      <w:bodyDiv w:val="1"/>
      <w:marLeft w:val="0"/>
      <w:marRight w:val="0"/>
      <w:marTop w:val="0"/>
      <w:marBottom w:val="0"/>
      <w:divBdr>
        <w:top w:val="none" w:sz="0" w:space="0" w:color="auto"/>
        <w:left w:val="none" w:sz="0" w:space="0" w:color="auto"/>
        <w:bottom w:val="none" w:sz="0" w:space="0" w:color="auto"/>
        <w:right w:val="none" w:sz="0" w:space="0" w:color="auto"/>
      </w:divBdr>
      <w:divsChild>
        <w:div w:id="1731999304">
          <w:marLeft w:val="0"/>
          <w:marRight w:val="0"/>
          <w:marTop w:val="0"/>
          <w:marBottom w:val="0"/>
          <w:divBdr>
            <w:top w:val="none" w:sz="0" w:space="0" w:color="auto"/>
            <w:left w:val="none" w:sz="0" w:space="0" w:color="auto"/>
            <w:bottom w:val="none" w:sz="0" w:space="0" w:color="auto"/>
            <w:right w:val="none" w:sz="0" w:space="0" w:color="auto"/>
          </w:divBdr>
          <w:divsChild>
            <w:div w:id="1890452810">
              <w:marLeft w:val="0"/>
              <w:marRight w:val="0"/>
              <w:marTop w:val="0"/>
              <w:marBottom w:val="0"/>
              <w:divBdr>
                <w:top w:val="none" w:sz="0" w:space="0" w:color="auto"/>
                <w:left w:val="none" w:sz="0" w:space="0" w:color="auto"/>
                <w:bottom w:val="none" w:sz="0" w:space="0" w:color="auto"/>
                <w:right w:val="none" w:sz="0" w:space="0" w:color="auto"/>
              </w:divBdr>
              <w:divsChild>
                <w:div w:id="1415275770">
                  <w:marLeft w:val="0"/>
                  <w:marRight w:val="0"/>
                  <w:marTop w:val="0"/>
                  <w:marBottom w:val="0"/>
                  <w:divBdr>
                    <w:top w:val="none" w:sz="0" w:space="0" w:color="auto"/>
                    <w:left w:val="none" w:sz="0" w:space="0" w:color="auto"/>
                    <w:bottom w:val="none" w:sz="0" w:space="0" w:color="auto"/>
                    <w:right w:val="none" w:sz="0" w:space="0" w:color="auto"/>
                  </w:divBdr>
                  <w:divsChild>
                    <w:div w:id="4524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69444">
      <w:bodyDiv w:val="1"/>
      <w:marLeft w:val="0"/>
      <w:marRight w:val="0"/>
      <w:marTop w:val="0"/>
      <w:marBottom w:val="0"/>
      <w:divBdr>
        <w:top w:val="none" w:sz="0" w:space="0" w:color="auto"/>
        <w:left w:val="none" w:sz="0" w:space="0" w:color="auto"/>
        <w:bottom w:val="none" w:sz="0" w:space="0" w:color="auto"/>
        <w:right w:val="none" w:sz="0" w:space="0" w:color="auto"/>
      </w:divBdr>
    </w:div>
    <w:div w:id="355738477">
      <w:bodyDiv w:val="1"/>
      <w:marLeft w:val="0"/>
      <w:marRight w:val="0"/>
      <w:marTop w:val="0"/>
      <w:marBottom w:val="0"/>
      <w:divBdr>
        <w:top w:val="none" w:sz="0" w:space="0" w:color="auto"/>
        <w:left w:val="none" w:sz="0" w:space="0" w:color="auto"/>
        <w:bottom w:val="none" w:sz="0" w:space="0" w:color="auto"/>
        <w:right w:val="none" w:sz="0" w:space="0" w:color="auto"/>
      </w:divBdr>
      <w:divsChild>
        <w:div w:id="921993072">
          <w:marLeft w:val="0"/>
          <w:marRight w:val="0"/>
          <w:marTop w:val="0"/>
          <w:marBottom w:val="0"/>
          <w:divBdr>
            <w:top w:val="none" w:sz="0" w:space="0" w:color="auto"/>
            <w:left w:val="none" w:sz="0" w:space="0" w:color="auto"/>
            <w:bottom w:val="none" w:sz="0" w:space="0" w:color="auto"/>
            <w:right w:val="none" w:sz="0" w:space="0" w:color="auto"/>
          </w:divBdr>
          <w:divsChild>
            <w:div w:id="1151676964">
              <w:marLeft w:val="0"/>
              <w:marRight w:val="0"/>
              <w:marTop w:val="0"/>
              <w:marBottom w:val="0"/>
              <w:divBdr>
                <w:top w:val="none" w:sz="0" w:space="0" w:color="auto"/>
                <w:left w:val="none" w:sz="0" w:space="0" w:color="auto"/>
                <w:bottom w:val="none" w:sz="0" w:space="0" w:color="auto"/>
                <w:right w:val="none" w:sz="0" w:space="0" w:color="auto"/>
              </w:divBdr>
              <w:divsChild>
                <w:div w:id="103155758">
                  <w:marLeft w:val="0"/>
                  <w:marRight w:val="0"/>
                  <w:marTop w:val="0"/>
                  <w:marBottom w:val="0"/>
                  <w:divBdr>
                    <w:top w:val="none" w:sz="0" w:space="0" w:color="auto"/>
                    <w:left w:val="none" w:sz="0" w:space="0" w:color="auto"/>
                    <w:bottom w:val="none" w:sz="0" w:space="0" w:color="auto"/>
                    <w:right w:val="none" w:sz="0" w:space="0" w:color="auto"/>
                  </w:divBdr>
                  <w:divsChild>
                    <w:div w:id="6929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048766">
      <w:bodyDiv w:val="1"/>
      <w:marLeft w:val="0"/>
      <w:marRight w:val="0"/>
      <w:marTop w:val="0"/>
      <w:marBottom w:val="0"/>
      <w:divBdr>
        <w:top w:val="none" w:sz="0" w:space="0" w:color="auto"/>
        <w:left w:val="none" w:sz="0" w:space="0" w:color="auto"/>
        <w:bottom w:val="none" w:sz="0" w:space="0" w:color="auto"/>
        <w:right w:val="none" w:sz="0" w:space="0" w:color="auto"/>
      </w:divBdr>
      <w:divsChild>
        <w:div w:id="2141267971">
          <w:marLeft w:val="0"/>
          <w:marRight w:val="0"/>
          <w:marTop w:val="0"/>
          <w:marBottom w:val="0"/>
          <w:divBdr>
            <w:top w:val="none" w:sz="0" w:space="0" w:color="auto"/>
            <w:left w:val="none" w:sz="0" w:space="0" w:color="auto"/>
            <w:bottom w:val="none" w:sz="0" w:space="0" w:color="auto"/>
            <w:right w:val="none" w:sz="0" w:space="0" w:color="auto"/>
          </w:divBdr>
          <w:divsChild>
            <w:div w:id="1739473788">
              <w:marLeft w:val="0"/>
              <w:marRight w:val="0"/>
              <w:marTop w:val="0"/>
              <w:marBottom w:val="0"/>
              <w:divBdr>
                <w:top w:val="none" w:sz="0" w:space="0" w:color="auto"/>
                <w:left w:val="none" w:sz="0" w:space="0" w:color="auto"/>
                <w:bottom w:val="none" w:sz="0" w:space="0" w:color="auto"/>
                <w:right w:val="none" w:sz="0" w:space="0" w:color="auto"/>
              </w:divBdr>
              <w:divsChild>
                <w:div w:id="1990356725">
                  <w:marLeft w:val="0"/>
                  <w:marRight w:val="0"/>
                  <w:marTop w:val="0"/>
                  <w:marBottom w:val="0"/>
                  <w:divBdr>
                    <w:top w:val="none" w:sz="0" w:space="0" w:color="auto"/>
                    <w:left w:val="none" w:sz="0" w:space="0" w:color="auto"/>
                    <w:bottom w:val="none" w:sz="0" w:space="0" w:color="auto"/>
                    <w:right w:val="none" w:sz="0" w:space="0" w:color="auto"/>
                  </w:divBdr>
                  <w:divsChild>
                    <w:div w:id="11221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760187">
      <w:bodyDiv w:val="1"/>
      <w:marLeft w:val="0"/>
      <w:marRight w:val="0"/>
      <w:marTop w:val="0"/>
      <w:marBottom w:val="0"/>
      <w:divBdr>
        <w:top w:val="none" w:sz="0" w:space="0" w:color="auto"/>
        <w:left w:val="none" w:sz="0" w:space="0" w:color="auto"/>
        <w:bottom w:val="none" w:sz="0" w:space="0" w:color="auto"/>
        <w:right w:val="none" w:sz="0" w:space="0" w:color="auto"/>
      </w:divBdr>
      <w:divsChild>
        <w:div w:id="737901170">
          <w:marLeft w:val="0"/>
          <w:marRight w:val="0"/>
          <w:marTop w:val="0"/>
          <w:marBottom w:val="0"/>
          <w:divBdr>
            <w:top w:val="none" w:sz="0" w:space="0" w:color="auto"/>
            <w:left w:val="none" w:sz="0" w:space="0" w:color="auto"/>
            <w:bottom w:val="none" w:sz="0" w:space="0" w:color="auto"/>
            <w:right w:val="none" w:sz="0" w:space="0" w:color="auto"/>
          </w:divBdr>
          <w:divsChild>
            <w:div w:id="1580288697">
              <w:marLeft w:val="0"/>
              <w:marRight w:val="0"/>
              <w:marTop w:val="0"/>
              <w:marBottom w:val="0"/>
              <w:divBdr>
                <w:top w:val="none" w:sz="0" w:space="0" w:color="auto"/>
                <w:left w:val="none" w:sz="0" w:space="0" w:color="auto"/>
                <w:bottom w:val="none" w:sz="0" w:space="0" w:color="auto"/>
                <w:right w:val="none" w:sz="0" w:space="0" w:color="auto"/>
              </w:divBdr>
              <w:divsChild>
                <w:div w:id="1383090687">
                  <w:marLeft w:val="0"/>
                  <w:marRight w:val="0"/>
                  <w:marTop w:val="0"/>
                  <w:marBottom w:val="0"/>
                  <w:divBdr>
                    <w:top w:val="none" w:sz="0" w:space="0" w:color="auto"/>
                    <w:left w:val="none" w:sz="0" w:space="0" w:color="auto"/>
                    <w:bottom w:val="none" w:sz="0" w:space="0" w:color="auto"/>
                    <w:right w:val="none" w:sz="0" w:space="0" w:color="auto"/>
                  </w:divBdr>
                  <w:divsChild>
                    <w:div w:id="1418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945315">
      <w:bodyDiv w:val="1"/>
      <w:marLeft w:val="0"/>
      <w:marRight w:val="0"/>
      <w:marTop w:val="0"/>
      <w:marBottom w:val="0"/>
      <w:divBdr>
        <w:top w:val="none" w:sz="0" w:space="0" w:color="auto"/>
        <w:left w:val="none" w:sz="0" w:space="0" w:color="auto"/>
        <w:bottom w:val="none" w:sz="0" w:space="0" w:color="auto"/>
        <w:right w:val="none" w:sz="0" w:space="0" w:color="auto"/>
      </w:divBdr>
    </w:div>
    <w:div w:id="714155201">
      <w:bodyDiv w:val="1"/>
      <w:marLeft w:val="0"/>
      <w:marRight w:val="0"/>
      <w:marTop w:val="0"/>
      <w:marBottom w:val="0"/>
      <w:divBdr>
        <w:top w:val="none" w:sz="0" w:space="0" w:color="auto"/>
        <w:left w:val="none" w:sz="0" w:space="0" w:color="auto"/>
        <w:bottom w:val="none" w:sz="0" w:space="0" w:color="auto"/>
        <w:right w:val="none" w:sz="0" w:space="0" w:color="auto"/>
      </w:divBdr>
    </w:div>
    <w:div w:id="788203253">
      <w:bodyDiv w:val="1"/>
      <w:marLeft w:val="0"/>
      <w:marRight w:val="0"/>
      <w:marTop w:val="0"/>
      <w:marBottom w:val="0"/>
      <w:divBdr>
        <w:top w:val="none" w:sz="0" w:space="0" w:color="auto"/>
        <w:left w:val="none" w:sz="0" w:space="0" w:color="auto"/>
        <w:bottom w:val="none" w:sz="0" w:space="0" w:color="auto"/>
        <w:right w:val="none" w:sz="0" w:space="0" w:color="auto"/>
      </w:divBdr>
      <w:divsChild>
        <w:div w:id="1941908744">
          <w:marLeft w:val="0"/>
          <w:marRight w:val="0"/>
          <w:marTop w:val="0"/>
          <w:marBottom w:val="0"/>
          <w:divBdr>
            <w:top w:val="none" w:sz="0" w:space="0" w:color="auto"/>
            <w:left w:val="none" w:sz="0" w:space="0" w:color="auto"/>
            <w:bottom w:val="none" w:sz="0" w:space="0" w:color="auto"/>
            <w:right w:val="none" w:sz="0" w:space="0" w:color="auto"/>
          </w:divBdr>
          <w:divsChild>
            <w:div w:id="715161548">
              <w:marLeft w:val="0"/>
              <w:marRight w:val="0"/>
              <w:marTop w:val="0"/>
              <w:marBottom w:val="0"/>
              <w:divBdr>
                <w:top w:val="none" w:sz="0" w:space="0" w:color="auto"/>
                <w:left w:val="none" w:sz="0" w:space="0" w:color="auto"/>
                <w:bottom w:val="none" w:sz="0" w:space="0" w:color="auto"/>
                <w:right w:val="none" w:sz="0" w:space="0" w:color="auto"/>
              </w:divBdr>
              <w:divsChild>
                <w:div w:id="1004749866">
                  <w:marLeft w:val="0"/>
                  <w:marRight w:val="0"/>
                  <w:marTop w:val="0"/>
                  <w:marBottom w:val="0"/>
                  <w:divBdr>
                    <w:top w:val="none" w:sz="0" w:space="0" w:color="auto"/>
                    <w:left w:val="none" w:sz="0" w:space="0" w:color="auto"/>
                    <w:bottom w:val="none" w:sz="0" w:space="0" w:color="auto"/>
                    <w:right w:val="none" w:sz="0" w:space="0" w:color="auto"/>
                  </w:divBdr>
                  <w:divsChild>
                    <w:div w:id="10371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35992">
      <w:bodyDiv w:val="1"/>
      <w:marLeft w:val="0"/>
      <w:marRight w:val="0"/>
      <w:marTop w:val="0"/>
      <w:marBottom w:val="0"/>
      <w:divBdr>
        <w:top w:val="none" w:sz="0" w:space="0" w:color="auto"/>
        <w:left w:val="none" w:sz="0" w:space="0" w:color="auto"/>
        <w:bottom w:val="none" w:sz="0" w:space="0" w:color="auto"/>
        <w:right w:val="none" w:sz="0" w:space="0" w:color="auto"/>
      </w:divBdr>
      <w:divsChild>
        <w:div w:id="1428042153">
          <w:marLeft w:val="0"/>
          <w:marRight w:val="0"/>
          <w:marTop w:val="0"/>
          <w:marBottom w:val="0"/>
          <w:divBdr>
            <w:top w:val="none" w:sz="0" w:space="0" w:color="auto"/>
            <w:left w:val="none" w:sz="0" w:space="0" w:color="auto"/>
            <w:bottom w:val="none" w:sz="0" w:space="0" w:color="auto"/>
            <w:right w:val="none" w:sz="0" w:space="0" w:color="auto"/>
          </w:divBdr>
          <w:divsChild>
            <w:div w:id="1748578089">
              <w:marLeft w:val="0"/>
              <w:marRight w:val="0"/>
              <w:marTop w:val="0"/>
              <w:marBottom w:val="0"/>
              <w:divBdr>
                <w:top w:val="none" w:sz="0" w:space="0" w:color="auto"/>
                <w:left w:val="none" w:sz="0" w:space="0" w:color="auto"/>
                <w:bottom w:val="none" w:sz="0" w:space="0" w:color="auto"/>
                <w:right w:val="none" w:sz="0" w:space="0" w:color="auto"/>
              </w:divBdr>
              <w:divsChild>
                <w:div w:id="20083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6736">
      <w:bodyDiv w:val="1"/>
      <w:marLeft w:val="0"/>
      <w:marRight w:val="0"/>
      <w:marTop w:val="0"/>
      <w:marBottom w:val="0"/>
      <w:divBdr>
        <w:top w:val="none" w:sz="0" w:space="0" w:color="auto"/>
        <w:left w:val="none" w:sz="0" w:space="0" w:color="auto"/>
        <w:bottom w:val="none" w:sz="0" w:space="0" w:color="auto"/>
        <w:right w:val="none" w:sz="0" w:space="0" w:color="auto"/>
      </w:divBdr>
      <w:divsChild>
        <w:div w:id="1268082747">
          <w:marLeft w:val="0"/>
          <w:marRight w:val="0"/>
          <w:marTop w:val="0"/>
          <w:marBottom w:val="0"/>
          <w:divBdr>
            <w:top w:val="none" w:sz="0" w:space="0" w:color="auto"/>
            <w:left w:val="none" w:sz="0" w:space="0" w:color="auto"/>
            <w:bottom w:val="none" w:sz="0" w:space="0" w:color="auto"/>
            <w:right w:val="none" w:sz="0" w:space="0" w:color="auto"/>
          </w:divBdr>
          <w:divsChild>
            <w:div w:id="81874795">
              <w:marLeft w:val="0"/>
              <w:marRight w:val="0"/>
              <w:marTop w:val="0"/>
              <w:marBottom w:val="0"/>
              <w:divBdr>
                <w:top w:val="none" w:sz="0" w:space="0" w:color="auto"/>
                <w:left w:val="none" w:sz="0" w:space="0" w:color="auto"/>
                <w:bottom w:val="none" w:sz="0" w:space="0" w:color="auto"/>
                <w:right w:val="none" w:sz="0" w:space="0" w:color="auto"/>
              </w:divBdr>
              <w:divsChild>
                <w:div w:id="518548131">
                  <w:marLeft w:val="0"/>
                  <w:marRight w:val="0"/>
                  <w:marTop w:val="0"/>
                  <w:marBottom w:val="0"/>
                  <w:divBdr>
                    <w:top w:val="none" w:sz="0" w:space="0" w:color="auto"/>
                    <w:left w:val="none" w:sz="0" w:space="0" w:color="auto"/>
                    <w:bottom w:val="none" w:sz="0" w:space="0" w:color="auto"/>
                    <w:right w:val="none" w:sz="0" w:space="0" w:color="auto"/>
                  </w:divBdr>
                </w:div>
              </w:divsChild>
            </w:div>
            <w:div w:id="1978952366">
              <w:marLeft w:val="0"/>
              <w:marRight w:val="0"/>
              <w:marTop w:val="0"/>
              <w:marBottom w:val="0"/>
              <w:divBdr>
                <w:top w:val="none" w:sz="0" w:space="0" w:color="auto"/>
                <w:left w:val="none" w:sz="0" w:space="0" w:color="auto"/>
                <w:bottom w:val="none" w:sz="0" w:space="0" w:color="auto"/>
                <w:right w:val="none" w:sz="0" w:space="0" w:color="auto"/>
              </w:divBdr>
              <w:divsChild>
                <w:div w:id="1536888005">
                  <w:marLeft w:val="0"/>
                  <w:marRight w:val="0"/>
                  <w:marTop w:val="0"/>
                  <w:marBottom w:val="0"/>
                  <w:divBdr>
                    <w:top w:val="none" w:sz="0" w:space="0" w:color="auto"/>
                    <w:left w:val="none" w:sz="0" w:space="0" w:color="auto"/>
                    <w:bottom w:val="none" w:sz="0" w:space="0" w:color="auto"/>
                    <w:right w:val="none" w:sz="0" w:space="0" w:color="auto"/>
                  </w:divBdr>
                </w:div>
              </w:divsChild>
            </w:div>
            <w:div w:id="369695772">
              <w:marLeft w:val="0"/>
              <w:marRight w:val="0"/>
              <w:marTop w:val="0"/>
              <w:marBottom w:val="0"/>
              <w:divBdr>
                <w:top w:val="none" w:sz="0" w:space="0" w:color="auto"/>
                <w:left w:val="none" w:sz="0" w:space="0" w:color="auto"/>
                <w:bottom w:val="none" w:sz="0" w:space="0" w:color="auto"/>
                <w:right w:val="none" w:sz="0" w:space="0" w:color="auto"/>
              </w:divBdr>
              <w:divsChild>
                <w:div w:id="12099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2720">
      <w:bodyDiv w:val="1"/>
      <w:marLeft w:val="0"/>
      <w:marRight w:val="0"/>
      <w:marTop w:val="0"/>
      <w:marBottom w:val="0"/>
      <w:divBdr>
        <w:top w:val="none" w:sz="0" w:space="0" w:color="auto"/>
        <w:left w:val="none" w:sz="0" w:space="0" w:color="auto"/>
        <w:bottom w:val="none" w:sz="0" w:space="0" w:color="auto"/>
        <w:right w:val="none" w:sz="0" w:space="0" w:color="auto"/>
      </w:divBdr>
      <w:divsChild>
        <w:div w:id="1697005601">
          <w:marLeft w:val="0"/>
          <w:marRight w:val="0"/>
          <w:marTop w:val="0"/>
          <w:marBottom w:val="0"/>
          <w:divBdr>
            <w:top w:val="none" w:sz="0" w:space="0" w:color="auto"/>
            <w:left w:val="none" w:sz="0" w:space="0" w:color="auto"/>
            <w:bottom w:val="none" w:sz="0" w:space="0" w:color="auto"/>
            <w:right w:val="none" w:sz="0" w:space="0" w:color="auto"/>
          </w:divBdr>
          <w:divsChild>
            <w:div w:id="2038651229">
              <w:marLeft w:val="0"/>
              <w:marRight w:val="0"/>
              <w:marTop w:val="0"/>
              <w:marBottom w:val="0"/>
              <w:divBdr>
                <w:top w:val="none" w:sz="0" w:space="0" w:color="auto"/>
                <w:left w:val="none" w:sz="0" w:space="0" w:color="auto"/>
                <w:bottom w:val="none" w:sz="0" w:space="0" w:color="auto"/>
                <w:right w:val="none" w:sz="0" w:space="0" w:color="auto"/>
              </w:divBdr>
              <w:divsChild>
                <w:div w:id="1308587036">
                  <w:marLeft w:val="0"/>
                  <w:marRight w:val="0"/>
                  <w:marTop w:val="0"/>
                  <w:marBottom w:val="0"/>
                  <w:divBdr>
                    <w:top w:val="none" w:sz="0" w:space="0" w:color="auto"/>
                    <w:left w:val="none" w:sz="0" w:space="0" w:color="auto"/>
                    <w:bottom w:val="none" w:sz="0" w:space="0" w:color="auto"/>
                    <w:right w:val="none" w:sz="0" w:space="0" w:color="auto"/>
                  </w:divBdr>
                  <w:divsChild>
                    <w:div w:id="6920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62192">
      <w:bodyDiv w:val="1"/>
      <w:marLeft w:val="0"/>
      <w:marRight w:val="0"/>
      <w:marTop w:val="0"/>
      <w:marBottom w:val="0"/>
      <w:divBdr>
        <w:top w:val="none" w:sz="0" w:space="0" w:color="auto"/>
        <w:left w:val="none" w:sz="0" w:space="0" w:color="auto"/>
        <w:bottom w:val="none" w:sz="0" w:space="0" w:color="auto"/>
        <w:right w:val="none" w:sz="0" w:space="0" w:color="auto"/>
      </w:divBdr>
      <w:divsChild>
        <w:div w:id="179661289">
          <w:marLeft w:val="0"/>
          <w:marRight w:val="0"/>
          <w:marTop w:val="0"/>
          <w:marBottom w:val="0"/>
          <w:divBdr>
            <w:top w:val="none" w:sz="0" w:space="0" w:color="auto"/>
            <w:left w:val="none" w:sz="0" w:space="0" w:color="auto"/>
            <w:bottom w:val="none" w:sz="0" w:space="0" w:color="auto"/>
            <w:right w:val="none" w:sz="0" w:space="0" w:color="auto"/>
          </w:divBdr>
          <w:divsChild>
            <w:div w:id="27948491">
              <w:marLeft w:val="0"/>
              <w:marRight w:val="0"/>
              <w:marTop w:val="0"/>
              <w:marBottom w:val="0"/>
              <w:divBdr>
                <w:top w:val="none" w:sz="0" w:space="0" w:color="auto"/>
                <w:left w:val="none" w:sz="0" w:space="0" w:color="auto"/>
                <w:bottom w:val="none" w:sz="0" w:space="0" w:color="auto"/>
                <w:right w:val="none" w:sz="0" w:space="0" w:color="auto"/>
              </w:divBdr>
              <w:divsChild>
                <w:div w:id="1098717876">
                  <w:marLeft w:val="0"/>
                  <w:marRight w:val="0"/>
                  <w:marTop w:val="0"/>
                  <w:marBottom w:val="0"/>
                  <w:divBdr>
                    <w:top w:val="none" w:sz="0" w:space="0" w:color="auto"/>
                    <w:left w:val="none" w:sz="0" w:space="0" w:color="auto"/>
                    <w:bottom w:val="none" w:sz="0" w:space="0" w:color="auto"/>
                    <w:right w:val="none" w:sz="0" w:space="0" w:color="auto"/>
                  </w:divBdr>
                  <w:divsChild>
                    <w:div w:id="3857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25145">
      <w:bodyDiv w:val="1"/>
      <w:marLeft w:val="0"/>
      <w:marRight w:val="0"/>
      <w:marTop w:val="0"/>
      <w:marBottom w:val="0"/>
      <w:divBdr>
        <w:top w:val="none" w:sz="0" w:space="0" w:color="auto"/>
        <w:left w:val="none" w:sz="0" w:space="0" w:color="auto"/>
        <w:bottom w:val="none" w:sz="0" w:space="0" w:color="auto"/>
        <w:right w:val="none" w:sz="0" w:space="0" w:color="auto"/>
      </w:divBdr>
      <w:divsChild>
        <w:div w:id="340204618">
          <w:marLeft w:val="0"/>
          <w:marRight w:val="0"/>
          <w:marTop w:val="0"/>
          <w:marBottom w:val="0"/>
          <w:divBdr>
            <w:top w:val="none" w:sz="0" w:space="0" w:color="auto"/>
            <w:left w:val="none" w:sz="0" w:space="0" w:color="auto"/>
            <w:bottom w:val="none" w:sz="0" w:space="0" w:color="auto"/>
            <w:right w:val="none" w:sz="0" w:space="0" w:color="auto"/>
          </w:divBdr>
          <w:divsChild>
            <w:div w:id="110788507">
              <w:marLeft w:val="0"/>
              <w:marRight w:val="0"/>
              <w:marTop w:val="0"/>
              <w:marBottom w:val="0"/>
              <w:divBdr>
                <w:top w:val="none" w:sz="0" w:space="0" w:color="auto"/>
                <w:left w:val="none" w:sz="0" w:space="0" w:color="auto"/>
                <w:bottom w:val="none" w:sz="0" w:space="0" w:color="auto"/>
                <w:right w:val="none" w:sz="0" w:space="0" w:color="auto"/>
              </w:divBdr>
              <w:divsChild>
                <w:div w:id="1428115315">
                  <w:marLeft w:val="0"/>
                  <w:marRight w:val="0"/>
                  <w:marTop w:val="0"/>
                  <w:marBottom w:val="0"/>
                  <w:divBdr>
                    <w:top w:val="none" w:sz="0" w:space="0" w:color="auto"/>
                    <w:left w:val="none" w:sz="0" w:space="0" w:color="auto"/>
                    <w:bottom w:val="none" w:sz="0" w:space="0" w:color="auto"/>
                    <w:right w:val="none" w:sz="0" w:space="0" w:color="auto"/>
                  </w:divBdr>
                  <w:divsChild>
                    <w:div w:id="139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752821">
      <w:bodyDiv w:val="1"/>
      <w:marLeft w:val="0"/>
      <w:marRight w:val="0"/>
      <w:marTop w:val="0"/>
      <w:marBottom w:val="0"/>
      <w:divBdr>
        <w:top w:val="none" w:sz="0" w:space="0" w:color="auto"/>
        <w:left w:val="none" w:sz="0" w:space="0" w:color="auto"/>
        <w:bottom w:val="none" w:sz="0" w:space="0" w:color="auto"/>
        <w:right w:val="none" w:sz="0" w:space="0" w:color="auto"/>
      </w:divBdr>
      <w:divsChild>
        <w:div w:id="437484735">
          <w:marLeft w:val="0"/>
          <w:marRight w:val="0"/>
          <w:marTop w:val="0"/>
          <w:marBottom w:val="0"/>
          <w:divBdr>
            <w:top w:val="none" w:sz="0" w:space="0" w:color="auto"/>
            <w:left w:val="none" w:sz="0" w:space="0" w:color="auto"/>
            <w:bottom w:val="none" w:sz="0" w:space="0" w:color="auto"/>
            <w:right w:val="none" w:sz="0" w:space="0" w:color="auto"/>
          </w:divBdr>
          <w:divsChild>
            <w:div w:id="195195729">
              <w:marLeft w:val="0"/>
              <w:marRight w:val="0"/>
              <w:marTop w:val="0"/>
              <w:marBottom w:val="0"/>
              <w:divBdr>
                <w:top w:val="none" w:sz="0" w:space="0" w:color="auto"/>
                <w:left w:val="none" w:sz="0" w:space="0" w:color="auto"/>
                <w:bottom w:val="none" w:sz="0" w:space="0" w:color="auto"/>
                <w:right w:val="none" w:sz="0" w:space="0" w:color="auto"/>
              </w:divBdr>
              <w:divsChild>
                <w:div w:id="1779910808">
                  <w:marLeft w:val="0"/>
                  <w:marRight w:val="0"/>
                  <w:marTop w:val="0"/>
                  <w:marBottom w:val="0"/>
                  <w:divBdr>
                    <w:top w:val="none" w:sz="0" w:space="0" w:color="auto"/>
                    <w:left w:val="none" w:sz="0" w:space="0" w:color="auto"/>
                    <w:bottom w:val="none" w:sz="0" w:space="0" w:color="auto"/>
                    <w:right w:val="none" w:sz="0" w:space="0" w:color="auto"/>
                  </w:divBdr>
                  <w:divsChild>
                    <w:div w:id="2675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7427">
      <w:bodyDiv w:val="1"/>
      <w:marLeft w:val="0"/>
      <w:marRight w:val="0"/>
      <w:marTop w:val="0"/>
      <w:marBottom w:val="0"/>
      <w:divBdr>
        <w:top w:val="none" w:sz="0" w:space="0" w:color="auto"/>
        <w:left w:val="none" w:sz="0" w:space="0" w:color="auto"/>
        <w:bottom w:val="none" w:sz="0" w:space="0" w:color="auto"/>
        <w:right w:val="none" w:sz="0" w:space="0" w:color="auto"/>
      </w:divBdr>
      <w:divsChild>
        <w:div w:id="424308716">
          <w:marLeft w:val="0"/>
          <w:marRight w:val="0"/>
          <w:marTop w:val="0"/>
          <w:marBottom w:val="0"/>
          <w:divBdr>
            <w:top w:val="none" w:sz="0" w:space="0" w:color="auto"/>
            <w:left w:val="none" w:sz="0" w:space="0" w:color="auto"/>
            <w:bottom w:val="none" w:sz="0" w:space="0" w:color="auto"/>
            <w:right w:val="none" w:sz="0" w:space="0" w:color="auto"/>
          </w:divBdr>
          <w:divsChild>
            <w:div w:id="111676491">
              <w:marLeft w:val="0"/>
              <w:marRight w:val="0"/>
              <w:marTop w:val="0"/>
              <w:marBottom w:val="0"/>
              <w:divBdr>
                <w:top w:val="none" w:sz="0" w:space="0" w:color="auto"/>
                <w:left w:val="none" w:sz="0" w:space="0" w:color="auto"/>
                <w:bottom w:val="none" w:sz="0" w:space="0" w:color="auto"/>
                <w:right w:val="none" w:sz="0" w:space="0" w:color="auto"/>
              </w:divBdr>
              <w:divsChild>
                <w:div w:id="330060359">
                  <w:marLeft w:val="0"/>
                  <w:marRight w:val="0"/>
                  <w:marTop w:val="0"/>
                  <w:marBottom w:val="0"/>
                  <w:divBdr>
                    <w:top w:val="none" w:sz="0" w:space="0" w:color="auto"/>
                    <w:left w:val="none" w:sz="0" w:space="0" w:color="auto"/>
                    <w:bottom w:val="none" w:sz="0" w:space="0" w:color="auto"/>
                    <w:right w:val="none" w:sz="0" w:space="0" w:color="auto"/>
                  </w:divBdr>
                  <w:divsChild>
                    <w:div w:id="1622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47709">
      <w:bodyDiv w:val="1"/>
      <w:marLeft w:val="0"/>
      <w:marRight w:val="0"/>
      <w:marTop w:val="0"/>
      <w:marBottom w:val="0"/>
      <w:divBdr>
        <w:top w:val="none" w:sz="0" w:space="0" w:color="auto"/>
        <w:left w:val="none" w:sz="0" w:space="0" w:color="auto"/>
        <w:bottom w:val="none" w:sz="0" w:space="0" w:color="auto"/>
        <w:right w:val="none" w:sz="0" w:space="0" w:color="auto"/>
      </w:divBdr>
    </w:div>
    <w:div w:id="1500534089">
      <w:bodyDiv w:val="1"/>
      <w:marLeft w:val="0"/>
      <w:marRight w:val="0"/>
      <w:marTop w:val="0"/>
      <w:marBottom w:val="0"/>
      <w:divBdr>
        <w:top w:val="none" w:sz="0" w:space="0" w:color="auto"/>
        <w:left w:val="none" w:sz="0" w:space="0" w:color="auto"/>
        <w:bottom w:val="none" w:sz="0" w:space="0" w:color="auto"/>
        <w:right w:val="none" w:sz="0" w:space="0" w:color="auto"/>
      </w:divBdr>
      <w:divsChild>
        <w:div w:id="1644509083">
          <w:marLeft w:val="0"/>
          <w:marRight w:val="0"/>
          <w:marTop w:val="0"/>
          <w:marBottom w:val="0"/>
          <w:divBdr>
            <w:top w:val="none" w:sz="0" w:space="0" w:color="auto"/>
            <w:left w:val="none" w:sz="0" w:space="0" w:color="auto"/>
            <w:bottom w:val="none" w:sz="0" w:space="0" w:color="auto"/>
            <w:right w:val="none" w:sz="0" w:space="0" w:color="auto"/>
          </w:divBdr>
          <w:divsChild>
            <w:div w:id="1840120084">
              <w:marLeft w:val="0"/>
              <w:marRight w:val="0"/>
              <w:marTop w:val="0"/>
              <w:marBottom w:val="0"/>
              <w:divBdr>
                <w:top w:val="none" w:sz="0" w:space="0" w:color="auto"/>
                <w:left w:val="none" w:sz="0" w:space="0" w:color="auto"/>
                <w:bottom w:val="none" w:sz="0" w:space="0" w:color="auto"/>
                <w:right w:val="none" w:sz="0" w:space="0" w:color="auto"/>
              </w:divBdr>
              <w:divsChild>
                <w:div w:id="1430006136">
                  <w:marLeft w:val="0"/>
                  <w:marRight w:val="0"/>
                  <w:marTop w:val="0"/>
                  <w:marBottom w:val="0"/>
                  <w:divBdr>
                    <w:top w:val="none" w:sz="0" w:space="0" w:color="auto"/>
                    <w:left w:val="none" w:sz="0" w:space="0" w:color="auto"/>
                    <w:bottom w:val="none" w:sz="0" w:space="0" w:color="auto"/>
                    <w:right w:val="none" w:sz="0" w:space="0" w:color="auto"/>
                  </w:divBdr>
                  <w:divsChild>
                    <w:div w:id="20165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 w:id="1806704741">
      <w:bodyDiv w:val="1"/>
      <w:marLeft w:val="0"/>
      <w:marRight w:val="0"/>
      <w:marTop w:val="0"/>
      <w:marBottom w:val="0"/>
      <w:divBdr>
        <w:top w:val="none" w:sz="0" w:space="0" w:color="auto"/>
        <w:left w:val="none" w:sz="0" w:space="0" w:color="auto"/>
        <w:bottom w:val="none" w:sz="0" w:space="0" w:color="auto"/>
        <w:right w:val="none" w:sz="0" w:space="0" w:color="auto"/>
      </w:divBdr>
      <w:divsChild>
        <w:div w:id="1081492070">
          <w:marLeft w:val="0"/>
          <w:marRight w:val="0"/>
          <w:marTop w:val="0"/>
          <w:marBottom w:val="0"/>
          <w:divBdr>
            <w:top w:val="none" w:sz="0" w:space="0" w:color="auto"/>
            <w:left w:val="none" w:sz="0" w:space="0" w:color="auto"/>
            <w:bottom w:val="none" w:sz="0" w:space="0" w:color="auto"/>
            <w:right w:val="none" w:sz="0" w:space="0" w:color="auto"/>
          </w:divBdr>
          <w:divsChild>
            <w:div w:id="192228380">
              <w:marLeft w:val="0"/>
              <w:marRight w:val="0"/>
              <w:marTop w:val="0"/>
              <w:marBottom w:val="0"/>
              <w:divBdr>
                <w:top w:val="none" w:sz="0" w:space="0" w:color="auto"/>
                <w:left w:val="none" w:sz="0" w:space="0" w:color="auto"/>
                <w:bottom w:val="none" w:sz="0" w:space="0" w:color="auto"/>
                <w:right w:val="none" w:sz="0" w:space="0" w:color="auto"/>
              </w:divBdr>
              <w:divsChild>
                <w:div w:id="1019355479">
                  <w:marLeft w:val="0"/>
                  <w:marRight w:val="0"/>
                  <w:marTop w:val="0"/>
                  <w:marBottom w:val="0"/>
                  <w:divBdr>
                    <w:top w:val="none" w:sz="0" w:space="0" w:color="auto"/>
                    <w:left w:val="none" w:sz="0" w:space="0" w:color="auto"/>
                    <w:bottom w:val="none" w:sz="0" w:space="0" w:color="auto"/>
                    <w:right w:val="none" w:sz="0" w:space="0" w:color="auto"/>
                  </w:divBdr>
                  <w:divsChild>
                    <w:div w:id="951325729">
                      <w:marLeft w:val="0"/>
                      <w:marRight w:val="0"/>
                      <w:marTop w:val="0"/>
                      <w:marBottom w:val="0"/>
                      <w:divBdr>
                        <w:top w:val="none" w:sz="0" w:space="0" w:color="auto"/>
                        <w:left w:val="none" w:sz="0" w:space="0" w:color="auto"/>
                        <w:bottom w:val="none" w:sz="0" w:space="0" w:color="auto"/>
                        <w:right w:val="none" w:sz="0" w:space="0" w:color="auto"/>
                      </w:divBdr>
                      <w:divsChild>
                        <w:div w:id="18387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5141">
                  <w:marLeft w:val="0"/>
                  <w:marRight w:val="0"/>
                  <w:marTop w:val="0"/>
                  <w:marBottom w:val="0"/>
                  <w:divBdr>
                    <w:top w:val="none" w:sz="0" w:space="0" w:color="auto"/>
                    <w:left w:val="none" w:sz="0" w:space="0" w:color="auto"/>
                    <w:bottom w:val="none" w:sz="0" w:space="0" w:color="auto"/>
                    <w:right w:val="none" w:sz="0" w:space="0" w:color="auto"/>
                  </w:divBdr>
                  <w:divsChild>
                    <w:div w:id="853231111">
                      <w:marLeft w:val="0"/>
                      <w:marRight w:val="0"/>
                      <w:marTop w:val="0"/>
                      <w:marBottom w:val="0"/>
                      <w:divBdr>
                        <w:top w:val="none" w:sz="0" w:space="0" w:color="auto"/>
                        <w:left w:val="none" w:sz="0" w:space="0" w:color="auto"/>
                        <w:bottom w:val="none" w:sz="0" w:space="0" w:color="auto"/>
                        <w:right w:val="none" w:sz="0" w:space="0" w:color="auto"/>
                      </w:divBdr>
                      <w:divsChild>
                        <w:div w:id="5256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531446">
      <w:bodyDiv w:val="1"/>
      <w:marLeft w:val="0"/>
      <w:marRight w:val="0"/>
      <w:marTop w:val="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0"/>
              <w:marBottom w:val="0"/>
              <w:divBdr>
                <w:top w:val="none" w:sz="0" w:space="0" w:color="auto"/>
                <w:left w:val="none" w:sz="0" w:space="0" w:color="auto"/>
                <w:bottom w:val="none" w:sz="0" w:space="0" w:color="auto"/>
                <w:right w:val="none" w:sz="0" w:space="0" w:color="auto"/>
              </w:divBdr>
            </w:div>
          </w:divsChild>
        </w:div>
        <w:div w:id="439253815">
          <w:marLeft w:val="0"/>
          <w:marRight w:val="0"/>
          <w:marTop w:val="0"/>
          <w:marBottom w:val="0"/>
          <w:divBdr>
            <w:top w:val="none" w:sz="0" w:space="0" w:color="auto"/>
            <w:left w:val="none" w:sz="0" w:space="0" w:color="auto"/>
            <w:bottom w:val="none" w:sz="0" w:space="0" w:color="auto"/>
            <w:right w:val="none" w:sz="0" w:space="0" w:color="auto"/>
          </w:divBdr>
          <w:divsChild>
            <w:div w:id="19021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1780">
      <w:bodyDiv w:val="1"/>
      <w:marLeft w:val="0"/>
      <w:marRight w:val="0"/>
      <w:marTop w:val="0"/>
      <w:marBottom w:val="0"/>
      <w:divBdr>
        <w:top w:val="none" w:sz="0" w:space="0" w:color="auto"/>
        <w:left w:val="none" w:sz="0" w:space="0" w:color="auto"/>
        <w:bottom w:val="none" w:sz="0" w:space="0" w:color="auto"/>
        <w:right w:val="none" w:sz="0" w:space="0" w:color="auto"/>
      </w:divBdr>
      <w:divsChild>
        <w:div w:id="2129158507">
          <w:marLeft w:val="0"/>
          <w:marRight w:val="0"/>
          <w:marTop w:val="0"/>
          <w:marBottom w:val="0"/>
          <w:divBdr>
            <w:top w:val="none" w:sz="0" w:space="0" w:color="auto"/>
            <w:left w:val="none" w:sz="0" w:space="0" w:color="auto"/>
            <w:bottom w:val="none" w:sz="0" w:space="0" w:color="auto"/>
            <w:right w:val="none" w:sz="0" w:space="0" w:color="auto"/>
          </w:divBdr>
          <w:divsChild>
            <w:div w:id="1340887359">
              <w:marLeft w:val="0"/>
              <w:marRight w:val="0"/>
              <w:marTop w:val="0"/>
              <w:marBottom w:val="0"/>
              <w:divBdr>
                <w:top w:val="none" w:sz="0" w:space="0" w:color="auto"/>
                <w:left w:val="none" w:sz="0" w:space="0" w:color="auto"/>
                <w:bottom w:val="none" w:sz="0" w:space="0" w:color="auto"/>
                <w:right w:val="none" w:sz="0" w:space="0" w:color="auto"/>
              </w:divBdr>
              <w:divsChild>
                <w:div w:id="1757361511">
                  <w:marLeft w:val="0"/>
                  <w:marRight w:val="0"/>
                  <w:marTop w:val="0"/>
                  <w:marBottom w:val="0"/>
                  <w:divBdr>
                    <w:top w:val="none" w:sz="0" w:space="0" w:color="auto"/>
                    <w:left w:val="none" w:sz="0" w:space="0" w:color="auto"/>
                    <w:bottom w:val="none" w:sz="0" w:space="0" w:color="auto"/>
                    <w:right w:val="none" w:sz="0" w:space="0" w:color="auto"/>
                  </w:divBdr>
                </w:div>
              </w:divsChild>
            </w:div>
            <w:div w:id="937102059">
              <w:marLeft w:val="0"/>
              <w:marRight w:val="0"/>
              <w:marTop w:val="0"/>
              <w:marBottom w:val="0"/>
              <w:divBdr>
                <w:top w:val="none" w:sz="0" w:space="0" w:color="auto"/>
                <w:left w:val="none" w:sz="0" w:space="0" w:color="auto"/>
                <w:bottom w:val="none" w:sz="0" w:space="0" w:color="auto"/>
                <w:right w:val="none" w:sz="0" w:space="0" w:color="auto"/>
              </w:divBdr>
              <w:divsChild>
                <w:div w:id="2056467087">
                  <w:marLeft w:val="0"/>
                  <w:marRight w:val="0"/>
                  <w:marTop w:val="0"/>
                  <w:marBottom w:val="0"/>
                  <w:divBdr>
                    <w:top w:val="none" w:sz="0" w:space="0" w:color="auto"/>
                    <w:left w:val="none" w:sz="0" w:space="0" w:color="auto"/>
                    <w:bottom w:val="none" w:sz="0" w:space="0" w:color="auto"/>
                    <w:right w:val="none" w:sz="0" w:space="0" w:color="auto"/>
                  </w:divBdr>
                </w:div>
              </w:divsChild>
            </w:div>
            <w:div w:id="226116739">
              <w:marLeft w:val="0"/>
              <w:marRight w:val="0"/>
              <w:marTop w:val="0"/>
              <w:marBottom w:val="0"/>
              <w:divBdr>
                <w:top w:val="none" w:sz="0" w:space="0" w:color="auto"/>
                <w:left w:val="none" w:sz="0" w:space="0" w:color="auto"/>
                <w:bottom w:val="none" w:sz="0" w:space="0" w:color="auto"/>
                <w:right w:val="none" w:sz="0" w:space="0" w:color="auto"/>
              </w:divBdr>
              <w:divsChild>
                <w:div w:id="1703557358">
                  <w:marLeft w:val="0"/>
                  <w:marRight w:val="0"/>
                  <w:marTop w:val="0"/>
                  <w:marBottom w:val="0"/>
                  <w:divBdr>
                    <w:top w:val="none" w:sz="0" w:space="0" w:color="auto"/>
                    <w:left w:val="none" w:sz="0" w:space="0" w:color="auto"/>
                    <w:bottom w:val="none" w:sz="0" w:space="0" w:color="auto"/>
                    <w:right w:val="none" w:sz="0" w:space="0" w:color="auto"/>
                  </w:divBdr>
                </w:div>
              </w:divsChild>
            </w:div>
            <w:div w:id="2091847746">
              <w:marLeft w:val="0"/>
              <w:marRight w:val="0"/>
              <w:marTop w:val="0"/>
              <w:marBottom w:val="0"/>
              <w:divBdr>
                <w:top w:val="none" w:sz="0" w:space="0" w:color="auto"/>
                <w:left w:val="none" w:sz="0" w:space="0" w:color="auto"/>
                <w:bottom w:val="none" w:sz="0" w:space="0" w:color="auto"/>
                <w:right w:val="none" w:sz="0" w:space="0" w:color="auto"/>
              </w:divBdr>
              <w:divsChild>
                <w:div w:id="75442946">
                  <w:marLeft w:val="0"/>
                  <w:marRight w:val="0"/>
                  <w:marTop w:val="0"/>
                  <w:marBottom w:val="0"/>
                  <w:divBdr>
                    <w:top w:val="none" w:sz="0" w:space="0" w:color="auto"/>
                    <w:left w:val="none" w:sz="0" w:space="0" w:color="auto"/>
                    <w:bottom w:val="none" w:sz="0" w:space="0" w:color="auto"/>
                    <w:right w:val="none" w:sz="0" w:space="0" w:color="auto"/>
                  </w:divBdr>
                </w:div>
              </w:divsChild>
            </w:div>
            <w:div w:id="940141157">
              <w:marLeft w:val="0"/>
              <w:marRight w:val="0"/>
              <w:marTop w:val="0"/>
              <w:marBottom w:val="0"/>
              <w:divBdr>
                <w:top w:val="none" w:sz="0" w:space="0" w:color="auto"/>
                <w:left w:val="none" w:sz="0" w:space="0" w:color="auto"/>
                <w:bottom w:val="none" w:sz="0" w:space="0" w:color="auto"/>
                <w:right w:val="none" w:sz="0" w:space="0" w:color="auto"/>
              </w:divBdr>
              <w:divsChild>
                <w:div w:id="9665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455299">
      <w:bodyDiv w:val="1"/>
      <w:marLeft w:val="0"/>
      <w:marRight w:val="0"/>
      <w:marTop w:val="0"/>
      <w:marBottom w:val="0"/>
      <w:divBdr>
        <w:top w:val="none" w:sz="0" w:space="0" w:color="auto"/>
        <w:left w:val="none" w:sz="0" w:space="0" w:color="auto"/>
        <w:bottom w:val="none" w:sz="0" w:space="0" w:color="auto"/>
        <w:right w:val="none" w:sz="0" w:space="0" w:color="auto"/>
      </w:divBdr>
    </w:div>
    <w:div w:id="2085879839">
      <w:bodyDiv w:val="1"/>
      <w:marLeft w:val="0"/>
      <w:marRight w:val="0"/>
      <w:marTop w:val="0"/>
      <w:marBottom w:val="0"/>
      <w:divBdr>
        <w:top w:val="none" w:sz="0" w:space="0" w:color="auto"/>
        <w:left w:val="none" w:sz="0" w:space="0" w:color="auto"/>
        <w:bottom w:val="none" w:sz="0" w:space="0" w:color="auto"/>
        <w:right w:val="none" w:sz="0" w:space="0" w:color="auto"/>
      </w:divBdr>
      <w:divsChild>
        <w:div w:id="1145587563">
          <w:marLeft w:val="0"/>
          <w:marRight w:val="0"/>
          <w:marTop w:val="0"/>
          <w:marBottom w:val="0"/>
          <w:divBdr>
            <w:top w:val="none" w:sz="0" w:space="0" w:color="auto"/>
            <w:left w:val="none" w:sz="0" w:space="0" w:color="auto"/>
            <w:bottom w:val="none" w:sz="0" w:space="0" w:color="auto"/>
            <w:right w:val="none" w:sz="0" w:space="0" w:color="auto"/>
          </w:divBdr>
          <w:divsChild>
            <w:div w:id="1033381215">
              <w:marLeft w:val="0"/>
              <w:marRight w:val="0"/>
              <w:marTop w:val="0"/>
              <w:marBottom w:val="0"/>
              <w:divBdr>
                <w:top w:val="none" w:sz="0" w:space="0" w:color="auto"/>
                <w:left w:val="none" w:sz="0" w:space="0" w:color="auto"/>
                <w:bottom w:val="none" w:sz="0" w:space="0" w:color="auto"/>
                <w:right w:val="none" w:sz="0" w:space="0" w:color="auto"/>
              </w:divBdr>
              <w:divsChild>
                <w:div w:id="958954693">
                  <w:marLeft w:val="0"/>
                  <w:marRight w:val="0"/>
                  <w:marTop w:val="0"/>
                  <w:marBottom w:val="0"/>
                  <w:divBdr>
                    <w:top w:val="none" w:sz="0" w:space="0" w:color="auto"/>
                    <w:left w:val="none" w:sz="0" w:space="0" w:color="auto"/>
                    <w:bottom w:val="none" w:sz="0" w:space="0" w:color="auto"/>
                    <w:right w:val="none" w:sz="0" w:space="0" w:color="auto"/>
                  </w:divBdr>
                  <w:divsChild>
                    <w:div w:id="11265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37" ma:contentTypeDescription="Create a new document." ma:contentTypeScope="" ma:versionID="84351a2b76ba473c281e187b95c257bc">
  <xsd:schema xmlns:xsd="http://www.w3.org/2001/XMLSchema" xmlns:xs="http://www.w3.org/2001/XMLSchema" xmlns:p="http://schemas.microsoft.com/office/2006/metadata/properties" xmlns:ns3="4fe98146-5e1e-4168-b55d-b67a3818c9fb" xmlns:ns4="d90ca092-4bec-4e23-aa5f-15e295414dbc" targetNamespace="http://schemas.microsoft.com/office/2006/metadata/properties" ma:root="true" ma:fieldsID="4fa1956739e3193383866e4f3a438e9c" ns3:_="" ns4:_="">
    <xsd:import namespace="4fe98146-5e1e-4168-b55d-b67a3818c9fb"/>
    <xsd:import namespace="d90ca092-4bec-4e23-aa5f-15e295414d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ystemTags" ma:index="42" nillable="true" ma:displayName="MediaServiceSystemTags" ma:hidden="true" ma:internalName="MediaServiceSystemTags" ma:readOnly="true">
      <xsd:simpleType>
        <xsd:restriction base="dms:Note"/>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_activity" ma:index="4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SharingHintHash" ma:index="3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fe98146-5e1e-4168-b55d-b67a3818c9fb" xsi:nil="true"/>
    <Math_Settings xmlns="4fe98146-5e1e-4168-b55d-b67a3818c9fb" xsi:nil="true"/>
    <Teachers xmlns="4fe98146-5e1e-4168-b55d-b67a3818c9fb">
      <UserInfo>
        <DisplayName/>
        <AccountId xsi:nil="true"/>
        <AccountType/>
      </UserInfo>
    </Teachers>
    <Distribution_Groups xmlns="4fe98146-5e1e-4168-b55d-b67a3818c9fb" xsi:nil="true"/>
    <Is_Collaboration_Space_Locked xmlns="4fe98146-5e1e-4168-b55d-b67a3818c9fb" xsi:nil="true"/>
    <NotebookType xmlns="4fe98146-5e1e-4168-b55d-b67a3818c9fb" xsi:nil="true"/>
    <IsNotebookLocked xmlns="4fe98146-5e1e-4168-b55d-b67a3818c9fb" xsi:nil="true"/>
    <FolderType xmlns="4fe98146-5e1e-4168-b55d-b67a3818c9fb" xsi:nil="true"/>
    <Owner xmlns="4fe98146-5e1e-4168-b55d-b67a3818c9fb">
      <UserInfo>
        <DisplayName/>
        <AccountId xsi:nil="true"/>
        <AccountType/>
      </UserInfo>
    </Owner>
    <Students xmlns="4fe98146-5e1e-4168-b55d-b67a3818c9fb">
      <UserInfo>
        <DisplayName/>
        <AccountId xsi:nil="true"/>
        <AccountType/>
      </UserInfo>
    </Students>
    <TeamsChannelId xmlns="4fe98146-5e1e-4168-b55d-b67a3818c9fb" xsi:nil="true"/>
    <Student_Groups xmlns="4fe98146-5e1e-4168-b55d-b67a3818c9fb">
      <UserInfo>
        <DisplayName/>
        <AccountId xsi:nil="true"/>
        <AccountType/>
      </UserInfo>
    </Student_Groups>
    <LMS_Mappings xmlns="4fe98146-5e1e-4168-b55d-b67a3818c9fb" xsi:nil="true"/>
    <Invited_Teachers xmlns="4fe98146-5e1e-4168-b55d-b67a3818c9fb" xsi:nil="true"/>
    <Templates xmlns="4fe98146-5e1e-4168-b55d-b67a3818c9fb" xsi:nil="true"/>
    <Self_Registration_Enabled xmlns="4fe98146-5e1e-4168-b55d-b67a3818c9fb" xsi:nil="true"/>
    <Has_Teacher_Only_SectionGroup xmlns="4fe98146-5e1e-4168-b55d-b67a3818c9fb" xsi:nil="true"/>
    <CultureName xmlns="4fe98146-5e1e-4168-b55d-b67a3818c9fb" xsi:nil="true"/>
    <AppVersion xmlns="4fe98146-5e1e-4168-b55d-b67a3818c9fb" xsi:nil="true"/>
    <Invited_Students xmlns="4fe98146-5e1e-4168-b55d-b67a3818c9fb" xsi:nil="true"/>
    <DefaultSectionNames xmlns="4fe98146-5e1e-4168-b55d-b67a3818c9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35669-89CC-4008-AD3B-52A62E0D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98146-5e1e-4168-b55d-b67a3818c9fb"/>
    <ds:schemaRef ds:uri="d90ca092-4bec-4e23-aa5f-15e295414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D9E56-5780-4515-9830-7185516DF803}">
  <ds:schemaRefs>
    <ds:schemaRef ds:uri="http://schemas.microsoft.com/sharepoint/v3/contenttype/forms"/>
  </ds:schemaRefs>
</ds:datastoreItem>
</file>

<file path=customXml/itemProps3.xml><?xml version="1.0" encoding="utf-8"?>
<ds:datastoreItem xmlns:ds="http://schemas.openxmlformats.org/officeDocument/2006/customXml" ds:itemID="{00B4EBAE-13ED-4D2B-B359-F3B5E35B9CEB}">
  <ds:schemaRefs>
    <ds:schemaRef ds:uri="http://schemas.microsoft.com/office/2006/metadata/properties"/>
    <ds:schemaRef ds:uri="http://schemas.microsoft.com/office/infopath/2007/PartnerControls"/>
    <ds:schemaRef ds:uri="4fe98146-5e1e-4168-b55d-b67a3818c9fb"/>
  </ds:schemaRefs>
</ds:datastoreItem>
</file>

<file path=customXml/itemProps4.xml><?xml version="1.0" encoding="utf-8"?>
<ds:datastoreItem xmlns:ds="http://schemas.openxmlformats.org/officeDocument/2006/customXml" ds:itemID="{52BEF708-86F4-4A02-A80F-9963207D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Malligaarjunan, Meenalosani</cp:lastModifiedBy>
  <cp:revision>12</cp:revision>
  <cp:lastPrinted>2024-08-19T01:54:00Z</cp:lastPrinted>
  <dcterms:created xsi:type="dcterms:W3CDTF">2024-08-24T15:59:00Z</dcterms:created>
  <dcterms:modified xsi:type="dcterms:W3CDTF">2025-03-16T17:06:00Z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