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E962CB" w14:paraId="32F563DD" w14:textId="77777777" w:rsidTr="00E962CB">
        <w:tc>
          <w:tcPr>
            <w:tcW w:w="498" w:type="dxa"/>
            <w:tcBorders>
              <w:bottom w:val="nil"/>
              <w:right w:val="nil"/>
            </w:tcBorders>
          </w:tcPr>
          <w:p w14:paraId="2D76DF87" w14:textId="77777777" w:rsidR="004A0A6A" w:rsidRPr="00E962CB" w:rsidRDefault="004A0A6A">
            <w:pPr>
              <w:rPr>
                <w:rFonts w:ascii="Arial Nova Light" w:hAnsi="Arial Nova Light"/>
              </w:rPr>
            </w:pPr>
          </w:p>
        </w:tc>
        <w:tc>
          <w:tcPr>
            <w:tcW w:w="14118" w:type="dxa"/>
            <w:tcBorders>
              <w:left w:val="nil"/>
              <w:bottom w:val="nil"/>
            </w:tcBorders>
          </w:tcPr>
          <w:p w14:paraId="1472E2D7" w14:textId="77777777" w:rsidR="00B60923" w:rsidRPr="00B60923" w:rsidRDefault="00B60923" w:rsidP="00B60923">
            <w:pPr>
              <w:rPr>
                <w:rFonts w:ascii="Arial Nova Light" w:hAnsi="Arial Nova Light" w:cstheme="minorHAnsi"/>
                <w:b/>
                <w:bCs/>
                <w:sz w:val="18"/>
                <w:szCs w:val="18"/>
              </w:rPr>
            </w:pPr>
            <w:r w:rsidRPr="00B60923">
              <w:rPr>
                <w:rFonts w:ascii="Arial Nova Light" w:hAnsi="Arial Nova Light" w:cstheme="minorHAnsi"/>
                <w:b/>
              </w:rPr>
              <w:t xml:space="preserve">Standard: </w:t>
            </w:r>
            <w:r w:rsidRPr="00B60923">
              <w:rPr>
                <w:rFonts w:ascii="Arial Nova Light" w:hAnsi="Arial Nova Light" w:cstheme="minorHAnsi"/>
                <w:b/>
                <w:bCs/>
                <w:sz w:val="18"/>
                <w:szCs w:val="18"/>
              </w:rPr>
              <w:t xml:space="preserve">10.T.T.3: Evaluate and apply argumentative techniques to enhance text’s appeal to audiences. </w:t>
            </w:r>
          </w:p>
          <w:p w14:paraId="16751FF5" w14:textId="77777777" w:rsidR="00B60923" w:rsidRPr="002B6923" w:rsidRDefault="00B60923" w:rsidP="00B60923">
            <w:pPr>
              <w:pStyle w:val="ListParagraph"/>
              <w:numPr>
                <w:ilvl w:val="0"/>
                <w:numId w:val="9"/>
              </w:numPr>
              <w:spacing w:after="160" w:line="259" w:lineRule="auto"/>
              <w:rPr>
                <w:rFonts w:ascii="Arial Nova Light" w:hAnsi="Arial Nova Light" w:cstheme="minorHAnsi"/>
                <w:sz w:val="18"/>
                <w:szCs w:val="18"/>
                <w:highlight w:val="yellow"/>
              </w:rPr>
            </w:pPr>
            <w:r w:rsidRPr="002B6923">
              <w:rPr>
                <w:rFonts w:ascii="Arial Nova Light" w:hAnsi="Arial Nova Light" w:cstheme="minorHAnsi"/>
                <w:sz w:val="18"/>
                <w:szCs w:val="18"/>
                <w:highlight w:val="yellow"/>
              </w:rPr>
              <w:t xml:space="preserve">10.T.T.3. a: Read, discuss, evaluate and critique a variety of texts, considering the argumentative techniques used to present and design content and their associated implications on meaning or central idea. </w:t>
            </w:r>
          </w:p>
          <w:p w14:paraId="2657C948" w14:textId="77777777" w:rsidR="00B60923" w:rsidRPr="00B60923" w:rsidRDefault="00B60923" w:rsidP="00B60923">
            <w:pPr>
              <w:pStyle w:val="ListParagraph"/>
              <w:numPr>
                <w:ilvl w:val="0"/>
                <w:numId w:val="9"/>
              </w:numPr>
              <w:spacing w:after="160" w:line="259" w:lineRule="auto"/>
              <w:rPr>
                <w:rFonts w:ascii="Arial Nova Light" w:hAnsi="Arial Nova Light" w:cstheme="minorHAnsi"/>
                <w:sz w:val="18"/>
                <w:szCs w:val="18"/>
              </w:rPr>
            </w:pPr>
            <w:r w:rsidRPr="002B6923">
              <w:rPr>
                <w:rFonts w:ascii="Arial Nova Light" w:hAnsi="Arial Nova Light" w:cstheme="minorHAnsi"/>
                <w:sz w:val="18"/>
                <w:szCs w:val="18"/>
                <w:highlight w:val="yellow"/>
              </w:rPr>
              <w:t>10.T.T.3. b: Analyze the use of rhetorical appeals; identify fallacies in a text</w:t>
            </w:r>
            <w:r w:rsidRPr="00B60923">
              <w:rPr>
                <w:rFonts w:ascii="Arial Nova Light" w:hAnsi="Arial Nova Light" w:cstheme="minorHAnsi"/>
                <w:sz w:val="18"/>
                <w:szCs w:val="18"/>
              </w:rPr>
              <w:t xml:space="preserve">. </w:t>
            </w:r>
          </w:p>
          <w:p w14:paraId="10D18961" w14:textId="77777777" w:rsidR="00B60923" w:rsidRPr="00B60923" w:rsidRDefault="00B60923" w:rsidP="00B60923">
            <w:pPr>
              <w:pStyle w:val="ListParagraph"/>
              <w:numPr>
                <w:ilvl w:val="0"/>
                <w:numId w:val="9"/>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10.T.T.3. c.: Apply argumentative techniques strategically to enhance writing and engage audiences. </w:t>
            </w:r>
          </w:p>
          <w:p w14:paraId="519006E2" w14:textId="77777777" w:rsidR="00B60923" w:rsidRPr="00B60923" w:rsidRDefault="00B60923" w:rsidP="00B60923">
            <w:pPr>
              <w:pStyle w:val="ListParagraph"/>
              <w:numPr>
                <w:ilvl w:val="0"/>
                <w:numId w:val="9"/>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10.T.T.3. d: Integrate multiple rhetorical devices or appeals strategically. </w:t>
            </w:r>
          </w:p>
          <w:p w14:paraId="1D64F23B" w14:textId="77777777" w:rsidR="00B60923" w:rsidRPr="00B60923" w:rsidRDefault="00B60923" w:rsidP="00B60923">
            <w:pPr>
              <w:rPr>
                <w:rFonts w:ascii="Arial Nova Light" w:hAnsi="Arial Nova Light" w:cstheme="minorHAnsi"/>
                <w:b/>
                <w:bCs/>
                <w:sz w:val="18"/>
                <w:szCs w:val="18"/>
              </w:rPr>
            </w:pPr>
            <w:r w:rsidRPr="00B60923">
              <w:rPr>
                <w:rFonts w:ascii="Arial Nova Light" w:hAnsi="Arial Nova Light" w:cstheme="minorHAnsi"/>
                <w:b/>
                <w:bCs/>
                <w:sz w:val="18"/>
                <w:szCs w:val="18"/>
              </w:rPr>
              <w:t xml:space="preserve">10.T.C.1: Analyze the impact of purpose and audience on a wide variety of texts. </w:t>
            </w:r>
          </w:p>
          <w:p w14:paraId="44AD8B03" w14:textId="77777777" w:rsidR="00B60923" w:rsidRPr="002B6923" w:rsidRDefault="00B60923" w:rsidP="00B60923">
            <w:pPr>
              <w:pStyle w:val="ListParagraph"/>
              <w:numPr>
                <w:ilvl w:val="0"/>
                <w:numId w:val="10"/>
              </w:numPr>
              <w:spacing w:after="160" w:line="259" w:lineRule="auto"/>
              <w:rPr>
                <w:rFonts w:ascii="Arial Nova Light" w:hAnsi="Arial Nova Light" w:cstheme="minorHAnsi"/>
                <w:sz w:val="18"/>
                <w:szCs w:val="18"/>
                <w:highlight w:val="yellow"/>
              </w:rPr>
            </w:pPr>
            <w:r w:rsidRPr="002B6923">
              <w:rPr>
                <w:rFonts w:ascii="Arial Nova Light" w:hAnsi="Arial Nova Light" w:cstheme="minorHAnsi"/>
                <w:sz w:val="18"/>
                <w:szCs w:val="18"/>
                <w:highlight w:val="yellow"/>
              </w:rPr>
              <w:t xml:space="preserve">10.T.C.1.a: Use knowledge of texts’ distinct disciplinary, personal, or technical purposes to aid comprehension. </w:t>
            </w:r>
          </w:p>
          <w:p w14:paraId="50BADA2A" w14:textId="77777777" w:rsidR="00B60923" w:rsidRPr="00B60923" w:rsidRDefault="00B60923" w:rsidP="00B60923">
            <w:pPr>
              <w:pStyle w:val="ListParagraph"/>
              <w:numPr>
                <w:ilvl w:val="0"/>
                <w:numId w:val="10"/>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10.T.C.1.b: Evaluate the impact of context and language on a text’s reception by the audience. </w:t>
            </w:r>
          </w:p>
          <w:p w14:paraId="2B506290" w14:textId="77777777" w:rsidR="00B60923" w:rsidRPr="00B60923" w:rsidRDefault="00B60923" w:rsidP="00B60923">
            <w:pPr>
              <w:pStyle w:val="ListParagraph"/>
              <w:numPr>
                <w:ilvl w:val="0"/>
                <w:numId w:val="10"/>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10.T.C.1.c: Construct and self-evaluate multimodal texts and/or presentation that serve more than one purpose and target a specific audience using multiple, clearly identifiable features of incorporated modes. </w:t>
            </w:r>
          </w:p>
          <w:p w14:paraId="45E1F7F8" w14:textId="77777777" w:rsidR="00B60923" w:rsidRPr="00B60923" w:rsidRDefault="00B60923" w:rsidP="00B60923">
            <w:pPr>
              <w:rPr>
                <w:rFonts w:ascii="Arial Nova Light" w:hAnsi="Arial Nova Light" w:cstheme="minorHAnsi"/>
                <w:b/>
                <w:bCs/>
                <w:sz w:val="18"/>
                <w:szCs w:val="18"/>
              </w:rPr>
            </w:pPr>
            <w:r w:rsidRPr="00B60923">
              <w:rPr>
                <w:rFonts w:ascii="Arial Nova Light" w:hAnsi="Arial Nova Light" w:cstheme="minorHAnsi"/>
                <w:b/>
                <w:bCs/>
                <w:sz w:val="18"/>
                <w:szCs w:val="18"/>
              </w:rPr>
              <w:t xml:space="preserve">10.T.C.2: Evaluate how authors’ and/or speakers’ perspectives influence texts and how circumstances shape their creation. </w:t>
            </w:r>
          </w:p>
          <w:p w14:paraId="08F2ADC7" w14:textId="77777777" w:rsidR="00B60923" w:rsidRPr="00B60923" w:rsidRDefault="00B60923" w:rsidP="00B60923">
            <w:pPr>
              <w:pStyle w:val="ListParagraph"/>
              <w:numPr>
                <w:ilvl w:val="0"/>
                <w:numId w:val="11"/>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10.T.C.2. a: Identify overtly commercial influences on texts in audiovisual and digital modes and platforms. </w:t>
            </w:r>
          </w:p>
          <w:p w14:paraId="6101661C" w14:textId="77777777" w:rsidR="00B60923" w:rsidRPr="002B6923" w:rsidRDefault="00B60923" w:rsidP="00B60923">
            <w:pPr>
              <w:pStyle w:val="ListParagraph"/>
              <w:numPr>
                <w:ilvl w:val="0"/>
                <w:numId w:val="11"/>
              </w:numPr>
              <w:spacing w:after="160" w:line="259" w:lineRule="auto"/>
              <w:rPr>
                <w:rFonts w:ascii="Arial Nova Light" w:hAnsi="Arial Nova Light" w:cstheme="minorHAnsi"/>
                <w:sz w:val="18"/>
                <w:szCs w:val="18"/>
                <w:highlight w:val="yellow"/>
              </w:rPr>
            </w:pPr>
            <w:r w:rsidRPr="002B6923">
              <w:rPr>
                <w:rFonts w:ascii="Arial Nova Light" w:hAnsi="Arial Nova Light" w:cstheme="minorHAnsi"/>
                <w:sz w:val="18"/>
                <w:szCs w:val="18"/>
                <w:highlight w:val="yellow"/>
              </w:rPr>
              <w:t xml:space="preserve">10.T.C.2.b: Explain how multiple contexts (including historical and disciplinary) influence perspectives across time and the associated implications text creation. </w:t>
            </w:r>
          </w:p>
          <w:p w14:paraId="0DB73091" w14:textId="77777777" w:rsidR="00B60923" w:rsidRPr="00B60923" w:rsidRDefault="00B60923" w:rsidP="00B60923">
            <w:pPr>
              <w:pStyle w:val="ListParagraph"/>
              <w:numPr>
                <w:ilvl w:val="0"/>
                <w:numId w:val="11"/>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 xml:space="preserve">10.T.C.2. d: Synthesize information from a variety of credible sources used to research the answers to questions on academic and individual topics of interest. </w:t>
            </w:r>
          </w:p>
          <w:p w14:paraId="47CEEFD6" w14:textId="77777777" w:rsidR="00B60923" w:rsidRPr="00B60923" w:rsidRDefault="00B60923" w:rsidP="00B60923">
            <w:pPr>
              <w:rPr>
                <w:rFonts w:ascii="Arial Nova Light" w:hAnsi="Arial Nova Light" w:cstheme="minorHAnsi"/>
                <w:b/>
                <w:bCs/>
                <w:sz w:val="18"/>
                <w:szCs w:val="18"/>
              </w:rPr>
            </w:pPr>
            <w:r w:rsidRPr="00B60923">
              <w:rPr>
                <w:rFonts w:ascii="Arial Nova Light" w:hAnsi="Arial Nova Light" w:cstheme="minorHAnsi"/>
                <w:b/>
                <w:bCs/>
                <w:sz w:val="18"/>
                <w:szCs w:val="18"/>
              </w:rPr>
              <w:t xml:space="preserve">10.T.SS.1: Analyze, evaluate, and use organization structures and style to shape thoughts across genres. </w:t>
            </w:r>
          </w:p>
          <w:p w14:paraId="68D3B151" w14:textId="77777777" w:rsidR="00B60923" w:rsidRPr="002B6923" w:rsidRDefault="00B60923" w:rsidP="00B60923">
            <w:pPr>
              <w:pStyle w:val="ListParagraph"/>
              <w:numPr>
                <w:ilvl w:val="0"/>
                <w:numId w:val="12"/>
              </w:numPr>
              <w:spacing w:after="160" w:line="259" w:lineRule="auto"/>
              <w:rPr>
                <w:rFonts w:ascii="Arial Nova Light" w:hAnsi="Arial Nova Light" w:cstheme="minorHAnsi"/>
                <w:sz w:val="18"/>
                <w:szCs w:val="18"/>
                <w:highlight w:val="yellow"/>
              </w:rPr>
            </w:pPr>
            <w:r w:rsidRPr="002B6923">
              <w:rPr>
                <w:rFonts w:ascii="Arial Nova Light" w:hAnsi="Arial Nova Light" w:cstheme="minorHAnsi"/>
                <w:sz w:val="18"/>
                <w:szCs w:val="18"/>
                <w:highlight w:val="yellow"/>
              </w:rPr>
              <w:t>10.T.SS.</w:t>
            </w:r>
            <w:proofErr w:type="gramStart"/>
            <w:r w:rsidRPr="002B6923">
              <w:rPr>
                <w:rFonts w:ascii="Arial Nova Light" w:hAnsi="Arial Nova Light" w:cstheme="minorHAnsi"/>
                <w:sz w:val="18"/>
                <w:szCs w:val="18"/>
                <w:highlight w:val="yellow"/>
              </w:rPr>
              <w:t>1.a</w:t>
            </w:r>
            <w:proofErr w:type="gramEnd"/>
            <w:r w:rsidRPr="002B6923">
              <w:rPr>
                <w:rFonts w:ascii="Arial Nova Light" w:hAnsi="Arial Nova Light" w:cstheme="minorHAnsi"/>
                <w:sz w:val="18"/>
                <w:szCs w:val="18"/>
                <w:highlight w:val="yellow"/>
              </w:rPr>
              <w:t xml:space="preserve">: Analyze and evaluate the effectiveness of a text’s organizational structure to meet the needs and expectations of the target audience or serve a specific purpose. </w:t>
            </w:r>
          </w:p>
          <w:p w14:paraId="1C4662B2" w14:textId="77777777" w:rsidR="00B60923" w:rsidRPr="00B60923" w:rsidRDefault="00B60923" w:rsidP="00B60923">
            <w:pPr>
              <w:pStyle w:val="ListParagraph"/>
              <w:numPr>
                <w:ilvl w:val="0"/>
                <w:numId w:val="12"/>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10.T.SS.</w:t>
            </w:r>
            <w:proofErr w:type="gramStart"/>
            <w:r w:rsidRPr="00B60923">
              <w:rPr>
                <w:rFonts w:ascii="Arial Nova Light" w:hAnsi="Arial Nova Light" w:cstheme="minorHAnsi"/>
                <w:sz w:val="18"/>
                <w:szCs w:val="18"/>
              </w:rPr>
              <w:t>1.b.</w:t>
            </w:r>
            <w:proofErr w:type="gramEnd"/>
            <w:r w:rsidRPr="00B60923">
              <w:rPr>
                <w:rFonts w:ascii="Arial Nova Light" w:hAnsi="Arial Nova Light" w:cstheme="minorHAnsi"/>
                <w:sz w:val="18"/>
                <w:szCs w:val="18"/>
              </w:rPr>
              <w:t xml:space="preserve">: Craft and organize texts using an appropriate structure and format for mode, genre, purpose, and audience. </w:t>
            </w:r>
          </w:p>
          <w:p w14:paraId="5344FA37" w14:textId="77777777" w:rsidR="00B60923" w:rsidRPr="00B60923" w:rsidRDefault="00B60923" w:rsidP="00B60923">
            <w:pPr>
              <w:pStyle w:val="ListParagraph"/>
              <w:numPr>
                <w:ilvl w:val="0"/>
                <w:numId w:val="12"/>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10.T.SS.</w:t>
            </w:r>
            <w:proofErr w:type="gramStart"/>
            <w:r w:rsidRPr="00B60923">
              <w:rPr>
                <w:rFonts w:ascii="Arial Nova Light" w:hAnsi="Arial Nova Light" w:cstheme="minorHAnsi"/>
                <w:sz w:val="18"/>
                <w:szCs w:val="18"/>
              </w:rPr>
              <w:t>1.c.</w:t>
            </w:r>
            <w:proofErr w:type="gramEnd"/>
            <w:r w:rsidRPr="00B60923">
              <w:rPr>
                <w:rFonts w:ascii="Arial Nova Light" w:hAnsi="Arial Nova Light" w:cstheme="minorHAnsi"/>
                <w:sz w:val="18"/>
                <w:szCs w:val="18"/>
              </w:rPr>
              <w:t xml:space="preserve">: Guide the audience through texts using varied transitions, including between paragraphs and text sections to enhance cohesion. </w:t>
            </w:r>
          </w:p>
          <w:p w14:paraId="183FE8A0" w14:textId="77777777" w:rsidR="00B60923" w:rsidRPr="00B60923" w:rsidRDefault="00B60923" w:rsidP="00B60923">
            <w:pPr>
              <w:pStyle w:val="ListParagraph"/>
              <w:numPr>
                <w:ilvl w:val="0"/>
                <w:numId w:val="12"/>
              </w:numPr>
              <w:spacing w:after="160" w:line="259" w:lineRule="auto"/>
              <w:rPr>
                <w:rFonts w:ascii="Arial Nova Light" w:hAnsi="Arial Nova Light" w:cstheme="minorHAnsi"/>
                <w:sz w:val="18"/>
                <w:szCs w:val="18"/>
              </w:rPr>
            </w:pPr>
            <w:r w:rsidRPr="00B60923">
              <w:rPr>
                <w:rFonts w:ascii="Arial Nova Light" w:hAnsi="Arial Nova Light" w:cstheme="minorHAnsi"/>
                <w:sz w:val="18"/>
                <w:szCs w:val="18"/>
              </w:rPr>
              <w:t>10.T.SS.</w:t>
            </w:r>
            <w:proofErr w:type="gramStart"/>
            <w:r w:rsidRPr="00B60923">
              <w:rPr>
                <w:rFonts w:ascii="Arial Nova Light" w:hAnsi="Arial Nova Light" w:cstheme="minorHAnsi"/>
                <w:sz w:val="18"/>
                <w:szCs w:val="18"/>
              </w:rPr>
              <w:t>1.d.</w:t>
            </w:r>
            <w:proofErr w:type="gramEnd"/>
            <w:r w:rsidRPr="00B60923">
              <w:rPr>
                <w:rFonts w:ascii="Arial Nova Light" w:hAnsi="Arial Nova Light" w:cstheme="minorHAnsi"/>
                <w:sz w:val="18"/>
                <w:szCs w:val="18"/>
              </w:rPr>
              <w:t xml:space="preserve">: Apply knowledge of text structure and organization to create coherent and cohesive texts with an introduction that guides the focus and captures the audience; purposefully organized and developed supporting facts, reasons, explanation, details, descriptions, and/or events; and a memorable conclusion. </w:t>
            </w:r>
          </w:p>
          <w:p w14:paraId="66CBF107" w14:textId="77777777" w:rsidR="00B60923" w:rsidRPr="00B60923" w:rsidRDefault="00B60923" w:rsidP="00B60923">
            <w:pPr>
              <w:rPr>
                <w:rFonts w:ascii="Arial Nova Light" w:hAnsi="Arial Nova Light"/>
                <w:b/>
                <w:bCs/>
                <w:sz w:val="18"/>
                <w:szCs w:val="18"/>
              </w:rPr>
            </w:pPr>
            <w:r w:rsidRPr="00B60923">
              <w:rPr>
                <w:rFonts w:ascii="Arial Nova Light" w:hAnsi="Arial Nova Light"/>
                <w:b/>
                <w:bCs/>
                <w:sz w:val="18"/>
                <w:szCs w:val="18"/>
              </w:rPr>
              <w:t xml:space="preserve">10.T.SS.2: Analyze, evaluate, and craft language to produce intended effects in a wide variety of texts. </w:t>
            </w:r>
          </w:p>
          <w:p w14:paraId="38EA8E82" w14:textId="77777777" w:rsidR="00B60923" w:rsidRPr="002B6923" w:rsidRDefault="00B60923" w:rsidP="00B60923">
            <w:pPr>
              <w:pStyle w:val="ListParagraph"/>
              <w:numPr>
                <w:ilvl w:val="0"/>
                <w:numId w:val="13"/>
              </w:numPr>
              <w:spacing w:after="160" w:line="259" w:lineRule="auto"/>
              <w:rPr>
                <w:rFonts w:ascii="Arial Nova Light" w:hAnsi="Arial Nova Light"/>
                <w:sz w:val="18"/>
                <w:szCs w:val="18"/>
                <w:highlight w:val="yellow"/>
              </w:rPr>
            </w:pPr>
            <w:r w:rsidRPr="002B6923">
              <w:rPr>
                <w:rFonts w:ascii="Arial Nova Light" w:hAnsi="Arial Nova Light"/>
                <w:sz w:val="18"/>
                <w:szCs w:val="18"/>
                <w:highlight w:val="yellow"/>
              </w:rPr>
              <w:t>10.T.SS.</w:t>
            </w:r>
            <w:proofErr w:type="gramStart"/>
            <w:r w:rsidRPr="002B6923">
              <w:rPr>
                <w:rFonts w:ascii="Arial Nova Light" w:hAnsi="Arial Nova Light"/>
                <w:sz w:val="18"/>
                <w:szCs w:val="18"/>
                <w:highlight w:val="yellow"/>
              </w:rPr>
              <w:t>2.a.</w:t>
            </w:r>
            <w:proofErr w:type="gramEnd"/>
            <w:r w:rsidRPr="002B6923">
              <w:rPr>
                <w:rFonts w:ascii="Arial Nova Light" w:hAnsi="Arial Nova Light"/>
                <w:sz w:val="18"/>
                <w:szCs w:val="18"/>
                <w:highlight w:val="yellow"/>
              </w:rPr>
              <w:t xml:space="preserve">: Analyze how the use of figurative, conative, and/or rhetorical language contributes to the development of meaning, tone, or mood in a wide variety of texts. </w:t>
            </w:r>
          </w:p>
          <w:p w14:paraId="1969D976" w14:textId="77777777" w:rsidR="00B60923" w:rsidRPr="002B6923" w:rsidRDefault="00B60923" w:rsidP="00B60923">
            <w:pPr>
              <w:pStyle w:val="ListParagraph"/>
              <w:numPr>
                <w:ilvl w:val="0"/>
                <w:numId w:val="13"/>
              </w:numPr>
              <w:spacing w:after="160" w:line="259" w:lineRule="auto"/>
              <w:rPr>
                <w:rFonts w:ascii="Arial Nova Light" w:hAnsi="Arial Nova Light"/>
                <w:sz w:val="18"/>
                <w:szCs w:val="18"/>
                <w:highlight w:val="yellow"/>
              </w:rPr>
            </w:pPr>
            <w:r w:rsidRPr="002B6923">
              <w:rPr>
                <w:rFonts w:ascii="Arial Nova Light" w:hAnsi="Arial Nova Light"/>
                <w:sz w:val="18"/>
                <w:szCs w:val="18"/>
                <w:highlight w:val="yellow"/>
              </w:rPr>
              <w:t>10.T.SS.</w:t>
            </w:r>
            <w:proofErr w:type="gramStart"/>
            <w:r w:rsidRPr="002B6923">
              <w:rPr>
                <w:rFonts w:ascii="Arial Nova Light" w:hAnsi="Arial Nova Light"/>
                <w:sz w:val="18"/>
                <w:szCs w:val="18"/>
                <w:highlight w:val="yellow"/>
              </w:rPr>
              <w:t>2.b.</w:t>
            </w:r>
            <w:proofErr w:type="gramEnd"/>
            <w:r w:rsidRPr="002B6923">
              <w:rPr>
                <w:rFonts w:ascii="Arial Nova Light" w:hAnsi="Arial Nova Light"/>
                <w:sz w:val="18"/>
                <w:szCs w:val="18"/>
                <w:highlight w:val="yellow"/>
              </w:rPr>
              <w:t xml:space="preserve">: Use literary devices, figurative language, rhetorical language, and/or rhetorical appeals to create a variety of effects, as appropriate to intended purpose and target audience. </w:t>
            </w:r>
          </w:p>
          <w:p w14:paraId="446A0959" w14:textId="58026A99" w:rsidR="004A0A6A" w:rsidRPr="00B60923" w:rsidRDefault="00B60923" w:rsidP="00B60923">
            <w:pPr>
              <w:pStyle w:val="ListParagraph"/>
              <w:numPr>
                <w:ilvl w:val="0"/>
                <w:numId w:val="13"/>
              </w:numPr>
              <w:spacing w:after="160" w:line="259" w:lineRule="auto"/>
              <w:rPr>
                <w:rFonts w:ascii="Arial Nova Light" w:hAnsi="Arial Nova Light" w:cstheme="minorHAnsi"/>
                <w:bCs/>
                <w:sz w:val="24"/>
                <w:szCs w:val="24"/>
              </w:rPr>
            </w:pPr>
            <w:r w:rsidRPr="00B60923">
              <w:rPr>
                <w:rFonts w:ascii="Arial Nova Light" w:hAnsi="Arial Nova Light"/>
                <w:sz w:val="18"/>
                <w:szCs w:val="18"/>
              </w:rPr>
              <w:t xml:space="preserve">10.T.SS.2.c: Use formal style when speaking or writing to establish credibility and tone. </w:t>
            </w:r>
          </w:p>
        </w:tc>
      </w:tr>
      <w:tr w:rsidR="00A114BE" w:rsidRPr="00E962CB" w14:paraId="41EA869F" w14:textId="77777777" w:rsidTr="00E962CB">
        <w:tc>
          <w:tcPr>
            <w:tcW w:w="498" w:type="dxa"/>
            <w:tcBorders>
              <w:top w:val="nil"/>
              <w:right w:val="nil"/>
            </w:tcBorders>
          </w:tcPr>
          <w:p w14:paraId="0B04E889" w14:textId="77777777" w:rsidR="00A114BE" w:rsidRPr="00E962CB" w:rsidRDefault="00A114BE">
            <w:pPr>
              <w:rPr>
                <w:rFonts w:ascii="Arial Nova Light" w:hAnsi="Arial Nova Light"/>
              </w:rPr>
            </w:pPr>
          </w:p>
        </w:tc>
        <w:tc>
          <w:tcPr>
            <w:tcW w:w="14118" w:type="dxa"/>
            <w:tcBorders>
              <w:top w:val="nil"/>
              <w:left w:val="nil"/>
            </w:tcBorders>
          </w:tcPr>
          <w:p w14:paraId="56597BAD" w14:textId="5C0EBD35" w:rsidR="00A114BE" w:rsidRPr="00B0799D" w:rsidRDefault="004A0A6A" w:rsidP="004A0A6A">
            <w:pPr>
              <w:rPr>
                <w:rFonts w:ascii="Arial Nova Light" w:hAnsi="Arial Nova Light" w:cstheme="minorHAnsi"/>
                <w:b/>
                <w:highlight w:val="yellow"/>
              </w:rPr>
            </w:pPr>
            <w:r w:rsidRPr="00B0799D">
              <w:rPr>
                <w:rFonts w:ascii="Arial Nova Light" w:hAnsi="Arial Nova Light" w:cstheme="minorHAnsi"/>
                <w:b/>
                <w:highlight w:val="yellow"/>
              </w:rPr>
              <w:t>Assessment:</w:t>
            </w:r>
            <w:r w:rsidR="00E962CB" w:rsidRPr="00B0799D">
              <w:rPr>
                <w:rFonts w:ascii="Arial Nova Light" w:hAnsi="Arial Nova Light" w:cstheme="minorHAnsi"/>
                <w:b/>
                <w:highlight w:val="yellow"/>
              </w:rPr>
              <w:tab/>
            </w:r>
            <w:r w:rsidRPr="00B0799D">
              <w:rPr>
                <w:rFonts w:ascii="Arial Nova Light" w:hAnsi="Arial Nova Light" w:cstheme="minorHAnsi"/>
                <w:b/>
                <w:highlight w:val="yellow"/>
              </w:rPr>
              <w:t xml:space="preserve"> </w:t>
            </w:r>
            <w:r w:rsidR="00B0799D" w:rsidRPr="00B0799D">
              <w:rPr>
                <w:rFonts w:ascii="Arial Nova Light" w:hAnsi="Arial Nova Light" w:cstheme="minorHAnsi"/>
                <w:b/>
                <w:highlight w:val="yellow"/>
              </w:rPr>
              <w:t>X</w:t>
            </w:r>
            <w:r w:rsidRPr="00B0799D">
              <w:rPr>
                <w:rFonts w:ascii="Arial Nova Light" w:hAnsi="Arial Nova Light" w:cstheme="minorHAnsi"/>
                <w:b/>
                <w:sz w:val="20"/>
                <w:highlight w:val="yellow"/>
              </w:rPr>
              <w:t xml:space="preserve"> Quiz </w:t>
            </w:r>
            <w:r w:rsidRPr="00B0799D">
              <w:rPr>
                <w:rFonts w:ascii="Arial Nova Light" w:hAnsi="Arial Nova Light" w:cstheme="minorHAnsi"/>
                <w:b/>
                <w:sz w:val="20"/>
                <w:highlight w:val="yellow"/>
              </w:rPr>
              <w:tab/>
            </w:r>
            <w:r w:rsidRPr="00B0799D">
              <w:rPr>
                <w:rFonts w:ascii="Segoe UI Symbol" w:hAnsi="Segoe UI Symbol" w:cs="Segoe UI Symbol"/>
                <w:b/>
                <w:sz w:val="20"/>
                <w:highlight w:val="yellow"/>
              </w:rPr>
              <w:t>☐</w:t>
            </w:r>
            <w:r w:rsidRPr="00B0799D">
              <w:rPr>
                <w:rFonts w:ascii="Arial Nova Light" w:hAnsi="Arial Nova Light" w:cstheme="minorHAnsi"/>
                <w:b/>
                <w:sz w:val="20"/>
                <w:highlight w:val="yellow"/>
              </w:rPr>
              <w:t xml:space="preserve"> Unit Test </w:t>
            </w:r>
            <w:r w:rsidRPr="00B0799D">
              <w:rPr>
                <w:rFonts w:ascii="Arial Nova Light" w:hAnsi="Arial Nova Light" w:cstheme="minorHAnsi"/>
                <w:b/>
                <w:sz w:val="20"/>
                <w:highlight w:val="yellow"/>
              </w:rPr>
              <w:tab/>
            </w:r>
            <w:r w:rsidRPr="00B0799D">
              <w:rPr>
                <w:rFonts w:ascii="Segoe UI Symbol" w:hAnsi="Segoe UI Symbol" w:cs="Segoe UI Symbol"/>
                <w:b/>
                <w:sz w:val="20"/>
                <w:highlight w:val="yellow"/>
              </w:rPr>
              <w:t>☐</w:t>
            </w:r>
            <w:r w:rsidRPr="00B0799D">
              <w:rPr>
                <w:rFonts w:ascii="Arial Nova Light" w:hAnsi="Arial Nova Light" w:cstheme="minorHAnsi"/>
                <w:b/>
                <w:sz w:val="20"/>
                <w:highlight w:val="yellow"/>
              </w:rPr>
              <w:t xml:space="preserve"> Project </w:t>
            </w:r>
            <w:r w:rsidRPr="00B0799D">
              <w:rPr>
                <w:rFonts w:ascii="Arial Nova Light" w:hAnsi="Arial Nova Light" w:cstheme="minorHAnsi"/>
                <w:b/>
                <w:sz w:val="20"/>
                <w:highlight w:val="yellow"/>
              </w:rPr>
              <w:tab/>
            </w:r>
            <w:r w:rsidRPr="00B0799D">
              <w:rPr>
                <w:rFonts w:ascii="Segoe UI Symbol" w:hAnsi="Segoe UI Symbol" w:cs="Segoe UI Symbol"/>
                <w:b/>
                <w:sz w:val="20"/>
                <w:highlight w:val="yellow"/>
              </w:rPr>
              <w:t>☐</w:t>
            </w:r>
            <w:r w:rsidRPr="00B0799D">
              <w:rPr>
                <w:rFonts w:ascii="Arial Nova Light" w:hAnsi="Arial Nova Light" w:cstheme="minorHAnsi"/>
                <w:b/>
                <w:sz w:val="20"/>
                <w:highlight w:val="yellow"/>
              </w:rPr>
              <w:t xml:space="preserve"> Lab </w:t>
            </w:r>
            <w:r w:rsidRPr="00B0799D">
              <w:rPr>
                <w:rFonts w:ascii="Arial Nova Light" w:hAnsi="Arial Nova Light" w:cstheme="minorHAnsi"/>
                <w:b/>
                <w:sz w:val="20"/>
                <w:highlight w:val="yellow"/>
              </w:rPr>
              <w:tab/>
            </w:r>
            <w:r w:rsidRPr="00B0799D">
              <w:rPr>
                <w:rFonts w:ascii="Arial Nova Light" w:hAnsi="Arial Nova Light" w:cstheme="minorHAnsi"/>
                <w:b/>
                <w:sz w:val="20"/>
                <w:highlight w:val="yellow"/>
              </w:rPr>
              <w:tab/>
            </w:r>
            <w:r w:rsidRPr="00B0799D">
              <w:rPr>
                <w:rFonts w:ascii="Segoe UI Symbol" w:hAnsi="Segoe UI Symbol" w:cs="Segoe UI Symbol"/>
                <w:b/>
                <w:sz w:val="20"/>
                <w:highlight w:val="yellow"/>
              </w:rPr>
              <w:t>☐</w:t>
            </w:r>
            <w:r w:rsidRPr="00B0799D">
              <w:rPr>
                <w:rFonts w:ascii="Arial Nova Light" w:hAnsi="Arial Nova Light" w:cstheme="minorHAnsi"/>
                <w:b/>
                <w:sz w:val="20"/>
                <w:highlight w:val="yellow"/>
              </w:rPr>
              <w:t xml:space="preserve"> Essay Response </w:t>
            </w:r>
            <w:r w:rsidRPr="00B0799D">
              <w:rPr>
                <w:rFonts w:ascii="Arial Nova Light" w:hAnsi="Arial Nova Light" w:cstheme="minorHAnsi"/>
                <w:b/>
                <w:sz w:val="20"/>
                <w:highlight w:val="yellow"/>
              </w:rPr>
              <w:tab/>
            </w:r>
            <w:r w:rsidR="00B0799D" w:rsidRPr="00B0799D">
              <w:rPr>
                <w:rFonts w:ascii="Arial Nova Light" w:hAnsi="Arial Nova Light" w:cstheme="minorHAnsi"/>
                <w:b/>
                <w:sz w:val="20"/>
                <w:highlight w:val="yellow"/>
              </w:rPr>
              <w:t>X</w:t>
            </w:r>
            <w:r w:rsidRPr="00B0799D">
              <w:rPr>
                <w:rFonts w:ascii="Arial Nova Light" w:hAnsi="Arial Nova Light" w:cstheme="minorHAnsi"/>
                <w:b/>
                <w:sz w:val="20"/>
                <w:highlight w:val="yellow"/>
              </w:rPr>
              <w:t xml:space="preserve"> None</w:t>
            </w:r>
          </w:p>
        </w:tc>
      </w:tr>
    </w:tbl>
    <w:p w14:paraId="6EDDE5C8" w14:textId="3EBBF44F" w:rsidR="009B73C5" w:rsidRDefault="009B73C5">
      <w:pPr>
        <w:rPr>
          <w:rFonts w:ascii="Arial Nova Light" w:hAnsi="Arial Nova Light"/>
        </w:rPr>
      </w:pPr>
    </w:p>
    <w:p w14:paraId="2414F39D" w14:textId="77777777" w:rsidR="00C3033C" w:rsidRDefault="00C3033C">
      <w:pPr>
        <w:rPr>
          <w:rFonts w:ascii="Arial Nova Light" w:hAnsi="Arial Nova Light"/>
        </w:rPr>
      </w:pPr>
    </w:p>
    <w:tbl>
      <w:tblPr>
        <w:tblStyle w:val="TableGrid"/>
        <w:tblW w:w="0" w:type="auto"/>
        <w:tblLook w:val="04A0" w:firstRow="1" w:lastRow="0" w:firstColumn="1" w:lastColumn="0" w:noHBand="0" w:noVBand="1"/>
      </w:tblPr>
      <w:tblGrid>
        <w:gridCol w:w="499"/>
        <w:gridCol w:w="427"/>
        <w:gridCol w:w="1576"/>
        <w:gridCol w:w="2080"/>
        <w:gridCol w:w="1997"/>
        <w:gridCol w:w="1953"/>
        <w:gridCol w:w="2093"/>
        <w:gridCol w:w="1905"/>
        <w:gridCol w:w="1860"/>
      </w:tblGrid>
      <w:tr w:rsidR="00E214EA" w:rsidRPr="00E962CB" w14:paraId="10CF200A" w14:textId="77777777" w:rsidTr="00197E4A">
        <w:trPr>
          <w:trHeight w:val="1097"/>
          <w:tblHeader/>
        </w:trPr>
        <w:tc>
          <w:tcPr>
            <w:tcW w:w="499" w:type="dxa"/>
            <w:tcBorders>
              <w:bottom w:val="nil"/>
              <w:right w:val="nil"/>
            </w:tcBorders>
          </w:tcPr>
          <w:p w14:paraId="48475F5A" w14:textId="77777777" w:rsidR="00E214EA" w:rsidRPr="00E962CB" w:rsidRDefault="00E214EA" w:rsidP="00C71EB3">
            <w:pPr>
              <w:rPr>
                <w:rFonts w:ascii="Arial Nova Light" w:hAnsi="Arial Nova Light"/>
              </w:rPr>
            </w:pPr>
          </w:p>
        </w:tc>
        <w:tc>
          <w:tcPr>
            <w:tcW w:w="427" w:type="dxa"/>
            <w:tcBorders>
              <w:left w:val="nil"/>
              <w:bottom w:val="nil"/>
            </w:tcBorders>
          </w:tcPr>
          <w:p w14:paraId="7521D5DC" w14:textId="77777777" w:rsidR="00E214EA" w:rsidRPr="00E962CB" w:rsidRDefault="00E214EA" w:rsidP="00C71EB3">
            <w:pPr>
              <w:jc w:val="center"/>
              <w:rPr>
                <w:rFonts w:ascii="Arial Nova Light" w:hAnsi="Arial Nova Light" w:cstheme="minorHAnsi"/>
                <w:b/>
              </w:rPr>
            </w:pPr>
          </w:p>
        </w:tc>
        <w:tc>
          <w:tcPr>
            <w:tcW w:w="1576" w:type="dxa"/>
            <w:vAlign w:val="center"/>
          </w:tcPr>
          <w:p w14:paraId="2E1654C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29BF39E0" w14:textId="77777777" w:rsidR="00E214EA" w:rsidRPr="00E962CB" w:rsidRDefault="00E214EA" w:rsidP="00C71EB3">
            <w:pPr>
              <w:jc w:val="center"/>
              <w:rPr>
                <w:rFonts w:ascii="Arial Nova Light" w:hAnsi="Arial Nova Light"/>
              </w:rPr>
            </w:pPr>
          </w:p>
        </w:tc>
        <w:tc>
          <w:tcPr>
            <w:tcW w:w="2080" w:type="dxa"/>
            <w:vAlign w:val="center"/>
          </w:tcPr>
          <w:p w14:paraId="281C093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569A375B"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7" w:type="dxa"/>
            <w:vAlign w:val="center"/>
          </w:tcPr>
          <w:p w14:paraId="754A769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44B5A66D"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7BE7666"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53" w:type="dxa"/>
            <w:vAlign w:val="center"/>
          </w:tcPr>
          <w:p w14:paraId="30D0CF84"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55B5D817"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3C2FBBBA"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0E41B274" w14:textId="77777777" w:rsidR="00E214EA" w:rsidRPr="00E962CB" w:rsidRDefault="00E214EA" w:rsidP="00C71EB3">
            <w:pPr>
              <w:jc w:val="center"/>
              <w:rPr>
                <w:rFonts w:ascii="Arial Nova Light" w:hAnsi="Arial Nova Light"/>
              </w:rPr>
            </w:pPr>
          </w:p>
        </w:tc>
        <w:tc>
          <w:tcPr>
            <w:tcW w:w="2093" w:type="dxa"/>
            <w:vAlign w:val="center"/>
          </w:tcPr>
          <w:p w14:paraId="0967C47E"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6CE9B9A9"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5D8488D2"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4081C704"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5" w:type="dxa"/>
            <w:vAlign w:val="center"/>
          </w:tcPr>
          <w:p w14:paraId="4DBCBF6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5D0832FA"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1E98891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60" w:type="dxa"/>
            <w:vAlign w:val="center"/>
          </w:tcPr>
          <w:p w14:paraId="5CD13E1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62487576"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E214EA" w:rsidRPr="00E962CB" w14:paraId="22F6A5E0" w14:textId="77777777" w:rsidTr="008752DA">
        <w:tc>
          <w:tcPr>
            <w:tcW w:w="499" w:type="dxa"/>
            <w:tcBorders>
              <w:top w:val="nil"/>
              <w:right w:val="nil"/>
            </w:tcBorders>
          </w:tcPr>
          <w:p w14:paraId="750CCFE2"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07901069" w14:textId="77777777" w:rsidR="00E214EA" w:rsidRPr="00E962CB" w:rsidRDefault="00E214EA" w:rsidP="00C71EB3">
            <w:pPr>
              <w:jc w:val="center"/>
              <w:rPr>
                <w:rFonts w:ascii="Arial Nova Light" w:hAnsi="Arial Nova Light"/>
              </w:rPr>
            </w:pPr>
          </w:p>
        </w:tc>
        <w:tc>
          <w:tcPr>
            <w:tcW w:w="1576" w:type="dxa"/>
            <w:tcBorders>
              <w:bottom w:val="single" w:sz="4" w:space="0" w:color="auto"/>
            </w:tcBorders>
            <w:vAlign w:val="center"/>
          </w:tcPr>
          <w:p w14:paraId="3CD230A3"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290DE0DF" wp14:editId="147893C5">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0A24C"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3B7F2995"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70C9AE5A" wp14:editId="04329EF8">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86B0928"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5D4AF6B5" w14:textId="77777777" w:rsidR="00E214EA" w:rsidRPr="00E962CB" w:rsidRDefault="00E214EA" w:rsidP="00C71EB3">
            <w:pPr>
              <w:rPr>
                <w:rFonts w:ascii="Arial Nova Light" w:hAnsi="Arial Nova Light" w:cstheme="minorHAnsi"/>
                <w:b/>
                <w:sz w:val="12"/>
              </w:rPr>
            </w:pPr>
          </w:p>
          <w:p w14:paraId="1FE759EB"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250955B4" wp14:editId="7229AA69">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09714FE3"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80" w:type="dxa"/>
          </w:tcPr>
          <w:p w14:paraId="5B125DD4"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6AA667D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0CEB0E3C"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308DC6D3"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4A115AE1"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6D8357E"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7F88EEBF"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433C1CA2"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7" w:type="dxa"/>
          </w:tcPr>
          <w:p w14:paraId="7423477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0878BD0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1AF87C8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49CD14D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5BA63E5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13B3A56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6DDDCAB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53" w:type="dxa"/>
          </w:tcPr>
          <w:p w14:paraId="70B6CE4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3015820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442AB5A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35871FA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1BD64A0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6E2816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3" w:type="dxa"/>
          </w:tcPr>
          <w:p w14:paraId="3A8C03B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2878855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32A1057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665CA24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0AC9EF5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7FEF678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1E642D4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04296798"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5" w:type="dxa"/>
          </w:tcPr>
          <w:p w14:paraId="4377D62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6760AA1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26AB04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51F8EE1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55D34DA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2656502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584E2EF4"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4A6C1C5C" w14:textId="77777777" w:rsidR="00E214EA" w:rsidRPr="00E962CB" w:rsidRDefault="00E214EA" w:rsidP="00C71EB3">
            <w:pPr>
              <w:jc w:val="center"/>
              <w:rPr>
                <w:rFonts w:ascii="Arial Nova Light" w:hAnsi="Arial Nova Light"/>
              </w:rPr>
            </w:pPr>
          </w:p>
        </w:tc>
        <w:tc>
          <w:tcPr>
            <w:tcW w:w="1860" w:type="dxa"/>
          </w:tcPr>
          <w:p w14:paraId="3088C77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0A591C7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17A5BAD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4BFE0AD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6BF1FB0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3D37DBC3"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E214EA" w:rsidRPr="00E962CB" w14:paraId="0EDEEA79" w14:textId="77777777" w:rsidTr="00197E4A">
        <w:trPr>
          <w:cantSplit/>
          <w:trHeight w:val="432"/>
        </w:trPr>
        <w:tc>
          <w:tcPr>
            <w:tcW w:w="499" w:type="dxa"/>
            <w:vMerge w:val="restart"/>
            <w:textDirection w:val="btLr"/>
          </w:tcPr>
          <w:p w14:paraId="6B465AA3"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single" w:sz="4" w:space="0" w:color="auto"/>
              <w:right w:val="nil"/>
            </w:tcBorders>
            <w:vAlign w:val="center"/>
          </w:tcPr>
          <w:p w14:paraId="05101E5F"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437B7E0C" wp14:editId="739F6E98">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left w:val="nil"/>
              <w:bottom w:val="single" w:sz="4" w:space="0" w:color="auto"/>
            </w:tcBorders>
          </w:tcPr>
          <w:p w14:paraId="686E8360" w14:textId="77777777" w:rsidR="005E1ACA" w:rsidRPr="00D60340" w:rsidRDefault="005E1ACA" w:rsidP="005E1ACA">
            <w:pPr>
              <w:rPr>
                <w:rFonts w:ascii="Arial Nova Light" w:hAnsi="Arial Nova Light"/>
                <w:sz w:val="14"/>
                <w:szCs w:val="14"/>
              </w:rPr>
            </w:pPr>
            <w:r w:rsidRPr="00D60340">
              <w:rPr>
                <w:rFonts w:ascii="Arial Nova Light" w:hAnsi="Arial Nova Light"/>
                <w:sz w:val="14"/>
                <w:szCs w:val="14"/>
              </w:rPr>
              <w:t xml:space="preserve">I am reading “Letter from Birmingham Jail” by Martin Luther King, Jr. </w:t>
            </w:r>
          </w:p>
          <w:p w14:paraId="72B2E8B1" w14:textId="77777777" w:rsidR="005E1ACA" w:rsidRPr="00D60340" w:rsidRDefault="005E1ACA" w:rsidP="005E1ACA">
            <w:pPr>
              <w:rPr>
                <w:rFonts w:ascii="Arial Nova Light" w:hAnsi="Arial Nova Light"/>
                <w:sz w:val="14"/>
                <w:szCs w:val="14"/>
              </w:rPr>
            </w:pPr>
          </w:p>
          <w:p w14:paraId="5495C0F1" w14:textId="77777777" w:rsidR="005E1ACA" w:rsidRPr="00D60340" w:rsidRDefault="005E1ACA" w:rsidP="005E1ACA">
            <w:pPr>
              <w:rPr>
                <w:rFonts w:ascii="Arial Nova Light" w:hAnsi="Arial Nova Light"/>
                <w:sz w:val="14"/>
                <w:szCs w:val="14"/>
              </w:rPr>
            </w:pPr>
            <w:r w:rsidRPr="00D60340">
              <w:rPr>
                <w:rFonts w:ascii="Arial Nova Light" w:hAnsi="Arial Nova Light"/>
                <w:sz w:val="14"/>
                <w:szCs w:val="14"/>
              </w:rPr>
              <w:t xml:space="preserve">I am learning to analyze an argument. </w:t>
            </w:r>
          </w:p>
          <w:p w14:paraId="1017B419" w14:textId="77777777" w:rsidR="005E1ACA" w:rsidRPr="00D60340" w:rsidRDefault="005E1ACA" w:rsidP="005E1ACA">
            <w:pPr>
              <w:rPr>
                <w:rFonts w:ascii="Arial Nova Light" w:hAnsi="Arial Nova Light"/>
                <w:sz w:val="14"/>
                <w:szCs w:val="14"/>
              </w:rPr>
            </w:pPr>
          </w:p>
          <w:p w14:paraId="7864CEB0" w14:textId="77777777" w:rsidR="005E1ACA" w:rsidRPr="00D60340" w:rsidRDefault="005E1ACA" w:rsidP="005E1ACA">
            <w:pPr>
              <w:rPr>
                <w:rFonts w:ascii="Arial Nova Light" w:hAnsi="Arial Nova Light"/>
                <w:sz w:val="14"/>
                <w:szCs w:val="14"/>
              </w:rPr>
            </w:pPr>
            <w:r w:rsidRPr="00D60340">
              <w:rPr>
                <w:rFonts w:ascii="Arial Nova Light" w:hAnsi="Arial Nova Light"/>
                <w:sz w:val="14"/>
                <w:szCs w:val="14"/>
              </w:rPr>
              <w:t>I am learning to identify rhetorical devices and explain their impact on meaning and purpose.</w:t>
            </w:r>
          </w:p>
          <w:p w14:paraId="5669DF6D" w14:textId="72A2BE61" w:rsidR="00E214EA" w:rsidRPr="00E962CB" w:rsidRDefault="00E214EA" w:rsidP="00C71EB3">
            <w:pPr>
              <w:rPr>
                <w:rFonts w:ascii="Arial Nova Light" w:hAnsi="Arial Nova Light"/>
                <w:sz w:val="16"/>
                <w:szCs w:val="16"/>
              </w:rPr>
            </w:pPr>
          </w:p>
        </w:tc>
        <w:tc>
          <w:tcPr>
            <w:tcW w:w="2080" w:type="dxa"/>
            <w:vMerge w:val="restart"/>
          </w:tcPr>
          <w:p w14:paraId="36AD4C4A" w14:textId="1DD74413" w:rsidR="00E214EA" w:rsidRPr="00E962CB" w:rsidRDefault="00893240" w:rsidP="00C71EB3">
            <w:pPr>
              <w:rPr>
                <w:rFonts w:ascii="Arial Nova Light" w:hAnsi="Arial Nova Light"/>
                <w:sz w:val="16"/>
                <w:szCs w:val="16"/>
              </w:rPr>
            </w:pPr>
            <w:r>
              <w:rPr>
                <w:rFonts w:ascii="Arial Nova Light" w:hAnsi="Arial Nova Light"/>
                <w:sz w:val="16"/>
                <w:szCs w:val="16"/>
              </w:rPr>
              <w:t>Do Now: Read the</w:t>
            </w:r>
            <w:r w:rsidR="006D32AE">
              <w:rPr>
                <w:rFonts w:ascii="Arial Nova Light" w:hAnsi="Arial Nova Light"/>
                <w:sz w:val="16"/>
                <w:szCs w:val="16"/>
              </w:rPr>
              <w:t xml:space="preserve"> excerpt from “The Call for Unity.” Name one logical fallacy in the text. </w:t>
            </w:r>
          </w:p>
        </w:tc>
        <w:tc>
          <w:tcPr>
            <w:tcW w:w="1997" w:type="dxa"/>
            <w:vMerge w:val="restart"/>
          </w:tcPr>
          <w:p w14:paraId="1181290C" w14:textId="77777777" w:rsidR="00E214EA" w:rsidRDefault="00DA0712" w:rsidP="00C71EB3">
            <w:pPr>
              <w:rPr>
                <w:rFonts w:ascii="Arial Nova Light" w:hAnsi="Arial Nova Light"/>
                <w:sz w:val="16"/>
                <w:szCs w:val="16"/>
              </w:rPr>
            </w:pPr>
            <w:r>
              <w:rPr>
                <w:rFonts w:ascii="Arial Nova Light" w:hAnsi="Arial Nova Light"/>
                <w:sz w:val="16"/>
                <w:szCs w:val="16"/>
              </w:rPr>
              <w:t>Instruction: Reciprocal Teaching Instructions</w:t>
            </w:r>
          </w:p>
          <w:p w14:paraId="09AFDAD6" w14:textId="77777777" w:rsidR="004145F6" w:rsidRDefault="004145F6" w:rsidP="00C71EB3">
            <w:pPr>
              <w:rPr>
                <w:rFonts w:ascii="Arial Nova Light" w:hAnsi="Arial Nova Light"/>
                <w:sz w:val="16"/>
                <w:szCs w:val="16"/>
              </w:rPr>
            </w:pPr>
          </w:p>
          <w:p w14:paraId="349AF104" w14:textId="73F39B71" w:rsidR="004145F6" w:rsidRDefault="004145F6" w:rsidP="00C71EB3">
            <w:pPr>
              <w:rPr>
                <w:rFonts w:ascii="Arial Nova Light" w:hAnsi="Arial Nova Light"/>
                <w:sz w:val="16"/>
                <w:szCs w:val="16"/>
              </w:rPr>
            </w:pPr>
            <w:r>
              <w:rPr>
                <w:rFonts w:ascii="Arial Nova Light" w:hAnsi="Arial Nova Light"/>
                <w:sz w:val="16"/>
                <w:szCs w:val="16"/>
              </w:rPr>
              <w:t>Instruction: Logical Fallacies</w:t>
            </w:r>
          </w:p>
          <w:p w14:paraId="49187EF9" w14:textId="77777777" w:rsidR="00DA0712" w:rsidRDefault="00DA0712" w:rsidP="00C71EB3">
            <w:pPr>
              <w:rPr>
                <w:rFonts w:ascii="Arial Nova Light" w:hAnsi="Arial Nova Light"/>
                <w:sz w:val="16"/>
                <w:szCs w:val="16"/>
              </w:rPr>
            </w:pPr>
          </w:p>
          <w:p w14:paraId="315477BE" w14:textId="39EBFBE3" w:rsidR="00DA0712" w:rsidRPr="00E962CB" w:rsidRDefault="00DA0712" w:rsidP="00C71EB3">
            <w:pPr>
              <w:rPr>
                <w:rFonts w:ascii="Arial Nova Light" w:hAnsi="Arial Nova Light"/>
                <w:sz w:val="16"/>
                <w:szCs w:val="16"/>
              </w:rPr>
            </w:pPr>
          </w:p>
        </w:tc>
        <w:tc>
          <w:tcPr>
            <w:tcW w:w="1953" w:type="dxa"/>
            <w:vMerge w:val="restart"/>
          </w:tcPr>
          <w:p w14:paraId="6898D046" w14:textId="70CF6AC8" w:rsidR="00DA0712" w:rsidRDefault="00DA0712" w:rsidP="00C71EB3">
            <w:pPr>
              <w:rPr>
                <w:rFonts w:ascii="Arial Nova Light" w:hAnsi="Arial Nova Light"/>
                <w:sz w:val="16"/>
                <w:szCs w:val="16"/>
              </w:rPr>
            </w:pPr>
            <w:r>
              <w:rPr>
                <w:rFonts w:ascii="Arial Nova Light" w:hAnsi="Arial Nova Light"/>
                <w:sz w:val="16"/>
                <w:szCs w:val="16"/>
              </w:rPr>
              <w:t xml:space="preserve">Probing Questions: Summarize the text, paragraphs 1-32. </w:t>
            </w:r>
          </w:p>
          <w:p w14:paraId="23FE23F3" w14:textId="0DE3C5DC" w:rsidR="00DA0712" w:rsidRDefault="00DF1D73" w:rsidP="00C71EB3">
            <w:pPr>
              <w:rPr>
                <w:rFonts w:ascii="Arial Nova Light" w:hAnsi="Arial Nova Light"/>
                <w:sz w:val="16"/>
                <w:szCs w:val="16"/>
              </w:rPr>
            </w:pPr>
            <w:r>
              <w:rPr>
                <w:rFonts w:ascii="Arial Nova Light" w:hAnsi="Arial Nova Light"/>
                <w:sz w:val="16"/>
                <w:szCs w:val="16"/>
              </w:rPr>
              <w:t>[</w:t>
            </w:r>
            <w:r w:rsidR="007633A5">
              <w:rPr>
                <w:rFonts w:ascii="Arial Nova Light" w:hAnsi="Arial Nova Light"/>
                <w:sz w:val="16"/>
                <w:szCs w:val="16"/>
              </w:rPr>
              <w:t>Class]</w:t>
            </w:r>
          </w:p>
          <w:p w14:paraId="4DFCDF7C" w14:textId="77777777" w:rsidR="004456FA" w:rsidRDefault="004456FA" w:rsidP="00C71EB3">
            <w:pPr>
              <w:rPr>
                <w:rFonts w:ascii="Arial Nova Light" w:hAnsi="Arial Nova Light"/>
                <w:sz w:val="16"/>
                <w:szCs w:val="16"/>
              </w:rPr>
            </w:pPr>
          </w:p>
          <w:p w14:paraId="10828B18" w14:textId="604F098B" w:rsidR="00E214EA" w:rsidRPr="00E962CB" w:rsidRDefault="00DA0712" w:rsidP="00C71EB3">
            <w:pPr>
              <w:rPr>
                <w:rFonts w:ascii="Arial Nova Light" w:hAnsi="Arial Nova Light"/>
                <w:sz w:val="16"/>
                <w:szCs w:val="16"/>
              </w:rPr>
            </w:pPr>
            <w:r>
              <w:rPr>
                <w:rFonts w:ascii="Arial Nova Light" w:hAnsi="Arial Nova Light"/>
                <w:sz w:val="16"/>
                <w:szCs w:val="16"/>
              </w:rPr>
              <w:t>Reciprocal Teaching: Graphic Organizer</w:t>
            </w:r>
            <w:r w:rsidR="004456FA">
              <w:rPr>
                <w:rFonts w:ascii="Arial Nova Light" w:hAnsi="Arial Nova Light"/>
                <w:sz w:val="16"/>
                <w:szCs w:val="16"/>
              </w:rPr>
              <w:t xml:space="preserve"> [Canvas/Class]</w:t>
            </w:r>
          </w:p>
        </w:tc>
        <w:tc>
          <w:tcPr>
            <w:tcW w:w="2093" w:type="dxa"/>
            <w:vMerge w:val="restart"/>
          </w:tcPr>
          <w:p w14:paraId="7EDABDEE" w14:textId="5E41A697" w:rsidR="00E214EA" w:rsidRDefault="005A5B8A" w:rsidP="00C71EB3">
            <w:pPr>
              <w:rPr>
                <w:rFonts w:ascii="Arial Nova Light" w:hAnsi="Arial Nova Light"/>
                <w:sz w:val="16"/>
                <w:szCs w:val="16"/>
              </w:rPr>
            </w:pPr>
            <w:r>
              <w:rPr>
                <w:rFonts w:ascii="Arial Nova Light" w:hAnsi="Arial Nova Light"/>
                <w:sz w:val="16"/>
                <w:szCs w:val="16"/>
              </w:rPr>
              <w:t>5) Guided Reciprocal Teaching w/ Chunking: With a partner, read paragraphs 33-</w:t>
            </w:r>
            <w:proofErr w:type="gramStart"/>
            <w:r>
              <w:rPr>
                <w:rFonts w:ascii="Arial Nova Light" w:hAnsi="Arial Nova Light"/>
                <w:sz w:val="16"/>
                <w:szCs w:val="16"/>
              </w:rPr>
              <w:t>50 .</w:t>
            </w:r>
            <w:proofErr w:type="gramEnd"/>
            <w:r>
              <w:rPr>
                <w:rFonts w:ascii="Arial Nova Light" w:hAnsi="Arial Nova Light"/>
                <w:sz w:val="16"/>
                <w:szCs w:val="16"/>
              </w:rPr>
              <w:t xml:space="preserve"> Assign roles—one person should serve as the clarifier, another should serve as the summarizer, and the third as the questioner. As each paragraph is read aloud, the class will pause to allow each group to discuss. During this time, one student should summarize the paragraph, the other student should pose a question about the text, and the other student should identify any words/phrases that are difficult to understand. At the end of the section, students will discuss what they wrote.  </w:t>
            </w:r>
            <w:r w:rsidR="004456FA">
              <w:rPr>
                <w:rFonts w:ascii="Arial Nova Light" w:hAnsi="Arial Nova Light"/>
                <w:sz w:val="16"/>
                <w:szCs w:val="16"/>
              </w:rPr>
              <w:t>[HMH</w:t>
            </w:r>
            <w:r w:rsidR="00FF16A6">
              <w:rPr>
                <w:rFonts w:ascii="Arial Nova Light" w:hAnsi="Arial Nova Light"/>
                <w:sz w:val="16"/>
                <w:szCs w:val="16"/>
              </w:rPr>
              <w:t xml:space="preserve"> Unit 3, pg.</w:t>
            </w:r>
            <w:r w:rsidR="004456FA">
              <w:rPr>
                <w:rFonts w:ascii="Arial Nova Light" w:hAnsi="Arial Nova Light"/>
                <w:sz w:val="16"/>
                <w:szCs w:val="16"/>
              </w:rPr>
              <w:t xml:space="preserve"> 193</w:t>
            </w:r>
            <w:r w:rsidR="00FF16A6">
              <w:rPr>
                <w:rFonts w:ascii="Arial Nova Light" w:hAnsi="Arial Nova Light"/>
                <w:sz w:val="16"/>
                <w:szCs w:val="16"/>
              </w:rPr>
              <w:t>]</w:t>
            </w:r>
          </w:p>
          <w:p w14:paraId="4D2F8B56" w14:textId="75394F6A" w:rsidR="005A5B8A" w:rsidRDefault="005A5B8A" w:rsidP="00C71EB3">
            <w:pPr>
              <w:rPr>
                <w:rFonts w:ascii="Arial Nova Light" w:hAnsi="Arial Nova Light"/>
                <w:sz w:val="16"/>
                <w:szCs w:val="16"/>
              </w:rPr>
            </w:pPr>
          </w:p>
          <w:p w14:paraId="13DD683F" w14:textId="1BE6698F" w:rsidR="005A5B8A" w:rsidRDefault="005A5B8A" w:rsidP="00C71EB3">
            <w:pPr>
              <w:rPr>
                <w:rFonts w:ascii="Arial Nova Light" w:hAnsi="Arial Nova Light"/>
                <w:sz w:val="16"/>
                <w:szCs w:val="16"/>
              </w:rPr>
            </w:pPr>
            <w:r>
              <w:rPr>
                <w:rFonts w:ascii="Arial Nova Light" w:hAnsi="Arial Nova Light"/>
                <w:sz w:val="16"/>
                <w:szCs w:val="16"/>
              </w:rPr>
              <w:t xml:space="preserve">Chunk 1: </w:t>
            </w:r>
            <w:r w:rsidR="00DA0712">
              <w:rPr>
                <w:rFonts w:ascii="Arial Nova Light" w:hAnsi="Arial Nova Light"/>
                <w:sz w:val="16"/>
                <w:szCs w:val="16"/>
              </w:rPr>
              <w:t xml:space="preserve">Pars. </w:t>
            </w:r>
            <w:r>
              <w:rPr>
                <w:rFonts w:ascii="Arial Nova Light" w:hAnsi="Arial Nova Light"/>
                <w:sz w:val="16"/>
                <w:szCs w:val="16"/>
              </w:rPr>
              <w:t>33-37</w:t>
            </w:r>
          </w:p>
          <w:p w14:paraId="7B1ECDBD" w14:textId="68C9141F" w:rsidR="005A5B8A" w:rsidRPr="00E962CB" w:rsidRDefault="005A5B8A" w:rsidP="00C71EB3">
            <w:pPr>
              <w:rPr>
                <w:rFonts w:ascii="Arial Nova Light" w:hAnsi="Arial Nova Light"/>
                <w:sz w:val="16"/>
                <w:szCs w:val="16"/>
              </w:rPr>
            </w:pPr>
            <w:r>
              <w:rPr>
                <w:rFonts w:ascii="Arial Nova Light" w:hAnsi="Arial Nova Light"/>
                <w:sz w:val="16"/>
                <w:szCs w:val="16"/>
              </w:rPr>
              <w:t xml:space="preserve">Chunk 2: </w:t>
            </w:r>
            <w:r w:rsidR="00DA0712">
              <w:rPr>
                <w:rFonts w:ascii="Arial Nova Light" w:hAnsi="Arial Nova Light"/>
                <w:sz w:val="16"/>
                <w:szCs w:val="16"/>
              </w:rPr>
              <w:t xml:space="preserve">Pars. </w:t>
            </w:r>
            <w:r>
              <w:rPr>
                <w:rFonts w:ascii="Arial Nova Light" w:hAnsi="Arial Nova Light"/>
                <w:sz w:val="16"/>
                <w:szCs w:val="16"/>
              </w:rPr>
              <w:t>38-42</w:t>
            </w:r>
          </w:p>
        </w:tc>
        <w:tc>
          <w:tcPr>
            <w:tcW w:w="1905" w:type="dxa"/>
            <w:vMerge w:val="restart"/>
          </w:tcPr>
          <w:p w14:paraId="65CB7B8A" w14:textId="0D832D59" w:rsidR="00E214EA" w:rsidRDefault="00DA0712" w:rsidP="00C71EB3">
            <w:pPr>
              <w:rPr>
                <w:rFonts w:ascii="Arial Nova Light" w:hAnsi="Arial Nova Light"/>
                <w:sz w:val="16"/>
                <w:szCs w:val="16"/>
              </w:rPr>
            </w:pPr>
            <w:r>
              <w:rPr>
                <w:rFonts w:ascii="Arial Nova Light" w:hAnsi="Arial Nova Light"/>
                <w:sz w:val="16"/>
                <w:szCs w:val="16"/>
              </w:rPr>
              <w:t xml:space="preserve">Reciprocal Reading w/ Chunking: By yourself, summarize each remaining paragraph, pose a comprehension question pertaining to each paragraph, and highlight/underline any word or phrase </w:t>
            </w:r>
            <w:proofErr w:type="gramStart"/>
            <w:r>
              <w:rPr>
                <w:rFonts w:ascii="Arial Nova Light" w:hAnsi="Arial Nova Light"/>
                <w:sz w:val="16"/>
                <w:szCs w:val="16"/>
              </w:rPr>
              <w:t>your</w:t>
            </w:r>
            <w:proofErr w:type="gramEnd"/>
            <w:r>
              <w:rPr>
                <w:rFonts w:ascii="Arial Nova Light" w:hAnsi="Arial Nova Light"/>
                <w:sz w:val="16"/>
                <w:szCs w:val="16"/>
              </w:rPr>
              <w:t xml:space="preserve"> don’t know or understand. </w:t>
            </w:r>
            <w:r w:rsidR="00FF16A6">
              <w:rPr>
                <w:rFonts w:ascii="Arial Nova Light" w:hAnsi="Arial Nova Light"/>
                <w:sz w:val="16"/>
                <w:szCs w:val="16"/>
              </w:rPr>
              <w:t>[HMH Unit 3, pg. 193]</w:t>
            </w:r>
          </w:p>
          <w:p w14:paraId="5C501C61" w14:textId="77777777" w:rsidR="00DA0712" w:rsidRDefault="00DA0712" w:rsidP="00C71EB3">
            <w:pPr>
              <w:rPr>
                <w:rFonts w:ascii="Arial Nova Light" w:hAnsi="Arial Nova Light"/>
                <w:sz w:val="16"/>
                <w:szCs w:val="16"/>
              </w:rPr>
            </w:pPr>
          </w:p>
          <w:p w14:paraId="67C7CA70" w14:textId="314BF2B4" w:rsidR="00DA0712" w:rsidRPr="00E962CB" w:rsidRDefault="00DA0712" w:rsidP="00C71EB3">
            <w:pPr>
              <w:rPr>
                <w:rFonts w:ascii="Arial Nova Light" w:hAnsi="Arial Nova Light"/>
                <w:sz w:val="16"/>
                <w:szCs w:val="16"/>
              </w:rPr>
            </w:pPr>
            <w:r>
              <w:rPr>
                <w:rFonts w:ascii="Arial Nova Light" w:hAnsi="Arial Nova Light"/>
                <w:sz w:val="16"/>
                <w:szCs w:val="16"/>
              </w:rPr>
              <w:t>Chunk 3: Paragraphs 43-50</w:t>
            </w:r>
          </w:p>
        </w:tc>
        <w:tc>
          <w:tcPr>
            <w:tcW w:w="1860" w:type="dxa"/>
            <w:vMerge w:val="restart"/>
          </w:tcPr>
          <w:p w14:paraId="4BC96F1F" w14:textId="77777777" w:rsidR="000076AC" w:rsidRDefault="0044008E" w:rsidP="00C71EB3">
            <w:pPr>
              <w:rPr>
                <w:rFonts w:ascii="Arial Nova Light" w:hAnsi="Arial Nova Light"/>
                <w:sz w:val="16"/>
                <w:szCs w:val="16"/>
              </w:rPr>
            </w:pPr>
            <w:r>
              <w:rPr>
                <w:rFonts w:ascii="Arial Nova Light" w:hAnsi="Arial Nova Light"/>
                <w:sz w:val="16"/>
                <w:szCs w:val="16"/>
              </w:rPr>
              <w:t>Discussion:</w:t>
            </w:r>
            <w:r w:rsidR="00722B80">
              <w:rPr>
                <w:rFonts w:ascii="Arial Nova Light" w:hAnsi="Arial Nova Light"/>
                <w:sz w:val="16"/>
                <w:szCs w:val="16"/>
              </w:rPr>
              <w:t xml:space="preserve"> </w:t>
            </w:r>
            <w:r w:rsidR="00A1664D">
              <w:rPr>
                <w:rFonts w:ascii="Arial Nova Light" w:hAnsi="Arial Nova Light"/>
                <w:sz w:val="16"/>
                <w:szCs w:val="16"/>
              </w:rPr>
              <w:t xml:space="preserve">A shift is a rhetorical device. It is a change in mood or tone, often signaled by words like </w:t>
            </w:r>
            <w:r w:rsidR="00A1664D">
              <w:rPr>
                <w:rFonts w:ascii="Arial Nova Light" w:hAnsi="Arial Nova Light"/>
                <w:i/>
                <w:iCs/>
                <w:sz w:val="16"/>
                <w:szCs w:val="16"/>
              </w:rPr>
              <w:t>however</w:t>
            </w:r>
            <w:r w:rsidR="000D79E8">
              <w:rPr>
                <w:rFonts w:ascii="Arial Nova Light" w:hAnsi="Arial Nova Light"/>
                <w:i/>
                <w:iCs/>
                <w:sz w:val="16"/>
                <w:szCs w:val="16"/>
              </w:rPr>
              <w:t xml:space="preserve"> </w:t>
            </w:r>
            <w:r w:rsidR="000D79E8">
              <w:rPr>
                <w:rFonts w:ascii="Arial Nova Light" w:hAnsi="Arial Nova Light"/>
                <w:sz w:val="16"/>
                <w:szCs w:val="16"/>
              </w:rPr>
              <w:t xml:space="preserve">or </w:t>
            </w:r>
            <w:proofErr w:type="spellStart"/>
            <w:r w:rsidR="000D79E8">
              <w:rPr>
                <w:rFonts w:ascii="Arial Nova Light" w:hAnsi="Arial Nova Light"/>
                <w:i/>
                <w:iCs/>
                <w:sz w:val="16"/>
                <w:szCs w:val="16"/>
              </w:rPr>
              <w:t>but</w:t>
            </w:r>
            <w:proofErr w:type="spellEnd"/>
            <w:r w:rsidR="000D79E8">
              <w:rPr>
                <w:rFonts w:ascii="Arial Nova Light" w:hAnsi="Arial Nova Light"/>
                <w:i/>
                <w:iCs/>
                <w:sz w:val="16"/>
                <w:szCs w:val="16"/>
              </w:rPr>
              <w:t xml:space="preserve">. </w:t>
            </w:r>
            <w:r w:rsidR="00784E17">
              <w:rPr>
                <w:rFonts w:ascii="Arial Nova Light" w:hAnsi="Arial Nova Light"/>
                <w:sz w:val="16"/>
                <w:szCs w:val="16"/>
              </w:rPr>
              <w:t xml:space="preserve">Review paragraph 43. </w:t>
            </w:r>
          </w:p>
          <w:p w14:paraId="1235E30F" w14:textId="77777777" w:rsidR="000076AC" w:rsidRPr="000076AC" w:rsidRDefault="00784E17" w:rsidP="000076AC">
            <w:pPr>
              <w:pStyle w:val="ListParagraph"/>
              <w:numPr>
                <w:ilvl w:val="0"/>
                <w:numId w:val="14"/>
              </w:numPr>
              <w:rPr>
                <w:rFonts w:ascii="Arial Nova Light" w:hAnsi="Arial Nova Light"/>
                <w:sz w:val="16"/>
                <w:szCs w:val="16"/>
              </w:rPr>
            </w:pPr>
            <w:r w:rsidRPr="000076AC">
              <w:rPr>
                <w:rFonts w:ascii="Arial Nova Light" w:hAnsi="Arial Nova Light"/>
                <w:sz w:val="16"/>
                <w:szCs w:val="16"/>
              </w:rPr>
              <w:t>What is the shift at the beginning of the paragraph?</w:t>
            </w:r>
            <w:r w:rsidR="000076AC" w:rsidRPr="000076AC">
              <w:rPr>
                <w:rFonts w:ascii="Arial Nova Light" w:hAnsi="Arial Nova Light"/>
                <w:sz w:val="16"/>
                <w:szCs w:val="16"/>
              </w:rPr>
              <w:t xml:space="preserve"> </w:t>
            </w:r>
          </w:p>
          <w:p w14:paraId="6E45EADD" w14:textId="77777777" w:rsidR="000076AC" w:rsidRDefault="000076AC" w:rsidP="000076AC">
            <w:pPr>
              <w:pStyle w:val="ListParagraph"/>
              <w:numPr>
                <w:ilvl w:val="0"/>
                <w:numId w:val="14"/>
              </w:numPr>
              <w:rPr>
                <w:rFonts w:ascii="Arial Nova Light" w:hAnsi="Arial Nova Light"/>
                <w:sz w:val="16"/>
                <w:szCs w:val="16"/>
              </w:rPr>
            </w:pPr>
            <w:r w:rsidRPr="000076AC">
              <w:rPr>
                <w:rFonts w:ascii="Arial Nova Light" w:hAnsi="Arial Nova Light"/>
                <w:sz w:val="16"/>
                <w:szCs w:val="16"/>
              </w:rPr>
              <w:t xml:space="preserve">Does Kings lack of confidence continue? </w:t>
            </w:r>
          </w:p>
          <w:p w14:paraId="76AE1169" w14:textId="0B500F5F" w:rsidR="00E214EA" w:rsidRPr="000076AC" w:rsidRDefault="000076AC" w:rsidP="000076AC">
            <w:pPr>
              <w:pStyle w:val="ListParagraph"/>
              <w:numPr>
                <w:ilvl w:val="0"/>
                <w:numId w:val="14"/>
              </w:numPr>
              <w:rPr>
                <w:rFonts w:ascii="Arial Nova Light" w:hAnsi="Arial Nova Light"/>
                <w:sz w:val="16"/>
                <w:szCs w:val="16"/>
              </w:rPr>
            </w:pPr>
            <w:r>
              <w:rPr>
                <w:rFonts w:ascii="Arial Nova Light" w:hAnsi="Arial Nova Light"/>
                <w:sz w:val="16"/>
                <w:szCs w:val="16"/>
              </w:rPr>
              <w:t>W</w:t>
            </w:r>
            <w:r w:rsidRPr="000076AC">
              <w:rPr>
                <w:rFonts w:ascii="Arial Nova Light" w:hAnsi="Arial Nova Light"/>
                <w:sz w:val="16"/>
                <w:szCs w:val="16"/>
              </w:rPr>
              <w:t>hat is the effect of this shift on King’s argument?</w:t>
            </w:r>
          </w:p>
        </w:tc>
      </w:tr>
      <w:tr w:rsidR="00E214EA" w:rsidRPr="00E962CB" w14:paraId="4D224B62" w14:textId="77777777" w:rsidTr="00197E4A">
        <w:trPr>
          <w:cantSplit/>
          <w:trHeight w:val="432"/>
        </w:trPr>
        <w:tc>
          <w:tcPr>
            <w:tcW w:w="499" w:type="dxa"/>
            <w:vMerge/>
            <w:textDirection w:val="btLr"/>
          </w:tcPr>
          <w:p w14:paraId="18D5EB37" w14:textId="77777777" w:rsidR="00E214EA" w:rsidRPr="00E962CB" w:rsidRDefault="00E214EA" w:rsidP="00C71EB3">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61AD6CDA"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4662AE10" wp14:editId="52BC6491">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6" w:type="dxa"/>
            <w:tcBorders>
              <w:top w:val="single" w:sz="4" w:space="0" w:color="auto"/>
              <w:left w:val="nil"/>
              <w:bottom w:val="single" w:sz="4" w:space="0" w:color="auto"/>
            </w:tcBorders>
          </w:tcPr>
          <w:p w14:paraId="64986CCE" w14:textId="77777777" w:rsidR="000A46EE" w:rsidRPr="00D60340" w:rsidRDefault="000A46EE" w:rsidP="000A46EE">
            <w:pPr>
              <w:rPr>
                <w:rFonts w:ascii="Arial Nova Light" w:hAnsi="Arial Nova Light"/>
                <w:sz w:val="14"/>
                <w:szCs w:val="14"/>
              </w:rPr>
            </w:pPr>
            <w:r w:rsidRPr="00D60340">
              <w:rPr>
                <w:rFonts w:ascii="Arial Nova Light" w:hAnsi="Arial Nova Light"/>
                <w:sz w:val="14"/>
                <w:szCs w:val="14"/>
              </w:rPr>
              <w:t xml:space="preserve">I can identify the purpose, audience, context, and exigence in the letter. </w:t>
            </w:r>
          </w:p>
          <w:p w14:paraId="4692F965" w14:textId="77777777" w:rsidR="000A46EE" w:rsidRPr="00D60340" w:rsidRDefault="000A46EE" w:rsidP="000A46EE">
            <w:pPr>
              <w:rPr>
                <w:rFonts w:ascii="Arial Nova Light" w:hAnsi="Arial Nova Light"/>
                <w:sz w:val="14"/>
                <w:szCs w:val="14"/>
              </w:rPr>
            </w:pPr>
          </w:p>
          <w:p w14:paraId="0F767A60" w14:textId="77777777" w:rsidR="000A46EE" w:rsidRPr="00D60340" w:rsidRDefault="000A46EE" w:rsidP="000A46EE">
            <w:pPr>
              <w:rPr>
                <w:rFonts w:ascii="Arial Nova Light" w:hAnsi="Arial Nova Light"/>
                <w:sz w:val="14"/>
                <w:szCs w:val="14"/>
              </w:rPr>
            </w:pPr>
            <w:r w:rsidRPr="00D60340">
              <w:rPr>
                <w:rFonts w:ascii="Arial Nova Light" w:hAnsi="Arial Nova Light"/>
                <w:sz w:val="14"/>
                <w:szCs w:val="14"/>
              </w:rPr>
              <w:t xml:space="preserve">I can explain how MLK, Jr. appeals to the interests of his audience and works towards a clear goal and purpose. </w:t>
            </w:r>
          </w:p>
          <w:p w14:paraId="4F4170D1" w14:textId="77777777" w:rsidR="000A46EE" w:rsidRPr="00D60340" w:rsidRDefault="000A46EE" w:rsidP="000A46EE">
            <w:pPr>
              <w:rPr>
                <w:rFonts w:ascii="Arial Nova Light" w:hAnsi="Arial Nova Light"/>
                <w:sz w:val="14"/>
                <w:szCs w:val="14"/>
              </w:rPr>
            </w:pPr>
          </w:p>
          <w:p w14:paraId="6A90252D" w14:textId="77777777" w:rsidR="00E214EA" w:rsidRPr="00D60340" w:rsidRDefault="000A46EE" w:rsidP="000A46EE">
            <w:pPr>
              <w:rPr>
                <w:rFonts w:ascii="Arial Nova Light" w:hAnsi="Arial Nova Light"/>
                <w:sz w:val="14"/>
                <w:szCs w:val="14"/>
              </w:rPr>
            </w:pPr>
            <w:r w:rsidRPr="00D60340">
              <w:rPr>
                <w:rFonts w:ascii="Arial Nova Light" w:hAnsi="Arial Nova Light"/>
                <w:sz w:val="14"/>
                <w:szCs w:val="14"/>
              </w:rPr>
              <w:t>I can explain how MLK Jr.’s rhetorical techniques enhance his argument and undermines the argument of the other clergymen.</w:t>
            </w:r>
          </w:p>
          <w:p w14:paraId="181982B4" w14:textId="77777777" w:rsidR="00102B1B" w:rsidRDefault="00102B1B" w:rsidP="000A46EE">
            <w:pPr>
              <w:rPr>
                <w:rFonts w:ascii="Arial Nova Light" w:hAnsi="Arial Nova Light"/>
                <w:sz w:val="16"/>
                <w:szCs w:val="16"/>
              </w:rPr>
            </w:pPr>
          </w:p>
          <w:p w14:paraId="1B1DC474" w14:textId="77777777" w:rsidR="00102B1B" w:rsidRDefault="00102B1B" w:rsidP="000A46EE">
            <w:pPr>
              <w:rPr>
                <w:rFonts w:ascii="Arial Nova Light" w:hAnsi="Arial Nova Light"/>
                <w:sz w:val="16"/>
                <w:szCs w:val="16"/>
              </w:rPr>
            </w:pPr>
          </w:p>
          <w:p w14:paraId="76D1FD55" w14:textId="77777777" w:rsidR="00102B1B" w:rsidRDefault="00102B1B" w:rsidP="000A46EE">
            <w:pPr>
              <w:rPr>
                <w:rFonts w:ascii="Arial Nova Light" w:hAnsi="Arial Nova Light"/>
                <w:sz w:val="16"/>
                <w:szCs w:val="16"/>
              </w:rPr>
            </w:pPr>
          </w:p>
          <w:p w14:paraId="5535D929" w14:textId="1C91E7C1" w:rsidR="00102B1B" w:rsidRPr="00E962CB" w:rsidRDefault="00102B1B" w:rsidP="000A46EE">
            <w:pPr>
              <w:rPr>
                <w:rFonts w:ascii="Arial Nova Light" w:hAnsi="Arial Nova Light"/>
                <w:sz w:val="16"/>
                <w:szCs w:val="16"/>
              </w:rPr>
            </w:pPr>
          </w:p>
        </w:tc>
        <w:tc>
          <w:tcPr>
            <w:tcW w:w="2080" w:type="dxa"/>
            <w:vMerge/>
          </w:tcPr>
          <w:p w14:paraId="0DD8DE4D" w14:textId="77777777" w:rsidR="00E214EA" w:rsidRPr="00E962CB" w:rsidRDefault="00E214EA" w:rsidP="00C71EB3">
            <w:pPr>
              <w:rPr>
                <w:rFonts w:ascii="Arial Nova Light" w:hAnsi="Arial Nova Light"/>
                <w:sz w:val="16"/>
                <w:szCs w:val="16"/>
              </w:rPr>
            </w:pPr>
          </w:p>
        </w:tc>
        <w:tc>
          <w:tcPr>
            <w:tcW w:w="1997" w:type="dxa"/>
            <w:vMerge/>
          </w:tcPr>
          <w:p w14:paraId="53D4F2BC" w14:textId="77777777" w:rsidR="00E214EA" w:rsidRPr="00E962CB" w:rsidRDefault="00E214EA" w:rsidP="00C71EB3">
            <w:pPr>
              <w:rPr>
                <w:rFonts w:ascii="Arial Nova Light" w:hAnsi="Arial Nova Light"/>
                <w:sz w:val="16"/>
                <w:szCs w:val="16"/>
              </w:rPr>
            </w:pPr>
          </w:p>
        </w:tc>
        <w:tc>
          <w:tcPr>
            <w:tcW w:w="1953" w:type="dxa"/>
            <w:vMerge/>
          </w:tcPr>
          <w:p w14:paraId="2B70EA11" w14:textId="77777777" w:rsidR="00E214EA" w:rsidRPr="00E962CB" w:rsidRDefault="00E214EA" w:rsidP="00C71EB3">
            <w:pPr>
              <w:rPr>
                <w:rFonts w:ascii="Arial Nova Light" w:hAnsi="Arial Nova Light"/>
                <w:sz w:val="16"/>
                <w:szCs w:val="16"/>
              </w:rPr>
            </w:pPr>
          </w:p>
        </w:tc>
        <w:tc>
          <w:tcPr>
            <w:tcW w:w="2093" w:type="dxa"/>
            <w:vMerge/>
          </w:tcPr>
          <w:p w14:paraId="25D06ADD" w14:textId="77777777" w:rsidR="00E214EA" w:rsidRPr="00E962CB" w:rsidRDefault="00E214EA" w:rsidP="00C71EB3">
            <w:pPr>
              <w:rPr>
                <w:rFonts w:ascii="Arial Nova Light" w:hAnsi="Arial Nova Light"/>
                <w:sz w:val="16"/>
                <w:szCs w:val="16"/>
              </w:rPr>
            </w:pPr>
          </w:p>
        </w:tc>
        <w:tc>
          <w:tcPr>
            <w:tcW w:w="1905" w:type="dxa"/>
            <w:vMerge/>
          </w:tcPr>
          <w:p w14:paraId="47A06E36" w14:textId="77777777" w:rsidR="00E214EA" w:rsidRPr="00E962CB" w:rsidRDefault="00E214EA" w:rsidP="00C71EB3">
            <w:pPr>
              <w:rPr>
                <w:rFonts w:ascii="Arial Nova Light" w:hAnsi="Arial Nova Light"/>
                <w:sz w:val="16"/>
                <w:szCs w:val="16"/>
              </w:rPr>
            </w:pPr>
          </w:p>
        </w:tc>
        <w:tc>
          <w:tcPr>
            <w:tcW w:w="1860" w:type="dxa"/>
            <w:vMerge/>
          </w:tcPr>
          <w:p w14:paraId="70B0E3DB" w14:textId="77777777" w:rsidR="00E214EA" w:rsidRPr="00E962CB" w:rsidRDefault="00E214EA" w:rsidP="00C71EB3">
            <w:pPr>
              <w:rPr>
                <w:rFonts w:ascii="Arial Nova Light" w:hAnsi="Arial Nova Light"/>
                <w:sz w:val="16"/>
                <w:szCs w:val="16"/>
              </w:rPr>
            </w:pPr>
          </w:p>
        </w:tc>
      </w:tr>
      <w:tr w:rsidR="000A46EE" w:rsidRPr="00E962CB" w14:paraId="4748FFFC" w14:textId="77777777" w:rsidTr="002C3F7B">
        <w:trPr>
          <w:cantSplit/>
          <w:trHeight w:val="432"/>
        </w:trPr>
        <w:tc>
          <w:tcPr>
            <w:tcW w:w="499" w:type="dxa"/>
            <w:vMerge w:val="restart"/>
            <w:textDirection w:val="btLr"/>
          </w:tcPr>
          <w:p w14:paraId="37B2CE23" w14:textId="77777777" w:rsidR="000A46EE" w:rsidRPr="00E962CB" w:rsidRDefault="000A46EE" w:rsidP="000A46EE">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top w:val="single" w:sz="4" w:space="0" w:color="auto"/>
              <w:bottom w:val="single" w:sz="4" w:space="0" w:color="auto"/>
              <w:right w:val="nil"/>
            </w:tcBorders>
            <w:vAlign w:val="center"/>
          </w:tcPr>
          <w:p w14:paraId="619ADEE4" w14:textId="77777777" w:rsidR="000A46EE" w:rsidRPr="00E962CB" w:rsidRDefault="000A46EE" w:rsidP="000A46EE">
            <w:pPr>
              <w:jc w:val="center"/>
              <w:rPr>
                <w:rFonts w:ascii="Arial Nova Light" w:hAnsi="Arial Nova Light"/>
              </w:rPr>
            </w:pPr>
            <w:r w:rsidRPr="00E962CB">
              <w:rPr>
                <w:rFonts w:ascii="Arial Nova Light" w:hAnsi="Arial Nova Light" w:cstheme="minorHAnsi"/>
                <w:i/>
                <w:noProof/>
              </w:rPr>
              <w:drawing>
                <wp:inline distT="0" distB="0" distL="0" distR="0" wp14:anchorId="206AF6D4" wp14:editId="428BE8ED">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single" w:sz="4" w:space="0" w:color="auto"/>
            </w:tcBorders>
          </w:tcPr>
          <w:p w14:paraId="1D386C44" w14:textId="77777777" w:rsidR="000A46EE" w:rsidRDefault="000A46EE" w:rsidP="000A46EE">
            <w:pPr>
              <w:rPr>
                <w:rFonts w:ascii="Arial Nova Light" w:hAnsi="Arial Nova Light"/>
                <w:sz w:val="16"/>
                <w:szCs w:val="16"/>
              </w:rPr>
            </w:pPr>
            <w:r>
              <w:rPr>
                <w:rFonts w:ascii="Arial Nova Light" w:hAnsi="Arial Nova Light"/>
                <w:sz w:val="16"/>
                <w:szCs w:val="16"/>
              </w:rPr>
              <w:t xml:space="preserve">I am reading “Letter from Birmingham Jail” by Martin Luther King, Jr. </w:t>
            </w:r>
          </w:p>
          <w:p w14:paraId="189E2D25" w14:textId="77777777" w:rsidR="000A46EE" w:rsidRDefault="000A46EE" w:rsidP="000A46EE">
            <w:pPr>
              <w:rPr>
                <w:rFonts w:ascii="Arial Nova Light" w:hAnsi="Arial Nova Light"/>
                <w:sz w:val="16"/>
                <w:szCs w:val="16"/>
              </w:rPr>
            </w:pPr>
          </w:p>
          <w:p w14:paraId="0736A003" w14:textId="77777777" w:rsidR="000A46EE" w:rsidRDefault="000A46EE" w:rsidP="000A46EE">
            <w:pPr>
              <w:rPr>
                <w:rFonts w:ascii="Arial Nova Light" w:hAnsi="Arial Nova Light"/>
                <w:sz w:val="16"/>
                <w:szCs w:val="16"/>
              </w:rPr>
            </w:pPr>
            <w:r>
              <w:rPr>
                <w:rFonts w:ascii="Arial Nova Light" w:hAnsi="Arial Nova Light"/>
                <w:sz w:val="16"/>
                <w:szCs w:val="16"/>
              </w:rPr>
              <w:t xml:space="preserve">I am learning to analyze an argument. </w:t>
            </w:r>
          </w:p>
          <w:p w14:paraId="55A55613" w14:textId="77777777" w:rsidR="000A46EE" w:rsidRDefault="000A46EE" w:rsidP="000A46EE">
            <w:pPr>
              <w:rPr>
                <w:rFonts w:ascii="Arial Nova Light" w:hAnsi="Arial Nova Light"/>
                <w:sz w:val="16"/>
                <w:szCs w:val="16"/>
              </w:rPr>
            </w:pPr>
          </w:p>
          <w:p w14:paraId="42E3FF94" w14:textId="77777777" w:rsidR="000A46EE" w:rsidRDefault="000A46EE" w:rsidP="000A46EE">
            <w:pPr>
              <w:rPr>
                <w:rFonts w:ascii="Arial Nova Light" w:hAnsi="Arial Nova Light"/>
                <w:sz w:val="16"/>
                <w:szCs w:val="16"/>
              </w:rPr>
            </w:pPr>
            <w:r>
              <w:rPr>
                <w:rFonts w:ascii="Arial Nova Light" w:hAnsi="Arial Nova Light"/>
                <w:sz w:val="16"/>
                <w:szCs w:val="16"/>
              </w:rPr>
              <w:t>I am learning to identify rhetorical devices and explain their impact on meaning and purpose.</w:t>
            </w:r>
          </w:p>
          <w:p w14:paraId="0D65CA4A" w14:textId="77777777" w:rsidR="000A46EE" w:rsidRPr="00E962CB" w:rsidRDefault="000A46EE" w:rsidP="000A46EE">
            <w:pPr>
              <w:rPr>
                <w:rFonts w:ascii="Arial Nova Light" w:hAnsi="Arial Nova Light"/>
                <w:sz w:val="16"/>
                <w:szCs w:val="16"/>
              </w:rPr>
            </w:pPr>
          </w:p>
        </w:tc>
        <w:tc>
          <w:tcPr>
            <w:tcW w:w="2080" w:type="dxa"/>
            <w:vMerge w:val="restart"/>
          </w:tcPr>
          <w:p w14:paraId="04101CC4" w14:textId="77777777" w:rsidR="000A46EE" w:rsidRDefault="006F3734" w:rsidP="000A46EE">
            <w:pPr>
              <w:rPr>
                <w:rFonts w:ascii="Arial Nova Light" w:hAnsi="Arial Nova Light"/>
                <w:sz w:val="16"/>
                <w:szCs w:val="16"/>
              </w:rPr>
            </w:pPr>
            <w:r>
              <w:rPr>
                <w:rFonts w:ascii="Arial Nova Light" w:hAnsi="Arial Nova Light"/>
                <w:sz w:val="16"/>
                <w:szCs w:val="16"/>
              </w:rPr>
              <w:t>Do Now: Test Tip Tuesday</w:t>
            </w:r>
          </w:p>
          <w:p w14:paraId="150E3D38" w14:textId="02B00955" w:rsidR="006F3734" w:rsidRPr="00E962CB" w:rsidRDefault="006F3734" w:rsidP="000A46EE">
            <w:pPr>
              <w:rPr>
                <w:rFonts w:ascii="Arial Nova Light" w:hAnsi="Arial Nova Light"/>
                <w:sz w:val="16"/>
                <w:szCs w:val="16"/>
              </w:rPr>
            </w:pPr>
          </w:p>
        </w:tc>
        <w:tc>
          <w:tcPr>
            <w:tcW w:w="1997" w:type="dxa"/>
            <w:vMerge w:val="restart"/>
          </w:tcPr>
          <w:p w14:paraId="5E4F59FE" w14:textId="6A24FCF4" w:rsidR="000A46EE" w:rsidRPr="00E962CB" w:rsidRDefault="000A46EE" w:rsidP="000A46EE">
            <w:pPr>
              <w:rPr>
                <w:rFonts w:ascii="Arial Nova Light" w:hAnsi="Arial Nova Light"/>
                <w:sz w:val="16"/>
                <w:szCs w:val="16"/>
              </w:rPr>
            </w:pPr>
            <w:r>
              <w:rPr>
                <w:rFonts w:ascii="Arial Nova Light" w:hAnsi="Arial Nova Light"/>
                <w:sz w:val="16"/>
                <w:szCs w:val="16"/>
              </w:rPr>
              <w:t>Instruction: SPACE CAT and Constructed Response</w:t>
            </w:r>
          </w:p>
        </w:tc>
        <w:tc>
          <w:tcPr>
            <w:tcW w:w="1953" w:type="dxa"/>
            <w:vMerge w:val="restart"/>
          </w:tcPr>
          <w:p w14:paraId="253C5E82" w14:textId="3240937A" w:rsidR="000A46EE" w:rsidRPr="00E962CB" w:rsidRDefault="000A46EE" w:rsidP="000A46EE">
            <w:pPr>
              <w:rPr>
                <w:rFonts w:ascii="Arial Nova Light" w:hAnsi="Arial Nova Light"/>
                <w:sz w:val="16"/>
                <w:szCs w:val="16"/>
              </w:rPr>
            </w:pPr>
            <w:r>
              <w:rPr>
                <w:rFonts w:ascii="Arial Nova Light" w:hAnsi="Arial Nova Light"/>
                <w:sz w:val="16"/>
                <w:szCs w:val="16"/>
              </w:rPr>
              <w:t>Graphic Organizer: “Letter from Birmingham Jail” [Canvas]</w:t>
            </w:r>
          </w:p>
        </w:tc>
        <w:tc>
          <w:tcPr>
            <w:tcW w:w="2093" w:type="dxa"/>
            <w:vMerge w:val="restart"/>
          </w:tcPr>
          <w:p w14:paraId="18027706" w14:textId="621BE1E7" w:rsidR="000A46EE" w:rsidRPr="00E962CB" w:rsidRDefault="000A46EE" w:rsidP="000A46EE">
            <w:pPr>
              <w:rPr>
                <w:rFonts w:ascii="Arial Nova Light" w:hAnsi="Arial Nova Light"/>
                <w:sz w:val="16"/>
                <w:szCs w:val="16"/>
              </w:rPr>
            </w:pPr>
            <w:r>
              <w:rPr>
                <w:rFonts w:ascii="Arial Nova Light" w:hAnsi="Arial Nova Light"/>
                <w:sz w:val="16"/>
                <w:szCs w:val="16"/>
              </w:rPr>
              <w:t xml:space="preserve">Think/Pair/Share: With a partner, complete the graphic organizer on “Letter from Birmingham Jail.” [Class] </w:t>
            </w:r>
          </w:p>
        </w:tc>
        <w:tc>
          <w:tcPr>
            <w:tcW w:w="1905" w:type="dxa"/>
            <w:vMerge w:val="restart"/>
          </w:tcPr>
          <w:p w14:paraId="319CD3D5" w14:textId="62B63E7F" w:rsidR="000A46EE" w:rsidRPr="00E962CB" w:rsidRDefault="000A46EE" w:rsidP="000A46EE">
            <w:pPr>
              <w:rPr>
                <w:rFonts w:ascii="Arial Nova Light" w:hAnsi="Arial Nova Light"/>
                <w:sz w:val="16"/>
                <w:szCs w:val="16"/>
              </w:rPr>
            </w:pPr>
            <w:r>
              <w:rPr>
                <w:rFonts w:ascii="Arial Nova Light" w:hAnsi="Arial Nova Light"/>
                <w:sz w:val="16"/>
                <w:szCs w:val="16"/>
              </w:rPr>
              <w:t xml:space="preserve">Written Response: Discuss whether King uses valid reasoning when he states, “Injustice anywhere is a threat to justice everywhere.” What evidence does he provide to support this idea? What appeal does he use? Write your answer in 5-7 </w:t>
            </w:r>
            <w:proofErr w:type="gramStart"/>
            <w:r>
              <w:rPr>
                <w:rFonts w:ascii="Arial Nova Light" w:hAnsi="Arial Nova Light"/>
                <w:sz w:val="16"/>
                <w:szCs w:val="16"/>
              </w:rPr>
              <w:t>sentences.{</w:t>
            </w:r>
            <w:proofErr w:type="gramEnd"/>
            <w:r>
              <w:rPr>
                <w:rFonts w:ascii="Arial Nova Light" w:hAnsi="Arial Nova Light"/>
                <w:sz w:val="16"/>
                <w:szCs w:val="16"/>
              </w:rPr>
              <w:t>[HMH pg. 212, question # 4/Canvas]</w:t>
            </w:r>
          </w:p>
        </w:tc>
        <w:tc>
          <w:tcPr>
            <w:tcW w:w="1860" w:type="dxa"/>
            <w:vMerge w:val="restart"/>
          </w:tcPr>
          <w:p w14:paraId="256724DF" w14:textId="336F49BB" w:rsidR="000A46EE" w:rsidRDefault="00B87BDC" w:rsidP="000A46EE">
            <w:pPr>
              <w:rPr>
                <w:rFonts w:ascii="Arial Nova Light" w:hAnsi="Arial Nova Light"/>
                <w:sz w:val="16"/>
                <w:szCs w:val="16"/>
              </w:rPr>
            </w:pPr>
            <w:r>
              <w:rPr>
                <w:rFonts w:ascii="Arial Nova Light" w:hAnsi="Arial Nova Light"/>
                <w:sz w:val="16"/>
                <w:szCs w:val="16"/>
              </w:rPr>
              <w:t>Discussion</w:t>
            </w:r>
            <w:r w:rsidR="008A084D">
              <w:rPr>
                <w:rFonts w:ascii="Arial Nova Light" w:hAnsi="Arial Nova Light"/>
                <w:sz w:val="16"/>
                <w:szCs w:val="16"/>
              </w:rPr>
              <w:t xml:space="preserve">: </w:t>
            </w:r>
            <w:r w:rsidR="00675910">
              <w:rPr>
                <w:rFonts w:ascii="Arial Nova Light" w:hAnsi="Arial Nova Light"/>
                <w:sz w:val="16"/>
                <w:szCs w:val="16"/>
              </w:rPr>
              <w:t>Identify a logical fallacy at the beginning of paragraph 25. How does Ki</w:t>
            </w:r>
            <w:r w:rsidR="00560520">
              <w:rPr>
                <w:rFonts w:ascii="Arial Nova Light" w:hAnsi="Arial Nova Light"/>
                <w:sz w:val="16"/>
                <w:szCs w:val="16"/>
              </w:rPr>
              <w:t xml:space="preserve">ng make his point about the logical </w:t>
            </w:r>
            <w:r w:rsidR="00884848">
              <w:rPr>
                <w:rFonts w:ascii="Arial Nova Light" w:hAnsi="Arial Nova Light"/>
                <w:sz w:val="16"/>
                <w:szCs w:val="16"/>
              </w:rPr>
              <w:t>fallacy</w:t>
            </w:r>
            <w:r w:rsidR="0041048E">
              <w:rPr>
                <w:rFonts w:ascii="Arial Nova Light" w:hAnsi="Arial Nova Light"/>
                <w:sz w:val="16"/>
                <w:szCs w:val="16"/>
              </w:rPr>
              <w:t>?</w:t>
            </w:r>
          </w:p>
          <w:p w14:paraId="68776420" w14:textId="2BC0EC6D" w:rsidR="0041048E" w:rsidRPr="00E962CB" w:rsidRDefault="0041048E" w:rsidP="000A46EE">
            <w:pPr>
              <w:rPr>
                <w:rFonts w:ascii="Arial Nova Light" w:hAnsi="Arial Nova Light"/>
                <w:sz w:val="16"/>
                <w:szCs w:val="16"/>
              </w:rPr>
            </w:pPr>
          </w:p>
        </w:tc>
      </w:tr>
      <w:tr w:rsidR="000A46EE" w:rsidRPr="00E962CB" w14:paraId="54FCFF6E" w14:textId="77777777" w:rsidTr="002C3F7B">
        <w:trPr>
          <w:cantSplit/>
          <w:trHeight w:val="432"/>
        </w:trPr>
        <w:tc>
          <w:tcPr>
            <w:tcW w:w="499" w:type="dxa"/>
            <w:vMerge/>
            <w:textDirection w:val="btLr"/>
          </w:tcPr>
          <w:p w14:paraId="569130A6" w14:textId="77777777" w:rsidR="000A46EE" w:rsidRPr="00E962CB" w:rsidRDefault="000A46EE" w:rsidP="000A46EE">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1B0442CC" w14:textId="77777777" w:rsidR="000A46EE" w:rsidRPr="00E962CB" w:rsidRDefault="000A46EE" w:rsidP="000A46EE">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70528" behindDoc="0" locked="0" layoutInCell="1" allowOverlap="1" wp14:anchorId="0C7391A2" wp14:editId="48A6BCE8">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single" w:sz="4" w:space="0" w:color="auto"/>
              <w:left w:val="nil"/>
              <w:bottom w:val="single" w:sz="4" w:space="0" w:color="auto"/>
            </w:tcBorders>
          </w:tcPr>
          <w:p w14:paraId="3FD0A117" w14:textId="77777777" w:rsidR="000A46EE" w:rsidRDefault="000A46EE" w:rsidP="000A46EE">
            <w:pPr>
              <w:rPr>
                <w:rFonts w:ascii="Arial Nova Light" w:hAnsi="Arial Nova Light"/>
                <w:sz w:val="16"/>
                <w:szCs w:val="16"/>
              </w:rPr>
            </w:pPr>
            <w:r>
              <w:rPr>
                <w:rFonts w:ascii="Arial Nova Light" w:hAnsi="Arial Nova Light"/>
                <w:sz w:val="16"/>
                <w:szCs w:val="16"/>
              </w:rPr>
              <w:t xml:space="preserve">I can identify the purpose, audience, context, and exigence in the letter. </w:t>
            </w:r>
          </w:p>
          <w:p w14:paraId="41C0BE68" w14:textId="77777777" w:rsidR="000A46EE" w:rsidRDefault="000A46EE" w:rsidP="000A46EE">
            <w:pPr>
              <w:rPr>
                <w:rFonts w:ascii="Arial Nova Light" w:hAnsi="Arial Nova Light"/>
                <w:sz w:val="16"/>
                <w:szCs w:val="16"/>
              </w:rPr>
            </w:pPr>
          </w:p>
          <w:p w14:paraId="1A556776" w14:textId="77777777" w:rsidR="000A46EE" w:rsidRDefault="000A46EE" w:rsidP="000A46EE">
            <w:pPr>
              <w:rPr>
                <w:rFonts w:ascii="Arial Nova Light" w:hAnsi="Arial Nova Light"/>
                <w:sz w:val="16"/>
                <w:szCs w:val="16"/>
              </w:rPr>
            </w:pPr>
            <w:r>
              <w:rPr>
                <w:rFonts w:ascii="Arial Nova Light" w:hAnsi="Arial Nova Light"/>
                <w:sz w:val="16"/>
                <w:szCs w:val="16"/>
              </w:rPr>
              <w:t xml:space="preserve">I can explain how MLK, Jr. appeals to the interests of his audience and works towards a clear goal and purpose. </w:t>
            </w:r>
          </w:p>
          <w:p w14:paraId="596EDEE0" w14:textId="77777777" w:rsidR="000A46EE" w:rsidRDefault="000A46EE" w:rsidP="000A46EE">
            <w:pPr>
              <w:rPr>
                <w:rFonts w:ascii="Arial Nova Light" w:hAnsi="Arial Nova Light"/>
                <w:sz w:val="16"/>
                <w:szCs w:val="16"/>
              </w:rPr>
            </w:pPr>
          </w:p>
          <w:p w14:paraId="0D835492" w14:textId="0D691C62" w:rsidR="000A46EE" w:rsidRPr="00E962CB" w:rsidRDefault="000A46EE" w:rsidP="000A46EE">
            <w:pPr>
              <w:rPr>
                <w:rFonts w:ascii="Arial Nova Light" w:hAnsi="Arial Nova Light"/>
                <w:sz w:val="16"/>
                <w:szCs w:val="16"/>
              </w:rPr>
            </w:pPr>
            <w:r>
              <w:rPr>
                <w:rFonts w:ascii="Arial Nova Light" w:hAnsi="Arial Nova Light"/>
                <w:sz w:val="16"/>
                <w:szCs w:val="16"/>
              </w:rPr>
              <w:t>I can explain how MLK Jr.’s rhetorical techniques enhance his argument and undermines the argument of the other clergymen.</w:t>
            </w:r>
          </w:p>
        </w:tc>
        <w:tc>
          <w:tcPr>
            <w:tcW w:w="2080" w:type="dxa"/>
            <w:vMerge/>
            <w:tcBorders>
              <w:bottom w:val="single" w:sz="4" w:space="0" w:color="auto"/>
            </w:tcBorders>
          </w:tcPr>
          <w:p w14:paraId="02500AF5" w14:textId="77777777" w:rsidR="000A46EE" w:rsidRPr="00E962CB" w:rsidRDefault="000A46EE" w:rsidP="000A46EE">
            <w:pPr>
              <w:rPr>
                <w:rFonts w:ascii="Arial Nova Light" w:hAnsi="Arial Nova Light"/>
                <w:sz w:val="16"/>
                <w:szCs w:val="16"/>
              </w:rPr>
            </w:pPr>
          </w:p>
        </w:tc>
        <w:tc>
          <w:tcPr>
            <w:tcW w:w="1997" w:type="dxa"/>
            <w:vMerge/>
          </w:tcPr>
          <w:p w14:paraId="53C10908" w14:textId="77777777" w:rsidR="000A46EE" w:rsidRPr="00E962CB" w:rsidRDefault="000A46EE" w:rsidP="000A46EE">
            <w:pPr>
              <w:rPr>
                <w:rFonts w:ascii="Arial Nova Light" w:hAnsi="Arial Nova Light"/>
                <w:sz w:val="16"/>
                <w:szCs w:val="16"/>
              </w:rPr>
            </w:pPr>
          </w:p>
        </w:tc>
        <w:tc>
          <w:tcPr>
            <w:tcW w:w="1953" w:type="dxa"/>
            <w:vMerge/>
          </w:tcPr>
          <w:p w14:paraId="2F84624F" w14:textId="77777777" w:rsidR="000A46EE" w:rsidRPr="00E962CB" w:rsidRDefault="000A46EE" w:rsidP="000A46EE">
            <w:pPr>
              <w:rPr>
                <w:rFonts w:ascii="Arial Nova Light" w:hAnsi="Arial Nova Light"/>
                <w:sz w:val="16"/>
                <w:szCs w:val="16"/>
              </w:rPr>
            </w:pPr>
          </w:p>
        </w:tc>
        <w:tc>
          <w:tcPr>
            <w:tcW w:w="2093" w:type="dxa"/>
            <w:vMerge/>
          </w:tcPr>
          <w:p w14:paraId="04BC387C" w14:textId="77777777" w:rsidR="000A46EE" w:rsidRPr="00E962CB" w:rsidRDefault="000A46EE" w:rsidP="000A46EE">
            <w:pPr>
              <w:rPr>
                <w:rFonts w:ascii="Arial Nova Light" w:hAnsi="Arial Nova Light"/>
                <w:sz w:val="16"/>
                <w:szCs w:val="16"/>
              </w:rPr>
            </w:pPr>
          </w:p>
        </w:tc>
        <w:tc>
          <w:tcPr>
            <w:tcW w:w="1905" w:type="dxa"/>
            <w:vMerge/>
          </w:tcPr>
          <w:p w14:paraId="43CFA0F9" w14:textId="77777777" w:rsidR="000A46EE" w:rsidRPr="00E962CB" w:rsidRDefault="000A46EE" w:rsidP="000A46EE">
            <w:pPr>
              <w:rPr>
                <w:rFonts w:ascii="Arial Nova Light" w:hAnsi="Arial Nova Light"/>
                <w:sz w:val="16"/>
                <w:szCs w:val="16"/>
              </w:rPr>
            </w:pPr>
          </w:p>
        </w:tc>
        <w:tc>
          <w:tcPr>
            <w:tcW w:w="1860" w:type="dxa"/>
            <w:vMerge/>
          </w:tcPr>
          <w:p w14:paraId="0F5F4594" w14:textId="77777777" w:rsidR="000A46EE" w:rsidRPr="00E962CB" w:rsidRDefault="000A46EE" w:rsidP="000A46EE">
            <w:pPr>
              <w:rPr>
                <w:rFonts w:ascii="Arial Nova Light" w:hAnsi="Arial Nova Light"/>
                <w:sz w:val="16"/>
                <w:szCs w:val="16"/>
              </w:rPr>
            </w:pPr>
          </w:p>
        </w:tc>
      </w:tr>
      <w:tr w:rsidR="004145F6" w:rsidRPr="00E962CB" w14:paraId="3B755467" w14:textId="77777777" w:rsidTr="002C3F7B">
        <w:trPr>
          <w:cantSplit/>
          <w:trHeight w:val="432"/>
        </w:trPr>
        <w:tc>
          <w:tcPr>
            <w:tcW w:w="499" w:type="dxa"/>
            <w:vMerge w:val="restart"/>
            <w:textDirection w:val="btLr"/>
          </w:tcPr>
          <w:p w14:paraId="08DFEF70" w14:textId="77777777" w:rsidR="004145F6" w:rsidRPr="00E962CB" w:rsidRDefault="004145F6" w:rsidP="004145F6">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single" w:sz="4" w:space="0" w:color="auto"/>
              <w:right w:val="nil"/>
            </w:tcBorders>
            <w:vAlign w:val="center"/>
          </w:tcPr>
          <w:p w14:paraId="11F15250" w14:textId="77777777" w:rsidR="004145F6" w:rsidRPr="00E962CB" w:rsidRDefault="004145F6" w:rsidP="004145F6">
            <w:pPr>
              <w:jc w:val="center"/>
              <w:rPr>
                <w:rFonts w:ascii="Arial Nova Light" w:hAnsi="Arial Nova Light"/>
              </w:rPr>
            </w:pPr>
            <w:r w:rsidRPr="00E962CB">
              <w:rPr>
                <w:rFonts w:ascii="Arial Nova Light" w:hAnsi="Arial Nova Light" w:cstheme="minorHAnsi"/>
                <w:i/>
                <w:noProof/>
              </w:rPr>
              <w:drawing>
                <wp:inline distT="0" distB="0" distL="0" distR="0" wp14:anchorId="3FA9EDF1" wp14:editId="751A1256">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single" w:sz="4" w:space="0" w:color="auto"/>
            </w:tcBorders>
          </w:tcPr>
          <w:p w14:paraId="1E1C18DC" w14:textId="77777777" w:rsidR="004145F6" w:rsidRPr="00C3033C" w:rsidRDefault="004145F6" w:rsidP="004145F6">
            <w:pPr>
              <w:rPr>
                <w:rFonts w:ascii="Arial Nova Light" w:hAnsi="Arial Nova Light"/>
                <w:sz w:val="14"/>
                <w:szCs w:val="14"/>
              </w:rPr>
            </w:pPr>
            <w:r w:rsidRPr="00C3033C">
              <w:rPr>
                <w:rFonts w:ascii="Arial Nova Light" w:hAnsi="Arial Nova Light"/>
                <w:sz w:val="14"/>
                <w:szCs w:val="14"/>
              </w:rPr>
              <w:t xml:space="preserve">I am reading “Letter from Birmingham Jail” by Martin Luther King, Jr. </w:t>
            </w:r>
          </w:p>
          <w:p w14:paraId="36F26E43" w14:textId="77777777" w:rsidR="004145F6" w:rsidRPr="00C3033C" w:rsidRDefault="004145F6" w:rsidP="004145F6">
            <w:pPr>
              <w:rPr>
                <w:rFonts w:ascii="Arial Nova Light" w:hAnsi="Arial Nova Light"/>
                <w:sz w:val="14"/>
                <w:szCs w:val="14"/>
              </w:rPr>
            </w:pPr>
          </w:p>
          <w:p w14:paraId="0D7CDEFA" w14:textId="77777777" w:rsidR="004145F6" w:rsidRPr="00C3033C" w:rsidRDefault="004145F6" w:rsidP="004145F6">
            <w:pPr>
              <w:rPr>
                <w:rFonts w:ascii="Arial Nova Light" w:hAnsi="Arial Nova Light"/>
                <w:sz w:val="14"/>
                <w:szCs w:val="14"/>
              </w:rPr>
            </w:pPr>
            <w:r w:rsidRPr="00C3033C">
              <w:rPr>
                <w:rFonts w:ascii="Arial Nova Light" w:hAnsi="Arial Nova Light"/>
                <w:sz w:val="14"/>
                <w:szCs w:val="14"/>
              </w:rPr>
              <w:t xml:space="preserve">I am learning to analyze an argument. </w:t>
            </w:r>
          </w:p>
          <w:p w14:paraId="0A82E01C" w14:textId="77777777" w:rsidR="004145F6" w:rsidRPr="00C3033C" w:rsidRDefault="004145F6" w:rsidP="004145F6">
            <w:pPr>
              <w:rPr>
                <w:rFonts w:ascii="Arial Nova Light" w:hAnsi="Arial Nova Light"/>
                <w:sz w:val="14"/>
                <w:szCs w:val="14"/>
              </w:rPr>
            </w:pPr>
          </w:p>
          <w:p w14:paraId="59DC49FE" w14:textId="77777777" w:rsidR="004145F6" w:rsidRPr="00C3033C" w:rsidRDefault="004145F6" w:rsidP="004145F6">
            <w:pPr>
              <w:rPr>
                <w:rFonts w:ascii="Arial Nova Light" w:hAnsi="Arial Nova Light"/>
                <w:sz w:val="14"/>
                <w:szCs w:val="14"/>
              </w:rPr>
            </w:pPr>
            <w:r w:rsidRPr="00C3033C">
              <w:rPr>
                <w:rFonts w:ascii="Arial Nova Light" w:hAnsi="Arial Nova Light"/>
                <w:sz w:val="14"/>
                <w:szCs w:val="14"/>
              </w:rPr>
              <w:t>I am learning to identify rhetorical devices and explain their impact on meaning and purpose.</w:t>
            </w:r>
          </w:p>
          <w:p w14:paraId="72EDD58E" w14:textId="77777777" w:rsidR="0055759D" w:rsidRPr="00C3033C" w:rsidRDefault="0055759D" w:rsidP="004145F6">
            <w:pPr>
              <w:rPr>
                <w:rFonts w:ascii="Arial Nova Light" w:hAnsi="Arial Nova Light"/>
                <w:sz w:val="14"/>
                <w:szCs w:val="14"/>
              </w:rPr>
            </w:pPr>
          </w:p>
          <w:p w14:paraId="4BE3D698" w14:textId="08FF7F24" w:rsidR="0055759D" w:rsidRPr="00C3033C" w:rsidRDefault="00A67528" w:rsidP="004145F6">
            <w:pPr>
              <w:rPr>
                <w:rFonts w:ascii="Arial Nova Light" w:hAnsi="Arial Nova Light"/>
                <w:sz w:val="14"/>
                <w:szCs w:val="14"/>
              </w:rPr>
            </w:pPr>
            <w:r w:rsidRPr="00B0799D">
              <w:rPr>
                <w:rFonts w:ascii="Arial Nova Light" w:hAnsi="Arial Nova Light"/>
                <w:sz w:val="14"/>
                <w:szCs w:val="14"/>
                <w:highlight w:val="yellow"/>
              </w:rPr>
              <w:t>I am assessing m</w:t>
            </w:r>
            <w:r w:rsidR="003E3CA2" w:rsidRPr="00B0799D">
              <w:rPr>
                <w:rFonts w:ascii="Arial Nova Light" w:hAnsi="Arial Nova Light"/>
                <w:sz w:val="14"/>
                <w:szCs w:val="14"/>
                <w:highlight w:val="yellow"/>
              </w:rPr>
              <w:t>y ability to analyze arguments and identify rhetorical devices. [Alternative]</w:t>
            </w:r>
          </w:p>
          <w:p w14:paraId="71EF8A7F" w14:textId="77777777" w:rsidR="004145F6" w:rsidRPr="00C3033C" w:rsidRDefault="004145F6" w:rsidP="004145F6">
            <w:pPr>
              <w:rPr>
                <w:rFonts w:ascii="Arial Nova Light" w:hAnsi="Arial Nova Light"/>
                <w:sz w:val="14"/>
                <w:szCs w:val="14"/>
              </w:rPr>
            </w:pPr>
          </w:p>
        </w:tc>
        <w:tc>
          <w:tcPr>
            <w:tcW w:w="2080" w:type="dxa"/>
            <w:vMerge w:val="restart"/>
            <w:tcBorders>
              <w:top w:val="single" w:sz="4" w:space="0" w:color="auto"/>
            </w:tcBorders>
          </w:tcPr>
          <w:p w14:paraId="0DA11643" w14:textId="588307C1" w:rsidR="004145F6" w:rsidRPr="00E962CB" w:rsidRDefault="00803E6A" w:rsidP="004145F6">
            <w:pPr>
              <w:rPr>
                <w:rFonts w:ascii="Arial Nova Light" w:hAnsi="Arial Nova Light"/>
                <w:sz w:val="16"/>
                <w:szCs w:val="16"/>
              </w:rPr>
            </w:pPr>
            <w:r>
              <w:rPr>
                <w:rFonts w:ascii="Arial Nova Light" w:hAnsi="Arial Nova Light"/>
                <w:sz w:val="16"/>
                <w:szCs w:val="16"/>
              </w:rPr>
              <w:t>Do Now: Examine paragraph 3 (pg. 194). What rhetorical device is used heavily in this paragraph? How likely is this to be effective?</w:t>
            </w:r>
          </w:p>
        </w:tc>
        <w:tc>
          <w:tcPr>
            <w:tcW w:w="1997" w:type="dxa"/>
            <w:vMerge w:val="restart"/>
          </w:tcPr>
          <w:p w14:paraId="39D36514" w14:textId="77777777" w:rsidR="004145F6" w:rsidRDefault="008F631B" w:rsidP="004145F6">
            <w:pPr>
              <w:rPr>
                <w:rFonts w:ascii="Arial Nova Light" w:hAnsi="Arial Nova Light"/>
                <w:sz w:val="16"/>
                <w:szCs w:val="16"/>
              </w:rPr>
            </w:pPr>
            <w:r>
              <w:rPr>
                <w:rFonts w:ascii="Arial Nova Light" w:hAnsi="Arial Nova Light"/>
                <w:sz w:val="16"/>
                <w:szCs w:val="16"/>
              </w:rPr>
              <w:t>Instruction: SPACE CAT and Constructed Response</w:t>
            </w:r>
          </w:p>
          <w:p w14:paraId="1BCDD3EB" w14:textId="77777777" w:rsidR="00B24AE0" w:rsidRDefault="00B24AE0" w:rsidP="004145F6">
            <w:pPr>
              <w:rPr>
                <w:rFonts w:ascii="Arial Nova Light" w:hAnsi="Arial Nova Light"/>
                <w:sz w:val="16"/>
                <w:szCs w:val="16"/>
              </w:rPr>
            </w:pPr>
          </w:p>
          <w:p w14:paraId="77DFC002" w14:textId="34C96BC3" w:rsidR="00B24AE0" w:rsidRPr="00E962CB" w:rsidRDefault="00B24AE0" w:rsidP="004145F6">
            <w:pPr>
              <w:rPr>
                <w:rFonts w:ascii="Arial Nova Light" w:hAnsi="Arial Nova Light"/>
                <w:sz w:val="16"/>
                <w:szCs w:val="16"/>
              </w:rPr>
            </w:pPr>
          </w:p>
        </w:tc>
        <w:tc>
          <w:tcPr>
            <w:tcW w:w="1953" w:type="dxa"/>
            <w:vMerge w:val="restart"/>
          </w:tcPr>
          <w:p w14:paraId="5DD60B5B" w14:textId="280DE9D1" w:rsidR="004145F6" w:rsidRPr="00E962CB" w:rsidRDefault="004145F6" w:rsidP="004145F6">
            <w:pPr>
              <w:rPr>
                <w:rFonts w:ascii="Arial Nova Light" w:hAnsi="Arial Nova Light"/>
                <w:sz w:val="16"/>
                <w:szCs w:val="16"/>
              </w:rPr>
            </w:pPr>
            <w:r>
              <w:rPr>
                <w:rFonts w:ascii="Arial Nova Light" w:hAnsi="Arial Nova Light"/>
                <w:sz w:val="16"/>
                <w:szCs w:val="16"/>
              </w:rPr>
              <w:t>Graphic Organizer: “Letter from Birmingham Jail” [Canvas]</w:t>
            </w:r>
          </w:p>
        </w:tc>
        <w:tc>
          <w:tcPr>
            <w:tcW w:w="2093" w:type="dxa"/>
            <w:vMerge w:val="restart"/>
          </w:tcPr>
          <w:p w14:paraId="777E7AFF" w14:textId="0566F5A6" w:rsidR="004145F6" w:rsidRPr="00E962CB" w:rsidRDefault="004145F6" w:rsidP="004145F6">
            <w:pPr>
              <w:rPr>
                <w:rFonts w:ascii="Arial Nova Light" w:hAnsi="Arial Nova Light"/>
                <w:sz w:val="16"/>
                <w:szCs w:val="16"/>
              </w:rPr>
            </w:pPr>
            <w:r>
              <w:rPr>
                <w:rFonts w:ascii="Arial Nova Light" w:hAnsi="Arial Nova Light"/>
                <w:sz w:val="16"/>
                <w:szCs w:val="16"/>
              </w:rPr>
              <w:t xml:space="preserve">Think/Pair/Share: With a partner, complete the graphic organizer on “Letter from Birmingham Jail.” [Class] </w:t>
            </w:r>
          </w:p>
        </w:tc>
        <w:tc>
          <w:tcPr>
            <w:tcW w:w="1905" w:type="dxa"/>
            <w:vMerge w:val="restart"/>
          </w:tcPr>
          <w:p w14:paraId="335670D9" w14:textId="77777777" w:rsidR="004145F6" w:rsidRDefault="004145F6" w:rsidP="004145F6">
            <w:pPr>
              <w:rPr>
                <w:rFonts w:ascii="Arial Nova Light" w:hAnsi="Arial Nova Light"/>
                <w:sz w:val="16"/>
                <w:szCs w:val="16"/>
              </w:rPr>
            </w:pPr>
            <w:r>
              <w:rPr>
                <w:rFonts w:ascii="Arial Nova Light" w:hAnsi="Arial Nova Light"/>
                <w:sz w:val="16"/>
                <w:szCs w:val="16"/>
              </w:rPr>
              <w:t xml:space="preserve">Written Response: Discuss whether King uses valid reasoning when he states, “Injustice anywhere is a threat to justice everywhere.” What evidence does he provide to support this idea? What appeal does he use? Write your answer in 5-7 </w:t>
            </w:r>
            <w:proofErr w:type="gramStart"/>
            <w:r>
              <w:rPr>
                <w:rFonts w:ascii="Arial Nova Light" w:hAnsi="Arial Nova Light"/>
                <w:sz w:val="16"/>
                <w:szCs w:val="16"/>
              </w:rPr>
              <w:t>sentences.{</w:t>
            </w:r>
            <w:proofErr w:type="gramEnd"/>
            <w:r>
              <w:rPr>
                <w:rFonts w:ascii="Arial Nova Light" w:hAnsi="Arial Nova Light"/>
                <w:sz w:val="16"/>
                <w:szCs w:val="16"/>
              </w:rPr>
              <w:t>[HMH pg. 212, question # 4/Canvas]</w:t>
            </w:r>
          </w:p>
          <w:p w14:paraId="66E1659E" w14:textId="77777777" w:rsidR="00B24AE0" w:rsidRDefault="00B24AE0" w:rsidP="004145F6">
            <w:pPr>
              <w:rPr>
                <w:rFonts w:ascii="Arial Nova Light" w:hAnsi="Arial Nova Light"/>
                <w:sz w:val="16"/>
                <w:szCs w:val="16"/>
              </w:rPr>
            </w:pPr>
          </w:p>
          <w:p w14:paraId="4A4179C7" w14:textId="7CEEA7DE" w:rsidR="00B24AE0" w:rsidRPr="00E962CB" w:rsidRDefault="0003556A" w:rsidP="004145F6">
            <w:pPr>
              <w:rPr>
                <w:rFonts w:ascii="Arial Nova Light" w:hAnsi="Arial Nova Light"/>
                <w:sz w:val="16"/>
                <w:szCs w:val="16"/>
              </w:rPr>
            </w:pPr>
            <w:r w:rsidRPr="00B0799D">
              <w:rPr>
                <w:rFonts w:ascii="Arial Nova Light" w:hAnsi="Arial Nova Light"/>
                <w:sz w:val="16"/>
                <w:szCs w:val="16"/>
                <w:highlight w:val="yellow"/>
              </w:rPr>
              <w:t>Assessment: “Letter from Birmingham Jail” [Alternative]</w:t>
            </w:r>
          </w:p>
        </w:tc>
        <w:tc>
          <w:tcPr>
            <w:tcW w:w="1860" w:type="dxa"/>
            <w:vMerge w:val="restart"/>
          </w:tcPr>
          <w:p w14:paraId="42ED7BD9" w14:textId="0F949C2E" w:rsidR="00E44D44" w:rsidRDefault="00E44D44" w:rsidP="004145F6">
            <w:pPr>
              <w:rPr>
                <w:rFonts w:ascii="Arial Nova Light" w:hAnsi="Arial Nova Light"/>
                <w:sz w:val="16"/>
                <w:szCs w:val="16"/>
              </w:rPr>
            </w:pPr>
            <w:r>
              <w:rPr>
                <w:rFonts w:ascii="Arial Nova Light" w:hAnsi="Arial Nova Light"/>
                <w:sz w:val="16"/>
                <w:szCs w:val="16"/>
              </w:rPr>
              <w:t>Exit Ticket: Before you leave and/or submit your assignment, d</w:t>
            </w:r>
            <w:r w:rsidR="0055759D">
              <w:rPr>
                <w:rFonts w:ascii="Arial Nova Light" w:hAnsi="Arial Nova Light"/>
                <w:sz w:val="16"/>
                <w:szCs w:val="16"/>
              </w:rPr>
              <w:t>ouble-check the “Choices,” “Appeals,” and “Tone” section of your graphic organizer. Did you use specific examples from the text?</w:t>
            </w:r>
          </w:p>
          <w:p w14:paraId="59F48703" w14:textId="77777777" w:rsidR="00E44D44" w:rsidRDefault="00E44D44" w:rsidP="004145F6">
            <w:pPr>
              <w:rPr>
                <w:rFonts w:ascii="Arial Nova Light" w:hAnsi="Arial Nova Light"/>
                <w:sz w:val="16"/>
                <w:szCs w:val="16"/>
              </w:rPr>
            </w:pPr>
          </w:p>
          <w:p w14:paraId="4AC7EDB1" w14:textId="77777777" w:rsidR="00E44D44" w:rsidRDefault="00E44D44" w:rsidP="004145F6">
            <w:pPr>
              <w:rPr>
                <w:rFonts w:ascii="Arial Nova Light" w:hAnsi="Arial Nova Light"/>
                <w:sz w:val="16"/>
                <w:szCs w:val="16"/>
              </w:rPr>
            </w:pPr>
          </w:p>
          <w:p w14:paraId="7569C20C" w14:textId="77777777" w:rsidR="00E44D44" w:rsidRDefault="00E44D44" w:rsidP="004145F6">
            <w:pPr>
              <w:rPr>
                <w:rFonts w:ascii="Arial Nova Light" w:hAnsi="Arial Nova Light"/>
                <w:sz w:val="16"/>
                <w:szCs w:val="16"/>
              </w:rPr>
            </w:pPr>
          </w:p>
          <w:p w14:paraId="4CE9ABEC" w14:textId="08ABCDCA" w:rsidR="004145F6" w:rsidRPr="00E962CB" w:rsidRDefault="00AE16ED" w:rsidP="004145F6">
            <w:pPr>
              <w:rPr>
                <w:rFonts w:ascii="Arial Nova Light" w:hAnsi="Arial Nova Light"/>
                <w:sz w:val="16"/>
                <w:szCs w:val="16"/>
              </w:rPr>
            </w:pPr>
            <w:r w:rsidRPr="00B0799D">
              <w:rPr>
                <w:rFonts w:ascii="Arial Nova Light" w:hAnsi="Arial Nova Light"/>
                <w:sz w:val="16"/>
                <w:szCs w:val="16"/>
                <w:highlight w:val="yellow"/>
              </w:rPr>
              <w:t>Exit Ticket:</w:t>
            </w:r>
            <w:r w:rsidR="00AC51BB" w:rsidRPr="00B0799D">
              <w:rPr>
                <w:rFonts w:ascii="Arial Nova Light" w:hAnsi="Arial Nova Light"/>
                <w:sz w:val="16"/>
                <w:szCs w:val="16"/>
                <w:highlight w:val="yellow"/>
              </w:rPr>
              <w:t xml:space="preserve"> Do you think you missed points because </w:t>
            </w:r>
            <w:r w:rsidR="00720154" w:rsidRPr="00B0799D">
              <w:rPr>
                <w:rFonts w:ascii="Arial Nova Light" w:hAnsi="Arial Nova Light"/>
                <w:sz w:val="16"/>
                <w:szCs w:val="16"/>
                <w:highlight w:val="yellow"/>
              </w:rPr>
              <w:t>you didn’t understand the speech or because you don’t have the skills</w:t>
            </w:r>
            <w:r w:rsidR="00E44D44" w:rsidRPr="00B0799D">
              <w:rPr>
                <w:rFonts w:ascii="Arial Nova Light" w:hAnsi="Arial Nova Light"/>
                <w:sz w:val="16"/>
                <w:szCs w:val="16"/>
                <w:highlight w:val="yellow"/>
              </w:rPr>
              <w:t xml:space="preserve"> to analyze an argument and identify rhetorical devices. </w:t>
            </w:r>
            <w:r w:rsidR="001403DD" w:rsidRPr="00B0799D">
              <w:rPr>
                <w:rFonts w:ascii="Arial Nova Light" w:hAnsi="Arial Nova Light"/>
                <w:sz w:val="16"/>
                <w:szCs w:val="16"/>
                <w:highlight w:val="yellow"/>
              </w:rPr>
              <w:t xml:space="preserve"> </w:t>
            </w:r>
            <w:r w:rsidR="0055759D" w:rsidRPr="00B0799D">
              <w:rPr>
                <w:rFonts w:ascii="Arial Nova Light" w:hAnsi="Arial Nova Light"/>
                <w:sz w:val="16"/>
                <w:szCs w:val="16"/>
                <w:highlight w:val="yellow"/>
              </w:rPr>
              <w:t>[Alternative]</w:t>
            </w:r>
          </w:p>
        </w:tc>
      </w:tr>
      <w:tr w:rsidR="004145F6" w:rsidRPr="00E962CB" w14:paraId="1AAEAAFF" w14:textId="77777777" w:rsidTr="002C3F7B">
        <w:trPr>
          <w:cantSplit/>
          <w:trHeight w:val="432"/>
        </w:trPr>
        <w:tc>
          <w:tcPr>
            <w:tcW w:w="499" w:type="dxa"/>
            <w:vMerge/>
            <w:textDirection w:val="btLr"/>
          </w:tcPr>
          <w:p w14:paraId="1F33BAD4" w14:textId="77777777" w:rsidR="004145F6" w:rsidRPr="00E962CB" w:rsidRDefault="004145F6" w:rsidP="004145F6">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1E930E77" w14:textId="77777777" w:rsidR="004145F6" w:rsidRPr="00E962CB" w:rsidRDefault="004145F6" w:rsidP="004145F6">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75648" behindDoc="0" locked="0" layoutInCell="1" allowOverlap="1" wp14:anchorId="043E5AA4" wp14:editId="6728008B">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single" w:sz="4" w:space="0" w:color="auto"/>
              <w:left w:val="nil"/>
              <w:bottom w:val="single" w:sz="4" w:space="0" w:color="auto"/>
            </w:tcBorders>
          </w:tcPr>
          <w:p w14:paraId="730F7B79" w14:textId="77777777" w:rsidR="004145F6" w:rsidRPr="00C3033C" w:rsidRDefault="004145F6" w:rsidP="004145F6">
            <w:pPr>
              <w:rPr>
                <w:rFonts w:ascii="Arial Nova Light" w:hAnsi="Arial Nova Light"/>
                <w:sz w:val="14"/>
                <w:szCs w:val="14"/>
              </w:rPr>
            </w:pPr>
            <w:r w:rsidRPr="00C3033C">
              <w:rPr>
                <w:rFonts w:ascii="Arial Nova Light" w:hAnsi="Arial Nova Light"/>
                <w:sz w:val="14"/>
                <w:szCs w:val="14"/>
              </w:rPr>
              <w:t xml:space="preserve">I can identify the purpose, audience, context, and exigence in the letter. </w:t>
            </w:r>
          </w:p>
          <w:p w14:paraId="3400C7DF" w14:textId="77777777" w:rsidR="004145F6" w:rsidRPr="00C3033C" w:rsidRDefault="004145F6" w:rsidP="004145F6">
            <w:pPr>
              <w:rPr>
                <w:rFonts w:ascii="Arial Nova Light" w:hAnsi="Arial Nova Light"/>
                <w:sz w:val="14"/>
                <w:szCs w:val="14"/>
              </w:rPr>
            </w:pPr>
          </w:p>
          <w:p w14:paraId="1D0073AE" w14:textId="77777777" w:rsidR="004145F6" w:rsidRPr="00C3033C" w:rsidRDefault="004145F6" w:rsidP="004145F6">
            <w:pPr>
              <w:rPr>
                <w:rFonts w:ascii="Arial Nova Light" w:hAnsi="Arial Nova Light"/>
                <w:sz w:val="14"/>
                <w:szCs w:val="14"/>
              </w:rPr>
            </w:pPr>
            <w:r w:rsidRPr="00C3033C">
              <w:rPr>
                <w:rFonts w:ascii="Arial Nova Light" w:hAnsi="Arial Nova Light"/>
                <w:sz w:val="14"/>
                <w:szCs w:val="14"/>
              </w:rPr>
              <w:t xml:space="preserve">I can explain how MLK, Jr. appeals to the interests of his audience and works towards a clear goal and purpose. </w:t>
            </w:r>
          </w:p>
          <w:p w14:paraId="3562A07F" w14:textId="77777777" w:rsidR="004145F6" w:rsidRPr="00C3033C" w:rsidRDefault="004145F6" w:rsidP="004145F6">
            <w:pPr>
              <w:rPr>
                <w:rFonts w:ascii="Arial Nova Light" w:hAnsi="Arial Nova Light"/>
                <w:sz w:val="14"/>
                <w:szCs w:val="14"/>
              </w:rPr>
            </w:pPr>
          </w:p>
          <w:p w14:paraId="1F4EBAA0" w14:textId="77777777" w:rsidR="004145F6" w:rsidRPr="00C3033C" w:rsidRDefault="004145F6" w:rsidP="003E3CA2">
            <w:pPr>
              <w:rPr>
                <w:rFonts w:ascii="Arial Nova Light" w:hAnsi="Arial Nova Light"/>
                <w:sz w:val="14"/>
                <w:szCs w:val="14"/>
              </w:rPr>
            </w:pPr>
            <w:r w:rsidRPr="00C3033C">
              <w:rPr>
                <w:rFonts w:ascii="Arial Nova Light" w:hAnsi="Arial Nova Light"/>
                <w:sz w:val="14"/>
                <w:szCs w:val="14"/>
              </w:rPr>
              <w:t>I can explain how MLK Jr.’s rhetorical techniques enhance his argument and undermines the argument of the other clergymen.</w:t>
            </w:r>
          </w:p>
          <w:p w14:paraId="664925F5" w14:textId="77777777" w:rsidR="003E3CA2" w:rsidRPr="00C3033C" w:rsidRDefault="003E3CA2" w:rsidP="003E3CA2">
            <w:pPr>
              <w:rPr>
                <w:rFonts w:ascii="Arial Nova Light" w:hAnsi="Arial Nova Light"/>
                <w:sz w:val="14"/>
                <w:szCs w:val="14"/>
              </w:rPr>
            </w:pPr>
          </w:p>
          <w:p w14:paraId="363405D8" w14:textId="77777777" w:rsidR="003E3CA2" w:rsidRPr="00C3033C" w:rsidRDefault="003E3CA2" w:rsidP="003E3CA2">
            <w:pPr>
              <w:rPr>
                <w:rFonts w:ascii="Arial Nova Light" w:hAnsi="Arial Nova Light"/>
                <w:sz w:val="14"/>
                <w:szCs w:val="14"/>
              </w:rPr>
            </w:pPr>
            <w:r w:rsidRPr="00B0799D">
              <w:rPr>
                <w:rFonts w:ascii="Arial Nova Light" w:hAnsi="Arial Nova Light"/>
                <w:sz w:val="14"/>
                <w:szCs w:val="14"/>
                <w:highlight w:val="yellow"/>
              </w:rPr>
              <w:t xml:space="preserve">I </w:t>
            </w:r>
            <w:r w:rsidR="00F85E59" w:rsidRPr="00B0799D">
              <w:rPr>
                <w:rFonts w:ascii="Arial Nova Light" w:hAnsi="Arial Nova Light"/>
                <w:sz w:val="14"/>
                <w:szCs w:val="14"/>
                <w:highlight w:val="yellow"/>
              </w:rPr>
              <w:t xml:space="preserve">can </w:t>
            </w:r>
            <w:r w:rsidR="003C7F08" w:rsidRPr="00B0799D">
              <w:rPr>
                <w:rFonts w:ascii="Arial Nova Light" w:hAnsi="Arial Nova Light"/>
                <w:sz w:val="14"/>
                <w:szCs w:val="14"/>
                <w:highlight w:val="yellow"/>
              </w:rPr>
              <w:t>pass the assessment with a 70% score or higher. [Alternative]</w:t>
            </w:r>
          </w:p>
          <w:p w14:paraId="0A9EAE98" w14:textId="7B8020AE" w:rsidR="003C7F08" w:rsidRPr="00C3033C" w:rsidRDefault="003C7F08" w:rsidP="003E3CA2">
            <w:pPr>
              <w:rPr>
                <w:rFonts w:ascii="Arial Nova Light" w:hAnsi="Arial Nova Light"/>
                <w:sz w:val="14"/>
                <w:szCs w:val="14"/>
              </w:rPr>
            </w:pPr>
          </w:p>
        </w:tc>
        <w:tc>
          <w:tcPr>
            <w:tcW w:w="2080" w:type="dxa"/>
            <w:vMerge/>
            <w:tcBorders>
              <w:bottom w:val="single" w:sz="4" w:space="0" w:color="auto"/>
            </w:tcBorders>
          </w:tcPr>
          <w:p w14:paraId="049CBC03" w14:textId="77777777" w:rsidR="004145F6" w:rsidRPr="00E962CB" w:rsidRDefault="004145F6" w:rsidP="004145F6">
            <w:pPr>
              <w:rPr>
                <w:rFonts w:ascii="Arial Nova Light" w:hAnsi="Arial Nova Light"/>
                <w:sz w:val="16"/>
                <w:szCs w:val="16"/>
              </w:rPr>
            </w:pPr>
          </w:p>
        </w:tc>
        <w:tc>
          <w:tcPr>
            <w:tcW w:w="1997" w:type="dxa"/>
            <w:vMerge/>
          </w:tcPr>
          <w:p w14:paraId="0BE57AD0" w14:textId="77777777" w:rsidR="004145F6" w:rsidRPr="00E962CB" w:rsidRDefault="004145F6" w:rsidP="004145F6">
            <w:pPr>
              <w:rPr>
                <w:rFonts w:ascii="Arial Nova Light" w:hAnsi="Arial Nova Light"/>
                <w:sz w:val="16"/>
                <w:szCs w:val="16"/>
              </w:rPr>
            </w:pPr>
          </w:p>
        </w:tc>
        <w:tc>
          <w:tcPr>
            <w:tcW w:w="1953" w:type="dxa"/>
            <w:vMerge/>
          </w:tcPr>
          <w:p w14:paraId="7DA5281E" w14:textId="77777777" w:rsidR="004145F6" w:rsidRPr="00E962CB" w:rsidRDefault="004145F6" w:rsidP="004145F6">
            <w:pPr>
              <w:rPr>
                <w:rFonts w:ascii="Arial Nova Light" w:hAnsi="Arial Nova Light"/>
                <w:sz w:val="16"/>
                <w:szCs w:val="16"/>
              </w:rPr>
            </w:pPr>
          </w:p>
        </w:tc>
        <w:tc>
          <w:tcPr>
            <w:tcW w:w="2093" w:type="dxa"/>
            <w:vMerge/>
          </w:tcPr>
          <w:p w14:paraId="44010DB2" w14:textId="77777777" w:rsidR="004145F6" w:rsidRPr="00E962CB" w:rsidRDefault="004145F6" w:rsidP="004145F6">
            <w:pPr>
              <w:rPr>
                <w:rFonts w:ascii="Arial Nova Light" w:hAnsi="Arial Nova Light"/>
                <w:sz w:val="16"/>
                <w:szCs w:val="16"/>
              </w:rPr>
            </w:pPr>
          </w:p>
        </w:tc>
        <w:tc>
          <w:tcPr>
            <w:tcW w:w="1905" w:type="dxa"/>
            <w:vMerge/>
          </w:tcPr>
          <w:p w14:paraId="777736CF" w14:textId="77777777" w:rsidR="004145F6" w:rsidRPr="00E962CB" w:rsidRDefault="004145F6" w:rsidP="004145F6">
            <w:pPr>
              <w:rPr>
                <w:rFonts w:ascii="Arial Nova Light" w:hAnsi="Arial Nova Light"/>
                <w:sz w:val="16"/>
                <w:szCs w:val="16"/>
              </w:rPr>
            </w:pPr>
          </w:p>
        </w:tc>
        <w:tc>
          <w:tcPr>
            <w:tcW w:w="1860" w:type="dxa"/>
            <w:vMerge/>
          </w:tcPr>
          <w:p w14:paraId="337E988A" w14:textId="77777777" w:rsidR="004145F6" w:rsidRPr="00E962CB" w:rsidRDefault="004145F6" w:rsidP="004145F6">
            <w:pPr>
              <w:rPr>
                <w:rFonts w:ascii="Arial Nova Light" w:hAnsi="Arial Nova Light"/>
                <w:sz w:val="16"/>
                <w:szCs w:val="16"/>
              </w:rPr>
            </w:pPr>
          </w:p>
        </w:tc>
      </w:tr>
      <w:tr w:rsidR="004145F6" w:rsidRPr="00E962CB" w14:paraId="4938093F" w14:textId="77777777" w:rsidTr="002C3F7B">
        <w:trPr>
          <w:cantSplit/>
          <w:trHeight w:val="432"/>
        </w:trPr>
        <w:tc>
          <w:tcPr>
            <w:tcW w:w="499" w:type="dxa"/>
            <w:vMerge w:val="restart"/>
            <w:textDirection w:val="btLr"/>
          </w:tcPr>
          <w:p w14:paraId="39E2A957" w14:textId="77777777" w:rsidR="004145F6" w:rsidRPr="00E962CB" w:rsidRDefault="004145F6" w:rsidP="004145F6">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single" w:sz="4" w:space="0" w:color="auto"/>
              <w:right w:val="nil"/>
            </w:tcBorders>
            <w:vAlign w:val="center"/>
          </w:tcPr>
          <w:p w14:paraId="47874AFE" w14:textId="77777777" w:rsidR="004145F6" w:rsidRPr="00E962CB" w:rsidRDefault="004145F6" w:rsidP="004145F6">
            <w:pPr>
              <w:jc w:val="center"/>
              <w:rPr>
                <w:rFonts w:ascii="Arial Nova Light" w:hAnsi="Arial Nova Light"/>
              </w:rPr>
            </w:pPr>
            <w:r w:rsidRPr="00E962CB">
              <w:rPr>
                <w:rFonts w:ascii="Arial Nova Light" w:hAnsi="Arial Nova Light" w:cstheme="minorHAnsi"/>
                <w:i/>
                <w:noProof/>
              </w:rPr>
              <w:drawing>
                <wp:inline distT="0" distB="0" distL="0" distR="0" wp14:anchorId="04A9D2D4" wp14:editId="0209CBF0">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single" w:sz="4" w:space="0" w:color="auto"/>
            </w:tcBorders>
          </w:tcPr>
          <w:p w14:paraId="5A44CEA1" w14:textId="77777777" w:rsidR="004145F6" w:rsidRDefault="004145F6" w:rsidP="004145F6">
            <w:pPr>
              <w:rPr>
                <w:rFonts w:ascii="Arial Nova Light" w:hAnsi="Arial Nova Light"/>
                <w:sz w:val="16"/>
                <w:szCs w:val="16"/>
              </w:rPr>
            </w:pPr>
            <w:r>
              <w:rPr>
                <w:rFonts w:ascii="Arial Nova Light" w:hAnsi="Arial Nova Light"/>
                <w:sz w:val="16"/>
                <w:szCs w:val="16"/>
              </w:rPr>
              <w:t xml:space="preserve">I am preparing to read </w:t>
            </w:r>
            <w:r w:rsidR="00903F08">
              <w:rPr>
                <w:rFonts w:ascii="Arial Nova Light" w:hAnsi="Arial Nova Light"/>
                <w:sz w:val="16"/>
                <w:szCs w:val="16"/>
              </w:rPr>
              <w:t xml:space="preserve">“Letter to Lord Viceroy.” </w:t>
            </w:r>
          </w:p>
          <w:p w14:paraId="576BC263" w14:textId="77777777" w:rsidR="006874C5" w:rsidRDefault="006874C5" w:rsidP="004145F6">
            <w:pPr>
              <w:rPr>
                <w:rFonts w:ascii="Arial Nova Light" w:hAnsi="Arial Nova Light"/>
                <w:sz w:val="16"/>
                <w:szCs w:val="16"/>
              </w:rPr>
            </w:pPr>
          </w:p>
          <w:p w14:paraId="4FC8B751" w14:textId="598F56EB" w:rsidR="00696F01" w:rsidRPr="00E962CB" w:rsidRDefault="00027FDA" w:rsidP="00696F01">
            <w:pPr>
              <w:rPr>
                <w:rFonts w:ascii="Arial Nova Light" w:hAnsi="Arial Nova Light"/>
                <w:sz w:val="16"/>
                <w:szCs w:val="16"/>
              </w:rPr>
            </w:pPr>
            <w:r>
              <w:rPr>
                <w:rFonts w:ascii="Arial Nova Light" w:hAnsi="Arial Nova Light"/>
                <w:sz w:val="16"/>
                <w:szCs w:val="16"/>
              </w:rPr>
              <w:t xml:space="preserve">I am learning </w:t>
            </w:r>
            <w:r w:rsidR="00696F01">
              <w:rPr>
                <w:rFonts w:ascii="Arial Nova Light" w:hAnsi="Arial Nova Light"/>
                <w:sz w:val="16"/>
                <w:szCs w:val="16"/>
              </w:rPr>
              <w:t>about movements for independence.</w:t>
            </w:r>
          </w:p>
          <w:p w14:paraId="2C54CAB1" w14:textId="0924B618" w:rsidR="006874C5" w:rsidRPr="00E962CB" w:rsidRDefault="006874C5" w:rsidP="004145F6">
            <w:pPr>
              <w:rPr>
                <w:rFonts w:ascii="Arial Nova Light" w:hAnsi="Arial Nova Light"/>
                <w:sz w:val="16"/>
                <w:szCs w:val="16"/>
              </w:rPr>
            </w:pPr>
          </w:p>
        </w:tc>
        <w:tc>
          <w:tcPr>
            <w:tcW w:w="2080" w:type="dxa"/>
            <w:vMerge w:val="restart"/>
            <w:tcBorders>
              <w:top w:val="single" w:sz="4" w:space="0" w:color="auto"/>
            </w:tcBorders>
          </w:tcPr>
          <w:p w14:paraId="4BF0A8AA" w14:textId="5B425D02" w:rsidR="004145F6" w:rsidRPr="00E962CB" w:rsidRDefault="004145F6" w:rsidP="004145F6">
            <w:pPr>
              <w:rPr>
                <w:rFonts w:ascii="Arial Nova Light" w:hAnsi="Arial Nova Light"/>
                <w:sz w:val="16"/>
                <w:szCs w:val="16"/>
              </w:rPr>
            </w:pPr>
            <w:r>
              <w:rPr>
                <w:rFonts w:ascii="Arial Nova Light" w:hAnsi="Arial Nova Light"/>
                <w:sz w:val="16"/>
                <w:szCs w:val="16"/>
              </w:rPr>
              <w:t>n/a</w:t>
            </w:r>
          </w:p>
        </w:tc>
        <w:tc>
          <w:tcPr>
            <w:tcW w:w="1997" w:type="dxa"/>
            <w:vMerge w:val="restart"/>
          </w:tcPr>
          <w:p w14:paraId="6A835CB8" w14:textId="53A54AF2" w:rsidR="004145F6" w:rsidRPr="00E962CB" w:rsidRDefault="004145F6" w:rsidP="004145F6">
            <w:pPr>
              <w:rPr>
                <w:rFonts w:ascii="Arial Nova Light" w:hAnsi="Arial Nova Light"/>
                <w:sz w:val="16"/>
                <w:szCs w:val="16"/>
              </w:rPr>
            </w:pPr>
            <w:r>
              <w:rPr>
                <w:rFonts w:ascii="Arial Nova Light" w:hAnsi="Arial Nova Light"/>
                <w:sz w:val="16"/>
                <w:szCs w:val="16"/>
              </w:rPr>
              <w:t>n/a</w:t>
            </w:r>
          </w:p>
        </w:tc>
        <w:tc>
          <w:tcPr>
            <w:tcW w:w="1953" w:type="dxa"/>
            <w:vMerge w:val="restart"/>
          </w:tcPr>
          <w:p w14:paraId="4C88EC50" w14:textId="27ABBC9A" w:rsidR="004145F6" w:rsidRPr="00E962CB" w:rsidRDefault="004145F6" w:rsidP="004145F6">
            <w:pPr>
              <w:rPr>
                <w:rFonts w:ascii="Arial Nova Light" w:hAnsi="Arial Nova Light"/>
                <w:sz w:val="16"/>
                <w:szCs w:val="16"/>
              </w:rPr>
            </w:pPr>
            <w:r>
              <w:rPr>
                <w:rFonts w:ascii="Arial Nova Light" w:hAnsi="Arial Nova Light"/>
                <w:sz w:val="16"/>
                <w:szCs w:val="16"/>
              </w:rPr>
              <w:t>n/a</w:t>
            </w:r>
          </w:p>
        </w:tc>
        <w:tc>
          <w:tcPr>
            <w:tcW w:w="2093" w:type="dxa"/>
            <w:vMerge w:val="restart"/>
          </w:tcPr>
          <w:p w14:paraId="199AF4ED" w14:textId="558D7058" w:rsidR="004145F6" w:rsidRDefault="004145F6" w:rsidP="004145F6">
            <w:pPr>
              <w:rPr>
                <w:rFonts w:ascii="Arial Nova Light" w:hAnsi="Arial Nova Light"/>
                <w:sz w:val="16"/>
                <w:szCs w:val="16"/>
              </w:rPr>
            </w:pPr>
            <w:r>
              <w:rPr>
                <w:rFonts w:ascii="Arial Nova Light" w:hAnsi="Arial Nova Light"/>
                <w:sz w:val="16"/>
                <w:szCs w:val="16"/>
              </w:rPr>
              <w:t xml:space="preserve">Discussion: On the discussion board, respond to the following: How does a fight for freedom start? Write a post in which you explore how one person might begin a </w:t>
            </w:r>
            <w:r w:rsidR="00B0799D">
              <w:rPr>
                <w:rFonts w:ascii="Arial Nova Light" w:hAnsi="Arial Nova Light"/>
                <w:sz w:val="16"/>
                <w:szCs w:val="16"/>
              </w:rPr>
              <w:t>movement</w:t>
            </w:r>
            <w:r>
              <w:rPr>
                <w:rFonts w:ascii="Arial Nova Light" w:hAnsi="Arial Nova Light"/>
                <w:sz w:val="16"/>
                <w:szCs w:val="16"/>
              </w:rPr>
              <w:t xml:space="preserve"> for independence?</w:t>
            </w:r>
          </w:p>
          <w:p w14:paraId="3BDEA15D" w14:textId="0D7A19BE" w:rsidR="004145F6" w:rsidRPr="00E962CB" w:rsidRDefault="004145F6" w:rsidP="004145F6">
            <w:pPr>
              <w:rPr>
                <w:rFonts w:ascii="Arial Nova Light" w:hAnsi="Arial Nova Light"/>
                <w:sz w:val="16"/>
                <w:szCs w:val="16"/>
              </w:rPr>
            </w:pPr>
            <w:r>
              <w:rPr>
                <w:rFonts w:ascii="Arial Nova Light" w:hAnsi="Arial Nova Light"/>
                <w:sz w:val="16"/>
                <w:szCs w:val="16"/>
              </w:rPr>
              <w:t xml:space="preserve">Respond to at least 2 other classmates. </w:t>
            </w:r>
          </w:p>
        </w:tc>
        <w:tc>
          <w:tcPr>
            <w:tcW w:w="1905" w:type="dxa"/>
            <w:vMerge w:val="restart"/>
          </w:tcPr>
          <w:p w14:paraId="66E140A1" w14:textId="6138885E" w:rsidR="004145F6" w:rsidRPr="00E962CB" w:rsidRDefault="004145F6" w:rsidP="004145F6">
            <w:pPr>
              <w:rPr>
                <w:rFonts w:ascii="Arial Nova Light" w:hAnsi="Arial Nova Light"/>
                <w:sz w:val="16"/>
                <w:szCs w:val="16"/>
              </w:rPr>
            </w:pPr>
            <w:r>
              <w:rPr>
                <w:rFonts w:ascii="Arial Nova Light" w:hAnsi="Arial Nova Light"/>
                <w:sz w:val="16"/>
                <w:szCs w:val="16"/>
              </w:rPr>
              <w:t>n/a</w:t>
            </w:r>
          </w:p>
        </w:tc>
        <w:tc>
          <w:tcPr>
            <w:tcW w:w="1860" w:type="dxa"/>
            <w:vMerge w:val="restart"/>
          </w:tcPr>
          <w:p w14:paraId="6A794424" w14:textId="3B898E5F" w:rsidR="004145F6" w:rsidRPr="00E962CB" w:rsidRDefault="004145F6" w:rsidP="004145F6">
            <w:pPr>
              <w:rPr>
                <w:rFonts w:ascii="Arial Nova Light" w:hAnsi="Arial Nova Light"/>
                <w:sz w:val="16"/>
                <w:szCs w:val="16"/>
              </w:rPr>
            </w:pPr>
            <w:r>
              <w:rPr>
                <w:rFonts w:ascii="Arial Nova Light" w:hAnsi="Arial Nova Light"/>
                <w:sz w:val="16"/>
                <w:szCs w:val="16"/>
              </w:rPr>
              <w:t>n/a</w:t>
            </w:r>
          </w:p>
        </w:tc>
      </w:tr>
      <w:tr w:rsidR="004145F6" w:rsidRPr="00E962CB" w14:paraId="5A789A0D" w14:textId="77777777" w:rsidTr="002C3F7B">
        <w:trPr>
          <w:cantSplit/>
          <w:trHeight w:val="432"/>
        </w:trPr>
        <w:tc>
          <w:tcPr>
            <w:tcW w:w="499" w:type="dxa"/>
            <w:vMerge/>
            <w:textDirection w:val="btLr"/>
          </w:tcPr>
          <w:p w14:paraId="05C78C82" w14:textId="77777777" w:rsidR="004145F6" w:rsidRPr="00E962CB" w:rsidRDefault="004145F6" w:rsidP="004145F6">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536609CD" w14:textId="77777777" w:rsidR="004145F6" w:rsidRPr="00E962CB" w:rsidRDefault="004145F6" w:rsidP="004145F6">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6672" behindDoc="0" locked="0" layoutInCell="1" allowOverlap="1" wp14:anchorId="4CE15D26" wp14:editId="7CBF6607">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single" w:sz="4" w:space="0" w:color="auto"/>
              <w:left w:val="nil"/>
              <w:bottom w:val="single" w:sz="4" w:space="0" w:color="auto"/>
            </w:tcBorders>
          </w:tcPr>
          <w:p w14:paraId="521FFD2F" w14:textId="77777777" w:rsidR="004145F6" w:rsidRDefault="00AA4ABF" w:rsidP="004145F6">
            <w:pPr>
              <w:rPr>
                <w:rFonts w:ascii="Arial Nova Light" w:hAnsi="Arial Nova Light"/>
                <w:sz w:val="16"/>
                <w:szCs w:val="16"/>
              </w:rPr>
            </w:pPr>
            <w:r>
              <w:rPr>
                <w:rFonts w:ascii="Arial Nova Light" w:hAnsi="Arial Nova Light"/>
                <w:sz w:val="16"/>
                <w:szCs w:val="16"/>
              </w:rPr>
              <w:t xml:space="preserve">I can discuss </w:t>
            </w:r>
            <w:r w:rsidR="00F45848">
              <w:rPr>
                <w:rFonts w:ascii="Arial Nova Light" w:hAnsi="Arial Nova Light"/>
                <w:sz w:val="16"/>
                <w:szCs w:val="16"/>
              </w:rPr>
              <w:t>how fights for freedom begin</w:t>
            </w:r>
            <w:r w:rsidR="005F1FF9">
              <w:rPr>
                <w:rFonts w:ascii="Arial Nova Light" w:hAnsi="Arial Nova Light"/>
                <w:sz w:val="16"/>
                <w:szCs w:val="16"/>
              </w:rPr>
              <w:t xml:space="preserve">. </w:t>
            </w:r>
          </w:p>
          <w:p w14:paraId="1123FBFA" w14:textId="77777777" w:rsidR="00F741B6" w:rsidRDefault="00F741B6" w:rsidP="004145F6">
            <w:pPr>
              <w:rPr>
                <w:rFonts w:ascii="Arial Nova Light" w:hAnsi="Arial Nova Light"/>
                <w:sz w:val="16"/>
                <w:szCs w:val="16"/>
              </w:rPr>
            </w:pPr>
          </w:p>
          <w:p w14:paraId="0C92EE9E" w14:textId="09660CDB" w:rsidR="006D2055" w:rsidRPr="00E962CB" w:rsidRDefault="006D2055" w:rsidP="004145F6">
            <w:pPr>
              <w:rPr>
                <w:rFonts w:ascii="Arial Nova Light" w:hAnsi="Arial Nova Light"/>
                <w:sz w:val="16"/>
                <w:szCs w:val="16"/>
              </w:rPr>
            </w:pPr>
          </w:p>
        </w:tc>
        <w:tc>
          <w:tcPr>
            <w:tcW w:w="2080" w:type="dxa"/>
            <w:vMerge/>
          </w:tcPr>
          <w:p w14:paraId="7BD8E183" w14:textId="77777777" w:rsidR="004145F6" w:rsidRPr="00E962CB" w:rsidRDefault="004145F6" w:rsidP="004145F6">
            <w:pPr>
              <w:rPr>
                <w:rFonts w:ascii="Arial Nova Light" w:hAnsi="Arial Nova Light"/>
                <w:sz w:val="16"/>
                <w:szCs w:val="16"/>
              </w:rPr>
            </w:pPr>
          </w:p>
        </w:tc>
        <w:tc>
          <w:tcPr>
            <w:tcW w:w="1997" w:type="dxa"/>
            <w:vMerge/>
          </w:tcPr>
          <w:p w14:paraId="4A504EAF" w14:textId="77777777" w:rsidR="004145F6" w:rsidRPr="00E962CB" w:rsidRDefault="004145F6" w:rsidP="004145F6">
            <w:pPr>
              <w:rPr>
                <w:rFonts w:ascii="Arial Nova Light" w:hAnsi="Arial Nova Light"/>
                <w:sz w:val="16"/>
                <w:szCs w:val="16"/>
              </w:rPr>
            </w:pPr>
          </w:p>
        </w:tc>
        <w:tc>
          <w:tcPr>
            <w:tcW w:w="1953" w:type="dxa"/>
            <w:vMerge/>
          </w:tcPr>
          <w:p w14:paraId="05E75F3A" w14:textId="77777777" w:rsidR="004145F6" w:rsidRPr="00E962CB" w:rsidRDefault="004145F6" w:rsidP="004145F6">
            <w:pPr>
              <w:rPr>
                <w:rFonts w:ascii="Arial Nova Light" w:hAnsi="Arial Nova Light"/>
                <w:sz w:val="16"/>
                <w:szCs w:val="16"/>
              </w:rPr>
            </w:pPr>
          </w:p>
        </w:tc>
        <w:tc>
          <w:tcPr>
            <w:tcW w:w="2093" w:type="dxa"/>
            <w:vMerge/>
          </w:tcPr>
          <w:p w14:paraId="183CEAC5" w14:textId="77777777" w:rsidR="004145F6" w:rsidRPr="00E962CB" w:rsidRDefault="004145F6" w:rsidP="004145F6">
            <w:pPr>
              <w:rPr>
                <w:rFonts w:ascii="Arial Nova Light" w:hAnsi="Arial Nova Light"/>
                <w:sz w:val="16"/>
                <w:szCs w:val="16"/>
              </w:rPr>
            </w:pPr>
          </w:p>
        </w:tc>
        <w:tc>
          <w:tcPr>
            <w:tcW w:w="1905" w:type="dxa"/>
            <w:vMerge/>
          </w:tcPr>
          <w:p w14:paraId="740751F8" w14:textId="77777777" w:rsidR="004145F6" w:rsidRPr="00E962CB" w:rsidRDefault="004145F6" w:rsidP="004145F6">
            <w:pPr>
              <w:rPr>
                <w:rFonts w:ascii="Arial Nova Light" w:hAnsi="Arial Nova Light"/>
                <w:sz w:val="16"/>
                <w:szCs w:val="16"/>
              </w:rPr>
            </w:pPr>
          </w:p>
        </w:tc>
        <w:tc>
          <w:tcPr>
            <w:tcW w:w="1860" w:type="dxa"/>
            <w:vMerge/>
          </w:tcPr>
          <w:p w14:paraId="57E07F18" w14:textId="77777777" w:rsidR="004145F6" w:rsidRPr="00E962CB" w:rsidRDefault="004145F6" w:rsidP="004145F6">
            <w:pPr>
              <w:rPr>
                <w:rFonts w:ascii="Arial Nova Light" w:hAnsi="Arial Nova Light"/>
                <w:sz w:val="16"/>
                <w:szCs w:val="16"/>
              </w:rPr>
            </w:pPr>
          </w:p>
        </w:tc>
      </w:tr>
      <w:tr w:rsidR="00C9034F" w:rsidRPr="00E962CB" w14:paraId="0DCEBE88" w14:textId="77777777" w:rsidTr="003C7F08">
        <w:trPr>
          <w:cantSplit/>
          <w:trHeight w:val="432"/>
        </w:trPr>
        <w:tc>
          <w:tcPr>
            <w:tcW w:w="499" w:type="dxa"/>
            <w:vMerge w:val="restart"/>
            <w:textDirection w:val="btLr"/>
          </w:tcPr>
          <w:p w14:paraId="5FBAD8DC" w14:textId="77777777" w:rsidR="00C9034F" w:rsidRPr="00E962CB" w:rsidRDefault="00C9034F" w:rsidP="004145F6">
            <w:pPr>
              <w:ind w:left="113" w:right="113"/>
              <w:jc w:val="center"/>
              <w:rPr>
                <w:rFonts w:ascii="Arial Nova Light" w:hAnsi="Arial Nova Light"/>
              </w:rPr>
            </w:pPr>
            <w:r w:rsidRPr="00E962CB">
              <w:rPr>
                <w:rFonts w:ascii="Arial Nova Light" w:hAnsi="Arial Nova Light"/>
              </w:rPr>
              <w:t>Friday</w:t>
            </w:r>
          </w:p>
        </w:tc>
        <w:tc>
          <w:tcPr>
            <w:tcW w:w="427" w:type="dxa"/>
            <w:tcBorders>
              <w:top w:val="single" w:sz="4" w:space="0" w:color="auto"/>
              <w:bottom w:val="single" w:sz="4" w:space="0" w:color="auto"/>
              <w:right w:val="nil"/>
            </w:tcBorders>
            <w:vAlign w:val="center"/>
          </w:tcPr>
          <w:p w14:paraId="1E1E5E98" w14:textId="77777777" w:rsidR="00C9034F" w:rsidRPr="00E962CB" w:rsidRDefault="00C9034F" w:rsidP="004145F6">
            <w:pPr>
              <w:jc w:val="center"/>
              <w:rPr>
                <w:rFonts w:ascii="Arial Nova Light" w:hAnsi="Arial Nova Light"/>
              </w:rPr>
            </w:pPr>
            <w:r w:rsidRPr="00E962CB">
              <w:rPr>
                <w:rFonts w:ascii="Arial Nova Light" w:hAnsi="Arial Nova Light" w:cstheme="minorHAnsi"/>
                <w:i/>
                <w:noProof/>
              </w:rPr>
              <w:drawing>
                <wp:inline distT="0" distB="0" distL="0" distR="0" wp14:anchorId="55BA089D" wp14:editId="5CE9426E">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single" w:sz="4" w:space="0" w:color="auto"/>
            </w:tcBorders>
          </w:tcPr>
          <w:p w14:paraId="0E1FAB90" w14:textId="77777777" w:rsidR="00C9034F" w:rsidRPr="00E962CB" w:rsidRDefault="00C9034F" w:rsidP="004145F6">
            <w:pPr>
              <w:rPr>
                <w:rFonts w:ascii="Arial Nova Light" w:hAnsi="Arial Nova Light"/>
                <w:sz w:val="16"/>
                <w:szCs w:val="16"/>
              </w:rPr>
            </w:pPr>
          </w:p>
        </w:tc>
        <w:tc>
          <w:tcPr>
            <w:tcW w:w="11888" w:type="dxa"/>
            <w:gridSpan w:val="6"/>
            <w:vMerge w:val="restart"/>
          </w:tcPr>
          <w:p w14:paraId="5153902C" w14:textId="6CDDA675" w:rsidR="00C9034F" w:rsidRPr="00C9034F" w:rsidRDefault="00C9034F" w:rsidP="00C9034F">
            <w:pPr>
              <w:jc w:val="center"/>
              <w:rPr>
                <w:rFonts w:ascii="Arial Nova Light" w:hAnsi="Arial Nova Light"/>
                <w:sz w:val="28"/>
                <w:szCs w:val="28"/>
              </w:rPr>
            </w:pPr>
            <w:r w:rsidRPr="00C9034F">
              <w:rPr>
                <w:rFonts w:ascii="Arial Nova Light" w:hAnsi="Arial Nova Light"/>
                <w:sz w:val="28"/>
                <w:szCs w:val="28"/>
              </w:rPr>
              <w:t>No School</w:t>
            </w:r>
          </w:p>
        </w:tc>
      </w:tr>
      <w:tr w:rsidR="00C9034F" w:rsidRPr="00E962CB" w14:paraId="75E0C71B" w14:textId="77777777" w:rsidTr="003C7F08">
        <w:trPr>
          <w:trHeight w:val="432"/>
        </w:trPr>
        <w:tc>
          <w:tcPr>
            <w:tcW w:w="499" w:type="dxa"/>
            <w:vMerge/>
          </w:tcPr>
          <w:p w14:paraId="4F701304" w14:textId="77777777" w:rsidR="00C9034F" w:rsidRPr="00E962CB" w:rsidRDefault="00C9034F" w:rsidP="004145F6">
            <w:pPr>
              <w:rPr>
                <w:rFonts w:ascii="Arial Nova Light" w:hAnsi="Arial Nova Light"/>
              </w:rPr>
            </w:pPr>
          </w:p>
        </w:tc>
        <w:tc>
          <w:tcPr>
            <w:tcW w:w="427" w:type="dxa"/>
            <w:tcBorders>
              <w:top w:val="single" w:sz="4" w:space="0" w:color="auto"/>
              <w:bottom w:val="single" w:sz="4" w:space="0" w:color="auto"/>
              <w:right w:val="nil"/>
            </w:tcBorders>
            <w:vAlign w:val="center"/>
          </w:tcPr>
          <w:p w14:paraId="19964F5B" w14:textId="77777777" w:rsidR="00C9034F" w:rsidRPr="00E962CB" w:rsidRDefault="00C9034F" w:rsidP="004145F6">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9744" behindDoc="0" locked="0" layoutInCell="1" allowOverlap="1" wp14:anchorId="7BA6562A" wp14:editId="37449227">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single" w:sz="4" w:space="0" w:color="auto"/>
              <w:left w:val="nil"/>
              <w:bottom w:val="single" w:sz="4" w:space="0" w:color="auto"/>
            </w:tcBorders>
          </w:tcPr>
          <w:p w14:paraId="366F13CD" w14:textId="77777777" w:rsidR="00C9034F" w:rsidRPr="00E962CB" w:rsidRDefault="00C9034F" w:rsidP="004145F6">
            <w:pPr>
              <w:rPr>
                <w:rFonts w:ascii="Arial Nova Light" w:hAnsi="Arial Nova Light"/>
              </w:rPr>
            </w:pPr>
          </w:p>
        </w:tc>
        <w:tc>
          <w:tcPr>
            <w:tcW w:w="11888" w:type="dxa"/>
            <w:gridSpan w:val="6"/>
            <w:vMerge/>
          </w:tcPr>
          <w:p w14:paraId="32B21BC9" w14:textId="77777777" w:rsidR="00C9034F" w:rsidRPr="00E962CB" w:rsidRDefault="00C9034F" w:rsidP="004145F6">
            <w:pPr>
              <w:rPr>
                <w:rFonts w:ascii="Arial Nova Light" w:hAnsi="Arial Nova Light"/>
              </w:rPr>
            </w:pPr>
          </w:p>
        </w:tc>
      </w:tr>
    </w:tbl>
    <w:p w14:paraId="4B4355E3" w14:textId="77777777" w:rsidR="00E214EA" w:rsidRPr="00E962CB" w:rsidRDefault="00E214EA" w:rsidP="00E214EA">
      <w:pPr>
        <w:rPr>
          <w:rFonts w:ascii="Arial Nova Light" w:hAnsi="Arial Nova Light"/>
        </w:rPr>
      </w:pPr>
    </w:p>
    <w:p w14:paraId="7142C1B3"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7790" w14:textId="77777777" w:rsidR="00A14B83" w:rsidRDefault="00A14B83" w:rsidP="00A114BE">
      <w:pPr>
        <w:spacing w:after="0" w:line="240" w:lineRule="auto"/>
      </w:pPr>
      <w:r>
        <w:separator/>
      </w:r>
    </w:p>
  </w:endnote>
  <w:endnote w:type="continuationSeparator" w:id="0">
    <w:p w14:paraId="780B9DC8" w14:textId="77777777" w:rsidR="00A14B83" w:rsidRDefault="00A14B83"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29F1" w14:textId="1948B802" w:rsidR="00EB6FA9" w:rsidRDefault="00D862C5">
    <w:pPr>
      <w:pStyle w:val="Footer"/>
      <w:jc w:val="right"/>
    </w:pPr>
    <w:r w:rsidRPr="00B81EA1">
      <w:rPr>
        <w:b/>
        <w:bCs/>
        <w:i/>
        <w:iCs/>
      </w:rPr>
      <w:t xml:space="preserve"> </w:t>
    </w:r>
    <w:sdt>
      <w:sdtPr>
        <w:rPr>
          <w:b/>
          <w:bCs/>
          <w:i/>
          <w:iCs/>
        </w:rPr>
        <w:alias w:val="Title"/>
        <w:tag w:val=""/>
        <w:id w:val="1006094175"/>
        <w:placeholder>
          <w:docPart w:val="4F97BB0E31E84C08B7A3B781CC27203A"/>
        </w:placeholder>
        <w:dataBinding w:prefixMappings="xmlns:ns0='http://purl.org/dc/elements/1.1/' xmlns:ns1='http://schemas.openxmlformats.org/package/2006/metadata/core-properties' " w:xpath="/ns1:coreProperties[1]/ns0:title[1]" w:storeItemID="{6C3C8BC8-F283-45AE-878A-BAB7291924A1}"/>
        <w:text/>
      </w:sdtPr>
      <w:sdtContent>
        <w:r w:rsidR="00662759">
          <w:rPr>
            <w:b/>
            <w:bCs/>
            <w:i/>
            <w:iCs/>
          </w:rPr>
          <w:t>Week 10: Oct. 6- Oct. 10</w:t>
        </w:r>
      </w:sdtContent>
    </w:sdt>
    <w:sdt>
      <w:sdtPr>
        <w:id w:val="586502592"/>
        <w:docPartObj>
          <w:docPartGallery w:val="Page Numbers (Bottom of Page)"/>
          <w:docPartUnique/>
        </w:docPartObj>
      </w:sdtPr>
      <w:sdtEndPr>
        <w:rPr>
          <w:noProof/>
        </w:rPr>
      </w:sdtEndPr>
      <w:sdtContent>
        <w:r w:rsidR="00B81EA1">
          <w:t xml:space="preserve">pg. </w:t>
        </w:r>
        <w:r w:rsidR="00EB6FA9">
          <w:fldChar w:fldCharType="begin"/>
        </w:r>
        <w:r w:rsidR="00EB6FA9">
          <w:instrText xml:space="preserve"> PAGE   \* MERGEFORMAT </w:instrText>
        </w:r>
        <w:r w:rsidR="00EB6FA9">
          <w:fldChar w:fldCharType="separate"/>
        </w:r>
        <w:r w:rsidR="00EB6FA9">
          <w:rPr>
            <w:noProof/>
          </w:rPr>
          <w:t>2</w:t>
        </w:r>
        <w:r w:rsidR="00EB6FA9">
          <w:rPr>
            <w:noProof/>
          </w:rPr>
          <w:fldChar w:fldCharType="end"/>
        </w:r>
      </w:sdtContent>
    </w:sdt>
  </w:p>
  <w:p w14:paraId="166353E7" w14:textId="77777777" w:rsidR="00B0799D" w:rsidRDefault="00B0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9813" w14:textId="77777777" w:rsidR="00A14B83" w:rsidRDefault="00A14B83" w:rsidP="00A114BE">
      <w:pPr>
        <w:spacing w:after="0" w:line="240" w:lineRule="auto"/>
      </w:pPr>
      <w:r>
        <w:separator/>
      </w:r>
    </w:p>
  </w:footnote>
  <w:footnote w:type="continuationSeparator" w:id="0">
    <w:p w14:paraId="65B73D1E" w14:textId="77777777" w:rsidR="00A14B83" w:rsidRDefault="00A14B83"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CF7F"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2"/>
      <w:gridCol w:w="1019"/>
      <w:gridCol w:w="1866"/>
      <w:gridCol w:w="969"/>
      <w:gridCol w:w="1896"/>
      <w:gridCol w:w="889"/>
      <w:gridCol w:w="1963"/>
      <w:gridCol w:w="979"/>
      <w:gridCol w:w="1962"/>
    </w:tblGrid>
    <w:tr w:rsidR="00B60923" w:rsidRPr="00E962CB" w14:paraId="00B31942" w14:textId="77777777" w:rsidTr="00B426C7">
      <w:tc>
        <w:tcPr>
          <w:tcW w:w="1076" w:type="dxa"/>
        </w:tcPr>
        <w:p w14:paraId="1DA7252A"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304970A2" w14:textId="0EE20B9E" w:rsidR="00A114BE" w:rsidRPr="00E962CB" w:rsidRDefault="00B60923" w:rsidP="00A114BE">
          <w:pPr>
            <w:rPr>
              <w:rFonts w:ascii="Arial Nova Light" w:hAnsi="Arial Nova Light"/>
            </w:rPr>
          </w:pPr>
          <w:r>
            <w:rPr>
              <w:rFonts w:ascii="Arial Nova Light" w:hAnsi="Arial Nova Light"/>
            </w:rPr>
            <w:t>Bickle, Dunn, Griffin, Hahn</w:t>
          </w:r>
        </w:p>
      </w:tc>
      <w:tc>
        <w:tcPr>
          <w:tcW w:w="1019" w:type="dxa"/>
        </w:tcPr>
        <w:p w14:paraId="0C72CF6C"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2B8C0A2C" w14:textId="35423D02" w:rsidR="00A114BE" w:rsidRPr="00E962CB" w:rsidRDefault="00B60923" w:rsidP="00A114BE">
          <w:pPr>
            <w:rPr>
              <w:rFonts w:ascii="Arial Nova Light" w:hAnsi="Arial Nova Light"/>
            </w:rPr>
          </w:pPr>
          <w:r>
            <w:rPr>
              <w:rFonts w:ascii="Arial Nova Light" w:hAnsi="Arial Nova Light"/>
            </w:rPr>
            <w:t>ELA</w:t>
          </w:r>
        </w:p>
      </w:tc>
      <w:tc>
        <w:tcPr>
          <w:tcW w:w="969" w:type="dxa"/>
        </w:tcPr>
        <w:p w14:paraId="366F0CB5"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5D47439C" w14:textId="25E23EBC" w:rsidR="00A114BE" w:rsidRPr="00E962CB" w:rsidRDefault="00B60923" w:rsidP="00A114BE">
          <w:pPr>
            <w:rPr>
              <w:rFonts w:ascii="Arial Nova Light" w:hAnsi="Arial Nova Light"/>
            </w:rPr>
          </w:pPr>
          <w:r>
            <w:rPr>
              <w:rFonts w:ascii="Arial Nova Light" w:hAnsi="Arial Nova Light"/>
            </w:rPr>
            <w:t>Literature and Composition II</w:t>
          </w:r>
        </w:p>
      </w:tc>
      <w:tc>
        <w:tcPr>
          <w:tcW w:w="889" w:type="dxa"/>
        </w:tcPr>
        <w:p w14:paraId="11F998EF"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2F6CB376" w14:textId="12E22A77" w:rsidR="00A114BE" w:rsidRPr="00E962CB" w:rsidRDefault="00B60923" w:rsidP="00A114BE">
          <w:pPr>
            <w:rPr>
              <w:rFonts w:ascii="Arial Nova Light" w:hAnsi="Arial Nova Light"/>
            </w:rPr>
          </w:pPr>
          <w:r>
            <w:rPr>
              <w:rFonts w:ascii="Arial Nova Light" w:hAnsi="Arial Nova Light"/>
            </w:rPr>
            <w:t>10</w:t>
          </w:r>
        </w:p>
      </w:tc>
      <w:tc>
        <w:tcPr>
          <w:tcW w:w="896" w:type="dxa"/>
        </w:tcPr>
        <w:p w14:paraId="782D76E7"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03376F3D" w14:textId="080079E6" w:rsidR="00A114BE" w:rsidRPr="00B60923" w:rsidRDefault="00B60923" w:rsidP="00A114BE">
          <w:pPr>
            <w:rPr>
              <w:rFonts w:ascii="Arial Nova Light" w:hAnsi="Arial Nova Light"/>
            </w:rPr>
          </w:pPr>
          <w:r>
            <w:rPr>
              <w:rFonts w:ascii="Arial Nova Light" w:hAnsi="Arial Nova Light"/>
            </w:rPr>
            <w:t>October 6-9</w:t>
          </w:r>
        </w:p>
      </w:tc>
    </w:tr>
  </w:tbl>
  <w:p w14:paraId="71DC9EE4"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C4A"/>
    <w:multiLevelType w:val="hybridMultilevel"/>
    <w:tmpl w:val="CA6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1128DF"/>
    <w:multiLevelType w:val="hybridMultilevel"/>
    <w:tmpl w:val="68F2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616068"/>
    <w:multiLevelType w:val="hybridMultilevel"/>
    <w:tmpl w:val="864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95F20"/>
    <w:multiLevelType w:val="hybridMultilevel"/>
    <w:tmpl w:val="25C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86D32"/>
    <w:multiLevelType w:val="hybridMultilevel"/>
    <w:tmpl w:val="DB9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1732C"/>
    <w:multiLevelType w:val="hybridMultilevel"/>
    <w:tmpl w:val="3A8A5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2"/>
  </w:num>
  <w:num w:numId="2" w16cid:durableId="2137873255">
    <w:abstractNumId w:val="5"/>
  </w:num>
  <w:num w:numId="3" w16cid:durableId="1183667987">
    <w:abstractNumId w:val="3"/>
  </w:num>
  <w:num w:numId="4" w16cid:durableId="1420322443">
    <w:abstractNumId w:val="13"/>
  </w:num>
  <w:num w:numId="5" w16cid:durableId="485323306">
    <w:abstractNumId w:val="0"/>
  </w:num>
  <w:num w:numId="6" w16cid:durableId="2034765215">
    <w:abstractNumId w:val="7"/>
  </w:num>
  <w:num w:numId="7" w16cid:durableId="2124154154">
    <w:abstractNumId w:val="6"/>
  </w:num>
  <w:num w:numId="8" w16cid:durableId="1170951668">
    <w:abstractNumId w:val="8"/>
  </w:num>
  <w:num w:numId="9" w16cid:durableId="1484657460">
    <w:abstractNumId w:val="11"/>
  </w:num>
  <w:num w:numId="10" w16cid:durableId="406003721">
    <w:abstractNumId w:val="4"/>
  </w:num>
  <w:num w:numId="11" w16cid:durableId="1893538906">
    <w:abstractNumId w:val="9"/>
  </w:num>
  <w:num w:numId="12" w16cid:durableId="1401631723">
    <w:abstractNumId w:val="1"/>
  </w:num>
  <w:num w:numId="13" w16cid:durableId="887036591">
    <w:abstractNumId w:val="10"/>
  </w:num>
  <w:num w:numId="14" w16cid:durableId="1820003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23"/>
    <w:rsid w:val="000076AC"/>
    <w:rsid w:val="00027FDA"/>
    <w:rsid w:val="0003556A"/>
    <w:rsid w:val="000630EA"/>
    <w:rsid w:val="000A46EE"/>
    <w:rsid w:val="000D79E8"/>
    <w:rsid w:val="00102B1B"/>
    <w:rsid w:val="00134EC9"/>
    <w:rsid w:val="001403DD"/>
    <w:rsid w:val="00197E4A"/>
    <w:rsid w:val="002B6923"/>
    <w:rsid w:val="002C3F7B"/>
    <w:rsid w:val="00344859"/>
    <w:rsid w:val="00353D2C"/>
    <w:rsid w:val="003C7F08"/>
    <w:rsid w:val="003E3CA2"/>
    <w:rsid w:val="003F5482"/>
    <w:rsid w:val="0041048E"/>
    <w:rsid w:val="004145F6"/>
    <w:rsid w:val="0044008E"/>
    <w:rsid w:val="004456FA"/>
    <w:rsid w:val="004879E4"/>
    <w:rsid w:val="004A0A6A"/>
    <w:rsid w:val="004B2952"/>
    <w:rsid w:val="00512669"/>
    <w:rsid w:val="0055759D"/>
    <w:rsid w:val="00560520"/>
    <w:rsid w:val="005A5B8A"/>
    <w:rsid w:val="005E1ACA"/>
    <w:rsid w:val="005F1FF9"/>
    <w:rsid w:val="00650636"/>
    <w:rsid w:val="00662759"/>
    <w:rsid w:val="00675910"/>
    <w:rsid w:val="006874C5"/>
    <w:rsid w:val="00696F01"/>
    <w:rsid w:val="006D2055"/>
    <w:rsid w:val="006D32AE"/>
    <w:rsid w:val="006F3734"/>
    <w:rsid w:val="00720154"/>
    <w:rsid w:val="00722B80"/>
    <w:rsid w:val="007633A5"/>
    <w:rsid w:val="00784E17"/>
    <w:rsid w:val="007C71BE"/>
    <w:rsid w:val="00803E6A"/>
    <w:rsid w:val="00810A79"/>
    <w:rsid w:val="008530D7"/>
    <w:rsid w:val="008752DA"/>
    <w:rsid w:val="00884848"/>
    <w:rsid w:val="00893240"/>
    <w:rsid w:val="008A084D"/>
    <w:rsid w:val="008F631B"/>
    <w:rsid w:val="00903F08"/>
    <w:rsid w:val="009B73C5"/>
    <w:rsid w:val="009C0133"/>
    <w:rsid w:val="00A114BE"/>
    <w:rsid w:val="00A14B83"/>
    <w:rsid w:val="00A1664D"/>
    <w:rsid w:val="00A67528"/>
    <w:rsid w:val="00AA4ABF"/>
    <w:rsid w:val="00AC51BB"/>
    <w:rsid w:val="00AE16ED"/>
    <w:rsid w:val="00B0799D"/>
    <w:rsid w:val="00B22F6A"/>
    <w:rsid w:val="00B24AE0"/>
    <w:rsid w:val="00B24F5C"/>
    <w:rsid w:val="00B60923"/>
    <w:rsid w:val="00B81EA1"/>
    <w:rsid w:val="00B87BDC"/>
    <w:rsid w:val="00BB42E3"/>
    <w:rsid w:val="00C00B20"/>
    <w:rsid w:val="00C3033C"/>
    <w:rsid w:val="00C433AB"/>
    <w:rsid w:val="00C52405"/>
    <w:rsid w:val="00C9034F"/>
    <w:rsid w:val="00D60340"/>
    <w:rsid w:val="00D862C5"/>
    <w:rsid w:val="00DA0712"/>
    <w:rsid w:val="00DF1D73"/>
    <w:rsid w:val="00E214EA"/>
    <w:rsid w:val="00E44D44"/>
    <w:rsid w:val="00E55EE0"/>
    <w:rsid w:val="00E653A3"/>
    <w:rsid w:val="00E962CB"/>
    <w:rsid w:val="00EB6FA9"/>
    <w:rsid w:val="00F21C90"/>
    <w:rsid w:val="00F4041D"/>
    <w:rsid w:val="00F45848"/>
    <w:rsid w:val="00F741B6"/>
    <w:rsid w:val="00F85E59"/>
    <w:rsid w:val="00FF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D59D"/>
  <w15:chartTrackingRefBased/>
  <w15:docId w15:val="{3AEE89F8-036F-4E01-ADFC-37543A2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D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 w:type="character" w:styleId="PlaceholderText">
    <w:name w:val="Placeholder Text"/>
    <w:basedOn w:val="DefaultParagraphFont"/>
    <w:uiPriority w:val="99"/>
    <w:semiHidden/>
    <w:rsid w:val="00D862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97BB0E31E84C08B7A3B781CC27203A"/>
        <w:category>
          <w:name w:val="General"/>
          <w:gallery w:val="placeholder"/>
        </w:category>
        <w:types>
          <w:type w:val="bbPlcHdr"/>
        </w:types>
        <w:behaviors>
          <w:behavior w:val="content"/>
        </w:behaviors>
        <w:guid w:val="{333223B0-4C9E-4FDE-A908-9CEB6F4CEB05}"/>
      </w:docPartPr>
      <w:docPartBody>
        <w:p w:rsidR="00F10EDA" w:rsidRDefault="00F10EDA">
          <w:r w:rsidRPr="00AF1C1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DA"/>
    <w:rsid w:val="00650636"/>
    <w:rsid w:val="00864DDD"/>
    <w:rsid w:val="009C0133"/>
    <w:rsid w:val="00F1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D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ED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25-26_WAG</Template>
  <TotalTime>0</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10: Oct. 6- Oct. 10</dc:title>
  <dc:subject/>
  <dc:creator>Griffin, Alysha</dc:creator>
  <cp:keywords/>
  <dc:description/>
  <cp:lastModifiedBy>Dunn, Whitney</cp:lastModifiedBy>
  <cp:revision>2</cp:revision>
  <dcterms:created xsi:type="dcterms:W3CDTF">2025-10-03T12:02:00Z</dcterms:created>
  <dcterms:modified xsi:type="dcterms:W3CDTF">2025-10-03T12:02:00Z</dcterms:modified>
</cp:coreProperties>
</file>