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B7E726" w14:textId="6AF94317" w:rsidR="00444A6C" w:rsidRPr="00125EC2" w:rsidRDefault="00995BC2" w:rsidP="00C84EE6">
      <w:pPr>
        <w:jc w:val="center"/>
        <w:rPr>
          <w:b/>
          <w:sz w:val="28"/>
        </w:rPr>
      </w:pPr>
      <w:r>
        <w:rPr>
          <w:b/>
          <w:sz w:val="28"/>
        </w:rPr>
        <w:t xml:space="preserve">Rubicon- </w:t>
      </w:r>
      <w:r w:rsidR="000769CC">
        <w:rPr>
          <w:b/>
          <w:sz w:val="28"/>
        </w:rPr>
        <w:t>Vocabulary Report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30"/>
        <w:gridCol w:w="7160"/>
      </w:tblGrid>
      <w:tr w:rsidR="000769CC" w14:paraId="73B7E72D" w14:textId="77777777" w:rsidTr="000769CC">
        <w:tc>
          <w:tcPr>
            <w:tcW w:w="3630" w:type="dxa"/>
          </w:tcPr>
          <w:p w14:paraId="73B7E729" w14:textId="77777777" w:rsidR="00121BB5" w:rsidRDefault="00121BB5" w:rsidP="00121BB5">
            <w:pPr>
              <w:pStyle w:val="ListParagraph"/>
              <w:numPr>
                <w:ilvl w:val="0"/>
                <w:numId w:val="1"/>
              </w:numPr>
            </w:pPr>
            <w:r>
              <w:t xml:space="preserve">Go to </w:t>
            </w:r>
            <w:hyperlink r:id="rId5" w:history="1">
              <w:r w:rsidRPr="006840DA">
                <w:rPr>
                  <w:rStyle w:val="Hyperlink"/>
                </w:rPr>
                <w:t>www.rcboe.rubiconatlas.com</w:t>
              </w:r>
            </w:hyperlink>
            <w:r>
              <w:t>.</w:t>
            </w:r>
          </w:p>
          <w:p w14:paraId="73B7E72A" w14:textId="77777777" w:rsidR="00121BB5" w:rsidRDefault="00121BB5" w:rsidP="00121BB5">
            <w:pPr>
              <w:pStyle w:val="ListParagraph"/>
              <w:numPr>
                <w:ilvl w:val="0"/>
                <w:numId w:val="1"/>
              </w:numPr>
            </w:pPr>
            <w:r>
              <w:t>Log in.</w:t>
            </w:r>
          </w:p>
        </w:tc>
        <w:tc>
          <w:tcPr>
            <w:tcW w:w="7160" w:type="dxa"/>
          </w:tcPr>
          <w:p w14:paraId="73B7E72B" w14:textId="77777777" w:rsidR="00121BB5" w:rsidRDefault="00121BB5" w:rsidP="00BD29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B7E75F" wp14:editId="73B7E760">
                  <wp:extent cx="3524250" cy="197602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5650" cy="197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7E72C" w14:textId="77777777" w:rsidR="00A73156" w:rsidRDefault="00A73156" w:rsidP="00BD2923">
            <w:pPr>
              <w:jc w:val="center"/>
            </w:pPr>
          </w:p>
        </w:tc>
      </w:tr>
      <w:tr w:rsidR="000769CC" w14:paraId="73B7E731" w14:textId="77777777" w:rsidTr="000769CC">
        <w:tc>
          <w:tcPr>
            <w:tcW w:w="3630" w:type="dxa"/>
          </w:tcPr>
          <w:p w14:paraId="6BB1D5B3" w14:textId="0B0A7C9F" w:rsidR="000769CC" w:rsidRDefault="000769CC" w:rsidP="000769CC">
            <w:pPr>
              <w:pStyle w:val="ListParagraph"/>
              <w:numPr>
                <w:ilvl w:val="0"/>
                <w:numId w:val="1"/>
              </w:numPr>
            </w:pPr>
            <w:r>
              <w:t>Hover over</w:t>
            </w:r>
            <w:r w:rsidR="00C902F6">
              <w:t xml:space="preserve"> the ‘</w:t>
            </w:r>
            <w:r>
              <w:t>Reports’</w:t>
            </w:r>
            <w:r w:rsidR="00C902F6">
              <w:t xml:space="preserve"> tab.</w:t>
            </w:r>
          </w:p>
          <w:p w14:paraId="2C5B8C58" w14:textId="1B24C83B" w:rsidR="000769CC" w:rsidRDefault="000769CC" w:rsidP="000769CC">
            <w:pPr>
              <w:pStyle w:val="ListParagraph"/>
            </w:pPr>
            <w:r>
              <w:t>Click ‘Multiple Category Scope and Sequence.’</w:t>
            </w:r>
          </w:p>
          <w:p w14:paraId="73B7E72E" w14:textId="5C55E1EA" w:rsidR="000769CC" w:rsidRDefault="000769CC" w:rsidP="000769CC"/>
        </w:tc>
        <w:tc>
          <w:tcPr>
            <w:tcW w:w="7160" w:type="dxa"/>
          </w:tcPr>
          <w:p w14:paraId="476F2C53" w14:textId="77777777" w:rsidR="00D245F5" w:rsidRDefault="000769CC" w:rsidP="00BD29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257F2C" wp14:editId="1272568D">
                  <wp:extent cx="2076450" cy="297985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0834" t="10977" r="82240" b="53686"/>
                          <a:stretch/>
                        </pic:blipFill>
                        <pic:spPr bwMode="auto">
                          <a:xfrm>
                            <a:off x="0" y="0"/>
                            <a:ext cx="2102333" cy="301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B7E730" w14:textId="6DBA6E47" w:rsidR="000769CC" w:rsidRDefault="000769CC" w:rsidP="00BD2923">
            <w:pPr>
              <w:jc w:val="center"/>
            </w:pPr>
          </w:p>
        </w:tc>
      </w:tr>
      <w:tr w:rsidR="00BD2923" w14:paraId="09EC6A48" w14:textId="77777777" w:rsidTr="000769CC">
        <w:tc>
          <w:tcPr>
            <w:tcW w:w="3630" w:type="dxa"/>
          </w:tcPr>
          <w:p w14:paraId="02B0FC0F" w14:textId="478686C6" w:rsidR="000769CC" w:rsidRDefault="00707547" w:rsidP="000769CC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Fill in the following fields:</w:t>
            </w:r>
          </w:p>
          <w:p w14:paraId="4E8D5C0F" w14:textId="77777777" w:rsidR="00707547" w:rsidRDefault="00707547" w:rsidP="00707547"/>
          <w:p w14:paraId="5E5DD515" w14:textId="4074FE27" w:rsidR="00707547" w:rsidRDefault="00707547" w:rsidP="00707547">
            <w:r>
              <w:rPr>
                <w:b/>
              </w:rPr>
              <w:t xml:space="preserve">School Type: </w:t>
            </w:r>
            <w:r>
              <w:t xml:space="preserve">Choose the appropriate type (Elementary, Middle, High, </w:t>
            </w:r>
            <w:proofErr w:type="spellStart"/>
            <w:r>
              <w:t>etc</w:t>
            </w:r>
            <w:proofErr w:type="spellEnd"/>
            <w:r>
              <w:t>).</w:t>
            </w:r>
          </w:p>
          <w:p w14:paraId="1CB4FF3A" w14:textId="77777777" w:rsidR="00707547" w:rsidRDefault="00707547" w:rsidP="00707547"/>
          <w:p w14:paraId="50BD2320" w14:textId="77777777" w:rsidR="00707547" w:rsidRDefault="00707547" w:rsidP="00707547">
            <w:r>
              <w:rPr>
                <w:b/>
              </w:rPr>
              <w:t xml:space="preserve">School: </w:t>
            </w:r>
            <w:r>
              <w:t>Choose RCSS Elementary, RCSS Middle, or RCSS High</w:t>
            </w:r>
          </w:p>
          <w:p w14:paraId="370EC85B" w14:textId="77777777" w:rsidR="00707547" w:rsidRDefault="00707547" w:rsidP="00707547"/>
          <w:p w14:paraId="47B3D90D" w14:textId="77777777" w:rsidR="00707547" w:rsidRDefault="00707547" w:rsidP="00707547">
            <w:r>
              <w:rPr>
                <w:b/>
              </w:rPr>
              <w:t xml:space="preserve">Grade: </w:t>
            </w:r>
            <w:r>
              <w:t>Choose the appropriate grade level.</w:t>
            </w:r>
          </w:p>
          <w:p w14:paraId="1F26011A" w14:textId="77777777" w:rsidR="00707547" w:rsidRDefault="00707547" w:rsidP="00707547"/>
          <w:p w14:paraId="79BBB6BD" w14:textId="77777777" w:rsidR="00707547" w:rsidRDefault="00707547" w:rsidP="00707547">
            <w:r>
              <w:rPr>
                <w:b/>
              </w:rPr>
              <w:t xml:space="preserve">Subject: </w:t>
            </w:r>
            <w:r>
              <w:t>Choose the appropriate subject.</w:t>
            </w:r>
          </w:p>
          <w:p w14:paraId="106FD0C6" w14:textId="77777777" w:rsidR="00707547" w:rsidRDefault="00707547" w:rsidP="00707547"/>
          <w:p w14:paraId="3D6F5D17" w14:textId="77777777" w:rsidR="00707547" w:rsidRDefault="00707547" w:rsidP="00707547">
            <w:r>
              <w:rPr>
                <w:b/>
              </w:rPr>
              <w:t xml:space="preserve">Map Type: </w:t>
            </w:r>
            <w:r>
              <w:t>Choose ‘District’.</w:t>
            </w:r>
          </w:p>
          <w:p w14:paraId="33E7DF40" w14:textId="77777777" w:rsidR="00707547" w:rsidRDefault="00707547" w:rsidP="00707547"/>
          <w:p w14:paraId="62CF5897" w14:textId="77777777" w:rsidR="00707547" w:rsidRDefault="00707547" w:rsidP="00707547">
            <w:r>
              <w:rPr>
                <w:b/>
              </w:rPr>
              <w:t xml:space="preserve">Year: </w:t>
            </w:r>
            <w:r>
              <w:t xml:space="preserve">Choose ‘Current Year’. </w:t>
            </w:r>
          </w:p>
          <w:p w14:paraId="3F96DF54" w14:textId="77777777" w:rsidR="00707547" w:rsidRDefault="00707547" w:rsidP="00707547"/>
          <w:p w14:paraId="70F57735" w14:textId="77777777" w:rsidR="00707547" w:rsidRDefault="00707547" w:rsidP="00707547">
            <w:pPr>
              <w:tabs>
                <w:tab w:val="left" w:pos="742"/>
              </w:tabs>
            </w:pPr>
            <w:r>
              <w:t>Click ‘Browse’.</w:t>
            </w:r>
          </w:p>
          <w:p w14:paraId="13EB2AA9" w14:textId="77777777" w:rsidR="00BD2923" w:rsidRDefault="00BD2923" w:rsidP="00707547">
            <w:pPr>
              <w:tabs>
                <w:tab w:val="left" w:pos="742"/>
              </w:tabs>
            </w:pPr>
          </w:p>
          <w:p w14:paraId="4E1EA9B8" w14:textId="3FD0595B" w:rsidR="00BD2923" w:rsidRPr="00707547" w:rsidRDefault="00BD2923" w:rsidP="00707547">
            <w:pPr>
              <w:tabs>
                <w:tab w:val="left" w:pos="742"/>
              </w:tabs>
            </w:pPr>
            <w:r>
              <w:t>Note: You can select multiple grades and subjects if necessary.</w:t>
            </w:r>
          </w:p>
        </w:tc>
        <w:tc>
          <w:tcPr>
            <w:tcW w:w="7160" w:type="dxa"/>
          </w:tcPr>
          <w:p w14:paraId="1F7AE207" w14:textId="6509E566" w:rsidR="000769CC" w:rsidRDefault="00BD2923" w:rsidP="00BD29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B26B59" wp14:editId="22CD0163">
                  <wp:extent cx="2524125" cy="404812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40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1D9C7" w14:textId="08D79A1A" w:rsidR="00707547" w:rsidRDefault="00707547" w:rsidP="00BD2923">
            <w:pPr>
              <w:jc w:val="center"/>
              <w:rPr>
                <w:noProof/>
              </w:rPr>
            </w:pPr>
          </w:p>
        </w:tc>
      </w:tr>
      <w:tr w:rsidR="00707547" w14:paraId="7F6ED6EE" w14:textId="77777777" w:rsidTr="000769CC">
        <w:tc>
          <w:tcPr>
            <w:tcW w:w="3630" w:type="dxa"/>
          </w:tcPr>
          <w:p w14:paraId="2576156C" w14:textId="77777777" w:rsidR="00707547" w:rsidRDefault="00707547" w:rsidP="00707547">
            <w:pPr>
              <w:pStyle w:val="ListParagraph"/>
              <w:numPr>
                <w:ilvl w:val="0"/>
                <w:numId w:val="1"/>
              </w:numPr>
            </w:pPr>
            <w:r>
              <w:t>Click the box next to the appropriate course.</w:t>
            </w:r>
          </w:p>
          <w:p w14:paraId="3700C83C" w14:textId="77777777" w:rsidR="00BD2923" w:rsidRDefault="00BD2923" w:rsidP="00707547">
            <w:pPr>
              <w:pStyle w:val="ListParagraph"/>
              <w:numPr>
                <w:ilvl w:val="0"/>
                <w:numId w:val="1"/>
              </w:numPr>
            </w:pPr>
          </w:p>
          <w:p w14:paraId="06297BB0" w14:textId="51E59E44" w:rsidR="00707547" w:rsidRDefault="00BD2923" w:rsidP="00707547">
            <w:r>
              <w:t>Note: The course will appear in the “background” on the left of the ‘Choose Courses’ filter box.</w:t>
            </w:r>
          </w:p>
          <w:p w14:paraId="21D9DC9F" w14:textId="77777777" w:rsidR="00707547" w:rsidRDefault="00707547" w:rsidP="00707547"/>
          <w:p w14:paraId="59A9E679" w14:textId="5AFF1084" w:rsidR="00707547" w:rsidRDefault="00707547" w:rsidP="00707547">
            <w:pPr>
              <w:pStyle w:val="ListParagraph"/>
              <w:numPr>
                <w:ilvl w:val="0"/>
                <w:numId w:val="1"/>
              </w:numPr>
            </w:pPr>
            <w:r>
              <w:t>Click ‘Close’.</w:t>
            </w:r>
          </w:p>
        </w:tc>
        <w:tc>
          <w:tcPr>
            <w:tcW w:w="7160" w:type="dxa"/>
          </w:tcPr>
          <w:p w14:paraId="6F185D6A" w14:textId="2769F3EF" w:rsidR="00707547" w:rsidRDefault="00707547" w:rsidP="00BD29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BFDFE8" wp14:editId="29FD9715">
                  <wp:extent cx="4048125" cy="83820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9C544" w14:textId="4209E49D" w:rsidR="00707547" w:rsidRDefault="00707547" w:rsidP="00BD29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94201F" wp14:editId="1DA10ADF">
                  <wp:extent cx="466725" cy="34290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B93C9" w14:textId="77777777" w:rsidR="00BD2923" w:rsidRDefault="00BD2923" w:rsidP="00BD2923">
            <w:pPr>
              <w:jc w:val="center"/>
              <w:rPr>
                <w:noProof/>
              </w:rPr>
            </w:pPr>
          </w:p>
          <w:p w14:paraId="65FB9422" w14:textId="53E6B0BA" w:rsidR="00707547" w:rsidRDefault="00707547" w:rsidP="00BD2923">
            <w:pPr>
              <w:jc w:val="center"/>
              <w:rPr>
                <w:noProof/>
              </w:rPr>
            </w:pPr>
          </w:p>
        </w:tc>
      </w:tr>
      <w:tr w:rsidR="00BD2923" w14:paraId="780F7800" w14:textId="77777777" w:rsidTr="000769CC">
        <w:tc>
          <w:tcPr>
            <w:tcW w:w="3630" w:type="dxa"/>
          </w:tcPr>
          <w:p w14:paraId="077413A2" w14:textId="0B21F32A" w:rsidR="00BD2923" w:rsidRDefault="00BD2923" w:rsidP="00BD2923">
            <w:pPr>
              <w:pStyle w:val="ListParagraph"/>
              <w:numPr>
                <w:ilvl w:val="0"/>
                <w:numId w:val="1"/>
              </w:numPr>
            </w:pPr>
            <w:r>
              <w:t>Choose ‘Key Vocabulary’ in the ‘Mapping Category’ drop down menu.</w:t>
            </w:r>
          </w:p>
          <w:p w14:paraId="307A4669" w14:textId="77777777" w:rsidR="00BD2923" w:rsidRDefault="00BD2923" w:rsidP="00BD2923">
            <w:pPr>
              <w:pStyle w:val="ListParagraph"/>
            </w:pPr>
          </w:p>
          <w:p w14:paraId="2C4A9AF0" w14:textId="2D09FE23" w:rsidR="00BD2923" w:rsidRDefault="00BD2923" w:rsidP="00BD2923">
            <w:pPr>
              <w:pStyle w:val="ListParagraph"/>
            </w:pPr>
            <w:r>
              <w:t>Click ‘View Report’.</w:t>
            </w:r>
          </w:p>
        </w:tc>
        <w:tc>
          <w:tcPr>
            <w:tcW w:w="7160" w:type="dxa"/>
          </w:tcPr>
          <w:p w14:paraId="329D6CE0" w14:textId="77777777" w:rsidR="00BD2923" w:rsidRDefault="00BD2923" w:rsidP="00BD29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B6B64B" wp14:editId="032BF907">
                  <wp:extent cx="3871595" cy="1724002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9719" t="20658" r="77099" b="58477"/>
                          <a:stretch/>
                        </pic:blipFill>
                        <pic:spPr bwMode="auto">
                          <a:xfrm>
                            <a:off x="0" y="0"/>
                            <a:ext cx="3911982" cy="1741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90C88F" w14:textId="77777777" w:rsidR="00BD2923" w:rsidRDefault="00BD2923" w:rsidP="00BD2923">
            <w:pPr>
              <w:jc w:val="center"/>
              <w:rPr>
                <w:noProof/>
              </w:rPr>
            </w:pPr>
          </w:p>
          <w:p w14:paraId="0CF5A8BE" w14:textId="11D5172D" w:rsidR="00BD2923" w:rsidRDefault="00BD2923" w:rsidP="00BD29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E6D55E" wp14:editId="50943D95">
                  <wp:extent cx="1162050" cy="35242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26AEDF" w14:textId="0F22D0F3" w:rsidR="00BD2923" w:rsidRDefault="00BD2923" w:rsidP="00BD2923">
            <w:pPr>
              <w:jc w:val="center"/>
              <w:rPr>
                <w:noProof/>
              </w:rPr>
            </w:pPr>
          </w:p>
        </w:tc>
      </w:tr>
      <w:tr w:rsidR="00BD2923" w14:paraId="6BA50A75" w14:textId="77777777" w:rsidTr="000769CC">
        <w:tc>
          <w:tcPr>
            <w:tcW w:w="3630" w:type="dxa"/>
          </w:tcPr>
          <w:p w14:paraId="0EAA5407" w14:textId="358F18F3" w:rsidR="00BD2923" w:rsidRDefault="00BD2923" w:rsidP="00BD2923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Vocabulary will be listed by Unit.</w:t>
            </w:r>
          </w:p>
        </w:tc>
        <w:tc>
          <w:tcPr>
            <w:tcW w:w="7160" w:type="dxa"/>
          </w:tcPr>
          <w:p w14:paraId="719BF9A9" w14:textId="77777777" w:rsidR="00BD2923" w:rsidRDefault="00BD2923" w:rsidP="00BD29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601422" wp14:editId="72A651C5">
                  <wp:extent cx="4152900" cy="2766389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557" cy="277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CA9D4D" w14:textId="77777777" w:rsidR="00E077EE" w:rsidRDefault="00E077EE" w:rsidP="00BD2923">
            <w:pPr>
              <w:jc w:val="center"/>
              <w:rPr>
                <w:noProof/>
              </w:rPr>
            </w:pPr>
          </w:p>
          <w:p w14:paraId="376653AE" w14:textId="36E23034" w:rsidR="00BD2923" w:rsidRDefault="00BD2923" w:rsidP="00BD2923">
            <w:pPr>
              <w:jc w:val="center"/>
              <w:rPr>
                <w:noProof/>
              </w:rPr>
            </w:pPr>
          </w:p>
        </w:tc>
      </w:tr>
      <w:tr w:rsidR="00E077EE" w14:paraId="1D23C651" w14:textId="77777777" w:rsidTr="00E077EE">
        <w:trPr>
          <w:trHeight w:val="3185"/>
        </w:trPr>
        <w:tc>
          <w:tcPr>
            <w:tcW w:w="3630" w:type="dxa"/>
          </w:tcPr>
          <w:p w14:paraId="58EBCDE1" w14:textId="70322E11" w:rsidR="00E077EE" w:rsidRDefault="006A2039" w:rsidP="006A2039">
            <w:pPr>
              <w:ind w:left="787" w:hanging="360"/>
            </w:pPr>
            <w:r>
              <w:t xml:space="preserve">10. Optional: Pin the report to </w:t>
            </w:r>
            <w:r w:rsidR="00E077EE">
              <w:t xml:space="preserve">your dashboard. </w:t>
            </w:r>
          </w:p>
          <w:p w14:paraId="23723198" w14:textId="77777777" w:rsidR="006A2039" w:rsidRDefault="006A2039" w:rsidP="006A2039"/>
          <w:p w14:paraId="650F23DE" w14:textId="6EE35CF6" w:rsidR="00E077EE" w:rsidRDefault="00E077EE" w:rsidP="006A2039">
            <w:r>
              <w:t xml:space="preserve">Hover over Actions.  Select Pin to My Atlas. </w:t>
            </w:r>
          </w:p>
          <w:p w14:paraId="6EE5612B" w14:textId="77777777" w:rsidR="006A2039" w:rsidRDefault="006A2039" w:rsidP="006A2039"/>
          <w:p w14:paraId="1B1AE49C" w14:textId="77777777" w:rsidR="006A2039" w:rsidRDefault="006A2039" w:rsidP="006A2039">
            <w:pPr>
              <w:ind w:firstLine="697"/>
            </w:pPr>
            <w:r>
              <w:t>Optional: Save the report for later use.</w:t>
            </w:r>
          </w:p>
          <w:p w14:paraId="71C0F6D5" w14:textId="77777777" w:rsidR="006A2039" w:rsidRDefault="006A2039" w:rsidP="006A2039"/>
          <w:p w14:paraId="12CA3222" w14:textId="77777777" w:rsidR="006A2039" w:rsidRDefault="006A2039" w:rsidP="006A2039">
            <w:r>
              <w:t xml:space="preserve">Hover over ‘Actions’. Select ‘Save’.  To view saved reports, hover over ‘Actions’ and select ‘Open Saved Reports’. </w:t>
            </w:r>
          </w:p>
          <w:p w14:paraId="70CD9D5D" w14:textId="77777777" w:rsidR="006A2039" w:rsidRDefault="006A2039" w:rsidP="006A2039">
            <w:bookmarkStart w:id="0" w:name="_GoBack"/>
            <w:bookmarkEnd w:id="0"/>
          </w:p>
          <w:p w14:paraId="0B36DDF9" w14:textId="1206DA68" w:rsidR="00E077EE" w:rsidRDefault="00E077EE" w:rsidP="00E077EE"/>
        </w:tc>
        <w:tc>
          <w:tcPr>
            <w:tcW w:w="7160" w:type="dxa"/>
          </w:tcPr>
          <w:p w14:paraId="7D1CC76D" w14:textId="77777777" w:rsidR="00E077EE" w:rsidRDefault="006A2039" w:rsidP="00BD29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C75FAE" wp14:editId="3BAE7D76">
                  <wp:extent cx="1765570" cy="230505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4407" t="23927" r="49841" b="49298"/>
                          <a:stretch/>
                        </pic:blipFill>
                        <pic:spPr bwMode="auto">
                          <a:xfrm>
                            <a:off x="0" y="0"/>
                            <a:ext cx="1780365" cy="2324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EE5AF2" w14:textId="0732BE9E" w:rsidR="006A2039" w:rsidRDefault="006A2039" w:rsidP="00BD2923">
            <w:pPr>
              <w:jc w:val="center"/>
              <w:rPr>
                <w:noProof/>
              </w:rPr>
            </w:pPr>
          </w:p>
        </w:tc>
      </w:tr>
    </w:tbl>
    <w:p w14:paraId="73B7E75E" w14:textId="77777777" w:rsidR="00121BB5" w:rsidRDefault="00121BB5"/>
    <w:sectPr w:rsidR="00121BB5" w:rsidSect="00121B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800F6"/>
    <w:multiLevelType w:val="hybridMultilevel"/>
    <w:tmpl w:val="D13EC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9200A1"/>
    <w:multiLevelType w:val="hybridMultilevel"/>
    <w:tmpl w:val="D13EC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6B4"/>
    <w:rsid w:val="000769CC"/>
    <w:rsid w:val="00121BB5"/>
    <w:rsid w:val="00125EC2"/>
    <w:rsid w:val="00180A95"/>
    <w:rsid w:val="00444A6C"/>
    <w:rsid w:val="006A2039"/>
    <w:rsid w:val="00707547"/>
    <w:rsid w:val="007645DC"/>
    <w:rsid w:val="007E66B4"/>
    <w:rsid w:val="00995BC2"/>
    <w:rsid w:val="00A73156"/>
    <w:rsid w:val="00BD2923"/>
    <w:rsid w:val="00C84EE6"/>
    <w:rsid w:val="00C902F6"/>
    <w:rsid w:val="00D245F5"/>
    <w:rsid w:val="00D43DA0"/>
    <w:rsid w:val="00E0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7E726"/>
  <w15:chartTrackingRefBased/>
  <w15:docId w15:val="{A8EF1551-0E29-4C9F-A3ED-5313CF5FA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1B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1B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rcboe.rubiconatlas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9623D82E6124F80D2130A9E41BA53" ma:contentTypeVersion="2" ma:contentTypeDescription="Create a new document." ma:contentTypeScope="" ma:versionID="05ae6fdf975d6253fe4ca0aa3eddd151">
  <xsd:schema xmlns:xsd="http://www.w3.org/2001/XMLSchema" xmlns:xs="http://www.w3.org/2001/XMLSchema" xmlns:p="http://schemas.microsoft.com/office/2006/metadata/properties" xmlns:ns2="a304dc13-e65b-410d-8575-7248bb3e0ccb" targetNamespace="http://schemas.microsoft.com/office/2006/metadata/properties" ma:root="true" ma:fieldsID="f7631001139fb5e778e5679891749543" ns2:_="">
    <xsd:import namespace="a304dc13-e65b-410d-8575-7248bb3e0cc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04dc13-e65b-410d-8575-7248bb3e0c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BFA24E-B869-4D6B-9765-032C7DC510E4}"/>
</file>

<file path=customXml/itemProps2.xml><?xml version="1.0" encoding="utf-8"?>
<ds:datastoreItem xmlns:ds="http://schemas.openxmlformats.org/officeDocument/2006/customXml" ds:itemID="{96CF0B71-8351-4C21-A46E-DBA6410844EE}"/>
</file>

<file path=customXml/itemProps3.xml><?xml version="1.0" encoding="utf-8"?>
<ds:datastoreItem xmlns:ds="http://schemas.openxmlformats.org/officeDocument/2006/customXml" ds:itemID="{28991EDC-839B-47EE-82DC-6CF65A0447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Livingston</dc:creator>
  <cp:keywords/>
  <dc:description/>
  <cp:lastModifiedBy>Livingston, Tracie</cp:lastModifiedBy>
  <cp:revision>3</cp:revision>
  <dcterms:created xsi:type="dcterms:W3CDTF">2016-09-16T18:54:00Z</dcterms:created>
  <dcterms:modified xsi:type="dcterms:W3CDTF">2016-09-16T19:03:00Z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0x010100ABD9623D82E6124F80D2130A9E41BA53</vt:lpwstr>
  </property>
</Properties>
</file>