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3"/>
        <w:gridCol w:w="13897"/>
      </w:tblGrid>
      <w:tr w:rsidR="004A0A6A" w:rsidRPr="00E962CB" w14:paraId="14C89C13" w14:textId="77777777" w:rsidTr="00E962CB">
        <w:tc>
          <w:tcPr>
            <w:tcW w:w="498" w:type="dxa"/>
            <w:tcBorders>
              <w:bottom w:val="nil"/>
              <w:right w:val="nil"/>
            </w:tcBorders>
          </w:tcPr>
          <w:p w14:paraId="3C70A265" w14:textId="77777777" w:rsidR="004A0A6A" w:rsidRPr="00E962CB" w:rsidRDefault="004A0A6A">
            <w:pPr>
              <w:rPr>
                <w:rFonts w:ascii="Arial Nova Light" w:hAnsi="Arial Nova Light"/>
              </w:rPr>
            </w:pPr>
          </w:p>
        </w:tc>
        <w:tc>
          <w:tcPr>
            <w:tcW w:w="14118" w:type="dxa"/>
            <w:tcBorders>
              <w:left w:val="nil"/>
              <w:bottom w:val="nil"/>
            </w:tcBorders>
          </w:tcPr>
          <w:p w14:paraId="0F1DB177" w14:textId="77777777" w:rsidR="002C335D" w:rsidRPr="009F6D3C" w:rsidRDefault="004A0A6A" w:rsidP="002C335D">
            <w:pPr>
              <w:rPr>
                <w:rFonts w:ascii="Arial Nova Light" w:hAnsi="Arial Nova Light" w:cstheme="minorHAnsi"/>
                <w:b/>
                <w:bCs/>
                <w:sz w:val="18"/>
                <w:szCs w:val="18"/>
              </w:rPr>
            </w:pPr>
            <w:r w:rsidRPr="00E962CB">
              <w:rPr>
                <w:rFonts w:ascii="Arial Nova Light" w:hAnsi="Arial Nova Light" w:cstheme="minorHAnsi"/>
                <w:b/>
              </w:rPr>
              <w:t>Standard:</w:t>
            </w:r>
            <w:r w:rsidR="00E962CB">
              <w:rPr>
                <w:rFonts w:ascii="Arial Nova Light" w:hAnsi="Arial Nova Light" w:cstheme="minorHAnsi"/>
                <w:b/>
              </w:rPr>
              <w:t xml:space="preserve"> </w:t>
            </w:r>
            <w:r w:rsidR="002C335D" w:rsidRPr="009F6D3C">
              <w:rPr>
                <w:rFonts w:ascii="Arial Nova Light" w:hAnsi="Arial Nova Light" w:cstheme="minorHAnsi"/>
                <w:b/>
                <w:bCs/>
                <w:sz w:val="18"/>
                <w:szCs w:val="18"/>
              </w:rPr>
              <w:t xml:space="preserve">10.T.T.3: Evaluate and apply argumentative techniques to enhance text’s appeal to audiences. </w:t>
            </w:r>
          </w:p>
          <w:p w14:paraId="012DDA0E" w14:textId="77777777" w:rsidR="002C335D" w:rsidRPr="002C335D" w:rsidRDefault="002C335D" w:rsidP="002C335D">
            <w:pPr>
              <w:pStyle w:val="ListParagraph"/>
              <w:numPr>
                <w:ilvl w:val="0"/>
                <w:numId w:val="9"/>
              </w:numPr>
              <w:rPr>
                <w:rFonts w:ascii="Arial Nova Light" w:hAnsi="Arial Nova Light" w:cstheme="minorHAnsi"/>
                <w:sz w:val="18"/>
                <w:szCs w:val="18"/>
                <w:highlight w:val="yellow"/>
              </w:rPr>
            </w:pPr>
            <w:r w:rsidRPr="002C335D">
              <w:rPr>
                <w:rFonts w:ascii="Arial Nova Light" w:hAnsi="Arial Nova Light" w:cstheme="minorHAnsi"/>
                <w:sz w:val="18"/>
                <w:szCs w:val="18"/>
                <w:highlight w:val="yellow"/>
              </w:rPr>
              <w:t xml:space="preserve">10.T.T.3. a: Read, discuss, evaluate and critique a variety of texts, considering the argumentative techniques used to present and design content and their associated implications on meaning or central idea. </w:t>
            </w:r>
          </w:p>
          <w:p w14:paraId="57130AEC" w14:textId="77777777" w:rsidR="002C335D" w:rsidRPr="00363E34" w:rsidRDefault="002C335D" w:rsidP="002C335D">
            <w:pPr>
              <w:pStyle w:val="ListParagraph"/>
              <w:numPr>
                <w:ilvl w:val="0"/>
                <w:numId w:val="9"/>
              </w:numPr>
              <w:rPr>
                <w:rFonts w:ascii="Arial Nova Light" w:hAnsi="Arial Nova Light" w:cstheme="minorHAnsi"/>
                <w:sz w:val="18"/>
                <w:szCs w:val="18"/>
                <w:highlight w:val="yellow"/>
              </w:rPr>
            </w:pPr>
            <w:r w:rsidRPr="00363E34">
              <w:rPr>
                <w:rFonts w:ascii="Arial Nova Light" w:hAnsi="Arial Nova Light" w:cstheme="minorHAnsi"/>
                <w:sz w:val="18"/>
                <w:szCs w:val="18"/>
                <w:highlight w:val="yellow"/>
              </w:rPr>
              <w:t xml:space="preserve">10.T.T.3. b: Analyze the use of rhetorical appeals; identify fallacies in a text. </w:t>
            </w:r>
          </w:p>
          <w:p w14:paraId="1096F6A6" w14:textId="77777777" w:rsidR="002C335D" w:rsidRPr="009F6D3C" w:rsidRDefault="002C335D" w:rsidP="002C335D">
            <w:pPr>
              <w:pStyle w:val="ListParagraph"/>
              <w:numPr>
                <w:ilvl w:val="0"/>
                <w:numId w:val="9"/>
              </w:numPr>
              <w:rPr>
                <w:rFonts w:ascii="Arial Nova Light" w:hAnsi="Arial Nova Light" w:cstheme="minorHAnsi"/>
                <w:sz w:val="18"/>
                <w:szCs w:val="18"/>
              </w:rPr>
            </w:pPr>
            <w:r w:rsidRPr="009F6D3C">
              <w:rPr>
                <w:rFonts w:ascii="Arial Nova Light" w:hAnsi="Arial Nova Light" w:cstheme="minorHAnsi"/>
                <w:sz w:val="18"/>
                <w:szCs w:val="18"/>
              </w:rPr>
              <w:t xml:space="preserve">10.T.T.3. c.: Apply argumentative techniques strategically to enhance writing and engage audiences. </w:t>
            </w:r>
          </w:p>
          <w:p w14:paraId="0A81075D" w14:textId="77777777" w:rsidR="002C335D" w:rsidRPr="009F6D3C" w:rsidRDefault="002C335D" w:rsidP="002C335D">
            <w:pPr>
              <w:pStyle w:val="ListParagraph"/>
              <w:numPr>
                <w:ilvl w:val="0"/>
                <w:numId w:val="9"/>
              </w:numPr>
              <w:rPr>
                <w:rFonts w:ascii="Arial Nova Light" w:hAnsi="Arial Nova Light" w:cstheme="minorHAnsi"/>
                <w:sz w:val="18"/>
                <w:szCs w:val="18"/>
              </w:rPr>
            </w:pPr>
            <w:r w:rsidRPr="009F6D3C">
              <w:rPr>
                <w:rFonts w:ascii="Arial Nova Light" w:hAnsi="Arial Nova Light" w:cstheme="minorHAnsi"/>
                <w:sz w:val="18"/>
                <w:szCs w:val="18"/>
              </w:rPr>
              <w:t xml:space="preserve">10.T.T.3. d: Integrate multiple rhetorical devices or appeals strategically. </w:t>
            </w:r>
          </w:p>
          <w:p w14:paraId="13043216" w14:textId="77777777" w:rsidR="002C335D" w:rsidRPr="009F6D3C" w:rsidRDefault="002C335D" w:rsidP="002C335D">
            <w:pPr>
              <w:rPr>
                <w:rFonts w:ascii="Arial Nova Light" w:hAnsi="Arial Nova Light" w:cstheme="minorHAnsi"/>
                <w:b/>
                <w:bCs/>
                <w:sz w:val="18"/>
                <w:szCs w:val="18"/>
              </w:rPr>
            </w:pPr>
            <w:r w:rsidRPr="009F6D3C">
              <w:rPr>
                <w:rFonts w:ascii="Arial Nova Light" w:hAnsi="Arial Nova Light" w:cstheme="minorHAnsi"/>
                <w:b/>
                <w:bCs/>
                <w:sz w:val="18"/>
                <w:szCs w:val="18"/>
              </w:rPr>
              <w:t xml:space="preserve">10.T.C.1: Analyze the impact of purpose and audience on a wide variety of texts. </w:t>
            </w:r>
          </w:p>
          <w:p w14:paraId="23022B6B" w14:textId="77777777" w:rsidR="002C335D" w:rsidRPr="00363E34" w:rsidRDefault="002C335D" w:rsidP="002C335D">
            <w:pPr>
              <w:pStyle w:val="ListParagraph"/>
              <w:numPr>
                <w:ilvl w:val="0"/>
                <w:numId w:val="10"/>
              </w:numPr>
              <w:rPr>
                <w:rFonts w:ascii="Arial Nova Light" w:hAnsi="Arial Nova Light" w:cstheme="minorHAnsi"/>
                <w:sz w:val="18"/>
                <w:szCs w:val="18"/>
                <w:highlight w:val="yellow"/>
              </w:rPr>
            </w:pPr>
            <w:r w:rsidRPr="00363E34">
              <w:rPr>
                <w:rFonts w:ascii="Arial Nova Light" w:hAnsi="Arial Nova Light" w:cstheme="minorHAnsi"/>
                <w:sz w:val="18"/>
                <w:szCs w:val="18"/>
                <w:highlight w:val="yellow"/>
              </w:rPr>
              <w:t xml:space="preserve">10.T.C.1.a: Use knowledge of texts’ distinct disciplinary, personal, or technical purposes to aid comprehension. </w:t>
            </w:r>
          </w:p>
          <w:p w14:paraId="25486EE8" w14:textId="77777777" w:rsidR="002C335D" w:rsidRPr="009F6D3C" w:rsidRDefault="002C335D" w:rsidP="002C335D">
            <w:pPr>
              <w:pStyle w:val="ListParagraph"/>
              <w:numPr>
                <w:ilvl w:val="0"/>
                <w:numId w:val="10"/>
              </w:numPr>
              <w:rPr>
                <w:rFonts w:ascii="Arial Nova Light" w:hAnsi="Arial Nova Light" w:cstheme="minorHAnsi"/>
                <w:sz w:val="18"/>
                <w:szCs w:val="18"/>
              </w:rPr>
            </w:pPr>
            <w:r w:rsidRPr="009F6D3C">
              <w:rPr>
                <w:rFonts w:ascii="Arial Nova Light" w:hAnsi="Arial Nova Light" w:cstheme="minorHAnsi"/>
                <w:sz w:val="18"/>
                <w:szCs w:val="18"/>
              </w:rPr>
              <w:t xml:space="preserve">10.T.C.1.b: Evaluate the impact of context and language on a text’s reception by the audience. </w:t>
            </w:r>
          </w:p>
          <w:p w14:paraId="66D3753F" w14:textId="77777777" w:rsidR="002C335D" w:rsidRPr="009F6D3C" w:rsidRDefault="002C335D" w:rsidP="002C335D">
            <w:pPr>
              <w:pStyle w:val="ListParagraph"/>
              <w:numPr>
                <w:ilvl w:val="0"/>
                <w:numId w:val="10"/>
              </w:numPr>
              <w:rPr>
                <w:rFonts w:ascii="Arial Nova Light" w:hAnsi="Arial Nova Light" w:cstheme="minorHAnsi"/>
                <w:sz w:val="18"/>
                <w:szCs w:val="18"/>
              </w:rPr>
            </w:pPr>
            <w:r w:rsidRPr="009F6D3C">
              <w:rPr>
                <w:rFonts w:ascii="Arial Nova Light" w:hAnsi="Arial Nova Light" w:cstheme="minorHAnsi"/>
                <w:sz w:val="18"/>
                <w:szCs w:val="18"/>
              </w:rPr>
              <w:t>10.T.C.1.c: Construct and self-evaluate multimodal texts and/or presentation that serve more tha</w:t>
            </w:r>
            <w:r>
              <w:rPr>
                <w:rFonts w:ascii="Arial Nova Light" w:hAnsi="Arial Nova Light" w:cstheme="minorHAnsi"/>
                <w:sz w:val="18"/>
                <w:szCs w:val="18"/>
              </w:rPr>
              <w:t>n</w:t>
            </w:r>
            <w:r w:rsidRPr="009F6D3C">
              <w:rPr>
                <w:rFonts w:ascii="Arial Nova Light" w:hAnsi="Arial Nova Light" w:cstheme="minorHAnsi"/>
                <w:sz w:val="18"/>
                <w:szCs w:val="18"/>
              </w:rPr>
              <w:t xml:space="preserve"> one purpose and target a specific audience using multiple, clearly identifiable features of incorporated modes. </w:t>
            </w:r>
          </w:p>
          <w:p w14:paraId="5945F037" w14:textId="77777777" w:rsidR="002C335D" w:rsidRPr="009F6D3C" w:rsidRDefault="002C335D" w:rsidP="002C335D">
            <w:pPr>
              <w:rPr>
                <w:rFonts w:ascii="Arial Nova Light" w:hAnsi="Arial Nova Light" w:cstheme="minorHAnsi"/>
                <w:b/>
                <w:bCs/>
                <w:sz w:val="18"/>
                <w:szCs w:val="18"/>
              </w:rPr>
            </w:pPr>
            <w:r w:rsidRPr="009F6D3C">
              <w:rPr>
                <w:rFonts w:ascii="Arial Nova Light" w:hAnsi="Arial Nova Light" w:cstheme="minorHAnsi"/>
                <w:b/>
                <w:bCs/>
                <w:sz w:val="18"/>
                <w:szCs w:val="18"/>
              </w:rPr>
              <w:t xml:space="preserve">10.T.C.2: Evaluate how authors’ and/or speakers’ perspectives influence texts and how circumstances shape their creation. </w:t>
            </w:r>
          </w:p>
          <w:p w14:paraId="6B1D5142" w14:textId="77777777" w:rsidR="002C335D" w:rsidRPr="009F6D3C" w:rsidRDefault="002C335D" w:rsidP="002C335D">
            <w:pPr>
              <w:pStyle w:val="ListParagraph"/>
              <w:numPr>
                <w:ilvl w:val="0"/>
                <w:numId w:val="11"/>
              </w:numPr>
              <w:rPr>
                <w:rFonts w:ascii="Arial Nova Light" w:hAnsi="Arial Nova Light" w:cstheme="minorHAnsi"/>
                <w:sz w:val="18"/>
                <w:szCs w:val="18"/>
              </w:rPr>
            </w:pPr>
            <w:r w:rsidRPr="009F6D3C">
              <w:rPr>
                <w:rFonts w:ascii="Arial Nova Light" w:hAnsi="Arial Nova Light" w:cstheme="minorHAnsi"/>
                <w:sz w:val="18"/>
                <w:szCs w:val="18"/>
              </w:rPr>
              <w:t xml:space="preserve">10.T.C.2. a: Identify overtly commercial influences on texts in audiovisual and digital modes and platforms. </w:t>
            </w:r>
          </w:p>
          <w:p w14:paraId="5EC344AA" w14:textId="77777777" w:rsidR="002C335D" w:rsidRPr="00363E34" w:rsidRDefault="002C335D" w:rsidP="002C335D">
            <w:pPr>
              <w:pStyle w:val="ListParagraph"/>
              <w:numPr>
                <w:ilvl w:val="0"/>
                <w:numId w:val="11"/>
              </w:numPr>
              <w:rPr>
                <w:rFonts w:ascii="Arial Nova Light" w:hAnsi="Arial Nova Light" w:cstheme="minorHAnsi"/>
                <w:sz w:val="18"/>
                <w:szCs w:val="18"/>
                <w:highlight w:val="yellow"/>
              </w:rPr>
            </w:pPr>
            <w:r w:rsidRPr="00363E34">
              <w:rPr>
                <w:rFonts w:ascii="Arial Nova Light" w:hAnsi="Arial Nova Light" w:cstheme="minorHAnsi"/>
                <w:sz w:val="18"/>
                <w:szCs w:val="18"/>
                <w:highlight w:val="yellow"/>
              </w:rPr>
              <w:t xml:space="preserve">10.T.C.2.b: Explain how multiple contexts (including historical and disciplinary) influence perspectives across time and the associated implications text creation. </w:t>
            </w:r>
          </w:p>
          <w:p w14:paraId="042E18FC" w14:textId="77777777" w:rsidR="002C335D" w:rsidRPr="009F6D3C" w:rsidRDefault="002C335D" w:rsidP="002C335D">
            <w:pPr>
              <w:pStyle w:val="ListParagraph"/>
              <w:numPr>
                <w:ilvl w:val="0"/>
                <w:numId w:val="11"/>
              </w:numPr>
              <w:rPr>
                <w:rFonts w:ascii="Arial Nova Light" w:hAnsi="Arial Nova Light" w:cstheme="minorHAnsi"/>
                <w:sz w:val="18"/>
                <w:szCs w:val="18"/>
              </w:rPr>
            </w:pPr>
            <w:r w:rsidRPr="009F6D3C">
              <w:rPr>
                <w:rFonts w:ascii="Arial Nova Light" w:hAnsi="Arial Nova Light" w:cstheme="minorHAnsi"/>
                <w:sz w:val="18"/>
                <w:szCs w:val="18"/>
              </w:rPr>
              <w:t xml:space="preserve">10.T.C.2. d: Synthesize information from a variety of credible sources used to research the answers to questions on academic and individual topics of interest. </w:t>
            </w:r>
          </w:p>
          <w:p w14:paraId="77812C3F" w14:textId="77777777" w:rsidR="002C335D" w:rsidRPr="009F6D3C" w:rsidRDefault="002C335D" w:rsidP="002C335D">
            <w:pPr>
              <w:rPr>
                <w:rFonts w:ascii="Arial Nova Light" w:hAnsi="Arial Nova Light" w:cstheme="minorHAnsi"/>
                <w:b/>
                <w:bCs/>
                <w:sz w:val="18"/>
                <w:szCs w:val="18"/>
              </w:rPr>
            </w:pPr>
            <w:r w:rsidRPr="009F6D3C">
              <w:rPr>
                <w:rFonts w:ascii="Arial Nova Light" w:hAnsi="Arial Nova Light" w:cstheme="minorHAnsi"/>
                <w:b/>
                <w:bCs/>
                <w:sz w:val="18"/>
                <w:szCs w:val="18"/>
              </w:rPr>
              <w:t xml:space="preserve">10.T.SS.1: Analyze, evaluate, and use organization structures and style to shape thoughts across genres. </w:t>
            </w:r>
          </w:p>
          <w:p w14:paraId="318B6FA3" w14:textId="77777777" w:rsidR="002C335D" w:rsidRPr="00363E34" w:rsidRDefault="002C335D" w:rsidP="002C335D">
            <w:pPr>
              <w:pStyle w:val="ListParagraph"/>
              <w:numPr>
                <w:ilvl w:val="0"/>
                <w:numId w:val="12"/>
              </w:numPr>
              <w:rPr>
                <w:rFonts w:ascii="Arial Nova Light" w:hAnsi="Arial Nova Light" w:cstheme="minorHAnsi"/>
                <w:sz w:val="18"/>
                <w:szCs w:val="18"/>
                <w:highlight w:val="yellow"/>
              </w:rPr>
            </w:pPr>
            <w:r w:rsidRPr="00363E34">
              <w:rPr>
                <w:rFonts w:ascii="Arial Nova Light" w:hAnsi="Arial Nova Light" w:cstheme="minorHAnsi"/>
                <w:sz w:val="18"/>
                <w:szCs w:val="18"/>
                <w:highlight w:val="yellow"/>
              </w:rPr>
              <w:t>10.T.SS.</w:t>
            </w:r>
            <w:proofErr w:type="gramStart"/>
            <w:r w:rsidRPr="00363E34">
              <w:rPr>
                <w:rFonts w:ascii="Arial Nova Light" w:hAnsi="Arial Nova Light" w:cstheme="minorHAnsi"/>
                <w:sz w:val="18"/>
                <w:szCs w:val="18"/>
                <w:highlight w:val="yellow"/>
              </w:rPr>
              <w:t>1.a</w:t>
            </w:r>
            <w:proofErr w:type="gramEnd"/>
            <w:r w:rsidRPr="00363E34">
              <w:rPr>
                <w:rFonts w:ascii="Arial Nova Light" w:hAnsi="Arial Nova Light" w:cstheme="minorHAnsi"/>
                <w:sz w:val="18"/>
                <w:szCs w:val="18"/>
                <w:highlight w:val="yellow"/>
              </w:rPr>
              <w:t xml:space="preserve">: Analyze and evaluate the effectiveness of a text’s organizational structure to meet the needs and expectations of the target audience or serve a specific purpose. </w:t>
            </w:r>
          </w:p>
          <w:p w14:paraId="4D4698B4" w14:textId="77777777" w:rsidR="002C335D" w:rsidRPr="009F6D3C" w:rsidRDefault="002C335D" w:rsidP="002C335D">
            <w:pPr>
              <w:pStyle w:val="ListParagraph"/>
              <w:numPr>
                <w:ilvl w:val="0"/>
                <w:numId w:val="12"/>
              </w:numPr>
              <w:rPr>
                <w:rFonts w:ascii="Arial Nova Light" w:hAnsi="Arial Nova Light" w:cstheme="minorHAnsi"/>
                <w:sz w:val="18"/>
                <w:szCs w:val="18"/>
              </w:rPr>
            </w:pPr>
            <w:r w:rsidRPr="009F6D3C">
              <w:rPr>
                <w:rFonts w:ascii="Arial Nova Light" w:hAnsi="Arial Nova Light" w:cstheme="minorHAnsi"/>
                <w:sz w:val="18"/>
                <w:szCs w:val="18"/>
              </w:rPr>
              <w:t>10.T.SS.</w:t>
            </w:r>
            <w:proofErr w:type="gramStart"/>
            <w:r w:rsidRPr="009F6D3C">
              <w:rPr>
                <w:rFonts w:ascii="Arial Nova Light" w:hAnsi="Arial Nova Light" w:cstheme="minorHAnsi"/>
                <w:sz w:val="18"/>
                <w:szCs w:val="18"/>
              </w:rPr>
              <w:t>1.b.</w:t>
            </w:r>
            <w:proofErr w:type="gramEnd"/>
            <w:r w:rsidRPr="009F6D3C">
              <w:rPr>
                <w:rFonts w:ascii="Arial Nova Light" w:hAnsi="Arial Nova Light" w:cstheme="minorHAnsi"/>
                <w:sz w:val="18"/>
                <w:szCs w:val="18"/>
              </w:rPr>
              <w:t xml:space="preserve">: Craft and organize texts using an appropriate structure and format for mode, genre, purpose, and audience. </w:t>
            </w:r>
          </w:p>
          <w:p w14:paraId="285D1F16" w14:textId="77777777" w:rsidR="002C335D" w:rsidRPr="009F6D3C" w:rsidRDefault="002C335D" w:rsidP="002C335D">
            <w:pPr>
              <w:pStyle w:val="ListParagraph"/>
              <w:numPr>
                <w:ilvl w:val="0"/>
                <w:numId w:val="12"/>
              </w:numPr>
              <w:rPr>
                <w:rFonts w:ascii="Arial Nova Light" w:hAnsi="Arial Nova Light" w:cstheme="minorHAnsi"/>
                <w:sz w:val="18"/>
                <w:szCs w:val="18"/>
              </w:rPr>
            </w:pPr>
            <w:r w:rsidRPr="009F6D3C">
              <w:rPr>
                <w:rFonts w:ascii="Arial Nova Light" w:hAnsi="Arial Nova Light" w:cstheme="minorHAnsi"/>
                <w:sz w:val="18"/>
                <w:szCs w:val="18"/>
              </w:rPr>
              <w:t>10.T.SS.</w:t>
            </w:r>
            <w:proofErr w:type="gramStart"/>
            <w:r w:rsidRPr="009F6D3C">
              <w:rPr>
                <w:rFonts w:ascii="Arial Nova Light" w:hAnsi="Arial Nova Light" w:cstheme="minorHAnsi"/>
                <w:sz w:val="18"/>
                <w:szCs w:val="18"/>
              </w:rPr>
              <w:t>1.c.</w:t>
            </w:r>
            <w:proofErr w:type="gramEnd"/>
            <w:r w:rsidRPr="009F6D3C">
              <w:rPr>
                <w:rFonts w:ascii="Arial Nova Light" w:hAnsi="Arial Nova Light" w:cstheme="minorHAnsi"/>
                <w:sz w:val="18"/>
                <w:szCs w:val="18"/>
              </w:rPr>
              <w:t xml:space="preserve">: Guide the audience through texts using varied transitions, including between paragraphs and text sections to enhance cohesion. </w:t>
            </w:r>
          </w:p>
          <w:p w14:paraId="177E65D6" w14:textId="77777777" w:rsidR="002C335D" w:rsidRPr="009F6D3C" w:rsidRDefault="002C335D" w:rsidP="002C335D">
            <w:pPr>
              <w:pStyle w:val="ListParagraph"/>
              <w:numPr>
                <w:ilvl w:val="0"/>
                <w:numId w:val="12"/>
              </w:numPr>
              <w:rPr>
                <w:rFonts w:ascii="Arial Nova Light" w:hAnsi="Arial Nova Light" w:cstheme="minorHAnsi"/>
                <w:sz w:val="18"/>
                <w:szCs w:val="18"/>
              </w:rPr>
            </w:pPr>
            <w:r w:rsidRPr="009F6D3C">
              <w:rPr>
                <w:rFonts w:ascii="Arial Nova Light" w:hAnsi="Arial Nova Light" w:cstheme="minorHAnsi"/>
                <w:sz w:val="18"/>
                <w:szCs w:val="18"/>
              </w:rPr>
              <w:t>10.T.SS.</w:t>
            </w:r>
            <w:proofErr w:type="gramStart"/>
            <w:r w:rsidRPr="009F6D3C">
              <w:rPr>
                <w:rFonts w:ascii="Arial Nova Light" w:hAnsi="Arial Nova Light" w:cstheme="minorHAnsi"/>
                <w:sz w:val="18"/>
                <w:szCs w:val="18"/>
              </w:rPr>
              <w:t>1.d.</w:t>
            </w:r>
            <w:proofErr w:type="gramEnd"/>
            <w:r w:rsidRPr="009F6D3C">
              <w:rPr>
                <w:rFonts w:ascii="Arial Nova Light" w:hAnsi="Arial Nova Light" w:cstheme="minorHAnsi"/>
                <w:sz w:val="18"/>
                <w:szCs w:val="18"/>
              </w:rPr>
              <w:t xml:space="preserve">: Apply knowledge of text structure and organization to create coherent and cohesive texts with an introduction that guides the focus and captures the audience; purposefully organized and developed supporting facts, reasons, explanation, details, descriptions, and/or events; and a memorable conclusion. </w:t>
            </w:r>
          </w:p>
          <w:p w14:paraId="67158A39" w14:textId="77777777" w:rsidR="002C335D" w:rsidRPr="009F6D3C" w:rsidRDefault="002C335D" w:rsidP="002C335D">
            <w:pPr>
              <w:rPr>
                <w:rFonts w:ascii="Arial Nova Light" w:hAnsi="Arial Nova Light"/>
                <w:b/>
                <w:bCs/>
                <w:sz w:val="18"/>
                <w:szCs w:val="18"/>
              </w:rPr>
            </w:pPr>
            <w:r w:rsidRPr="009F6D3C">
              <w:rPr>
                <w:rFonts w:ascii="Arial Nova Light" w:hAnsi="Arial Nova Light"/>
                <w:b/>
                <w:bCs/>
                <w:sz w:val="18"/>
                <w:szCs w:val="18"/>
              </w:rPr>
              <w:t xml:space="preserve">10.T.SS.2: Analyze, evaluate, and craft language to produce intended effects in a wide variety of texts. </w:t>
            </w:r>
          </w:p>
          <w:p w14:paraId="4064917C" w14:textId="77777777" w:rsidR="002C335D" w:rsidRPr="00363E34" w:rsidRDefault="002C335D" w:rsidP="002C335D">
            <w:pPr>
              <w:pStyle w:val="ListParagraph"/>
              <w:numPr>
                <w:ilvl w:val="0"/>
                <w:numId w:val="13"/>
              </w:numPr>
              <w:rPr>
                <w:rFonts w:ascii="Arial Nova Light" w:hAnsi="Arial Nova Light"/>
                <w:sz w:val="18"/>
                <w:szCs w:val="18"/>
                <w:highlight w:val="yellow"/>
              </w:rPr>
            </w:pPr>
            <w:r w:rsidRPr="00363E34">
              <w:rPr>
                <w:rFonts w:ascii="Arial Nova Light" w:hAnsi="Arial Nova Light"/>
                <w:sz w:val="18"/>
                <w:szCs w:val="18"/>
                <w:highlight w:val="yellow"/>
              </w:rPr>
              <w:t>10.T.SS.</w:t>
            </w:r>
            <w:proofErr w:type="gramStart"/>
            <w:r w:rsidRPr="00363E34">
              <w:rPr>
                <w:rFonts w:ascii="Arial Nova Light" w:hAnsi="Arial Nova Light"/>
                <w:sz w:val="18"/>
                <w:szCs w:val="18"/>
                <w:highlight w:val="yellow"/>
              </w:rPr>
              <w:t>2.a.</w:t>
            </w:r>
            <w:proofErr w:type="gramEnd"/>
            <w:r w:rsidRPr="00363E34">
              <w:rPr>
                <w:rFonts w:ascii="Arial Nova Light" w:hAnsi="Arial Nova Light"/>
                <w:sz w:val="18"/>
                <w:szCs w:val="18"/>
                <w:highlight w:val="yellow"/>
              </w:rPr>
              <w:t xml:space="preserve">: Analyze how the use of figurative, conative, and/or rhetorical language contributes to the development of meaning, tone, or mood in a wide variety of texts. </w:t>
            </w:r>
          </w:p>
          <w:p w14:paraId="6D2E27A6" w14:textId="77777777" w:rsidR="002C335D" w:rsidRPr="00363E34" w:rsidRDefault="002C335D" w:rsidP="002C335D">
            <w:pPr>
              <w:pStyle w:val="ListParagraph"/>
              <w:numPr>
                <w:ilvl w:val="0"/>
                <w:numId w:val="13"/>
              </w:numPr>
              <w:rPr>
                <w:rFonts w:ascii="Arial Nova Light" w:hAnsi="Arial Nova Light"/>
                <w:sz w:val="18"/>
                <w:szCs w:val="18"/>
                <w:highlight w:val="yellow"/>
              </w:rPr>
            </w:pPr>
            <w:r w:rsidRPr="00363E34">
              <w:rPr>
                <w:rFonts w:ascii="Arial Nova Light" w:hAnsi="Arial Nova Light"/>
                <w:sz w:val="18"/>
                <w:szCs w:val="18"/>
                <w:highlight w:val="yellow"/>
              </w:rPr>
              <w:t>10.T.SS.</w:t>
            </w:r>
            <w:proofErr w:type="gramStart"/>
            <w:r w:rsidRPr="00363E34">
              <w:rPr>
                <w:rFonts w:ascii="Arial Nova Light" w:hAnsi="Arial Nova Light"/>
                <w:sz w:val="18"/>
                <w:szCs w:val="18"/>
                <w:highlight w:val="yellow"/>
              </w:rPr>
              <w:t>2.b.</w:t>
            </w:r>
            <w:proofErr w:type="gramEnd"/>
            <w:r w:rsidRPr="00363E34">
              <w:rPr>
                <w:rFonts w:ascii="Arial Nova Light" w:hAnsi="Arial Nova Light"/>
                <w:sz w:val="18"/>
                <w:szCs w:val="18"/>
                <w:highlight w:val="yellow"/>
              </w:rPr>
              <w:t xml:space="preserve">: Use literary devices, figurative language, rhetorical language, and/or rhetorical appeals to create a variety of effects, as appropriate to intended purpose and target audience. </w:t>
            </w:r>
          </w:p>
          <w:p w14:paraId="1EB3F0D6" w14:textId="77777777" w:rsidR="002C335D" w:rsidRPr="009F6D3C" w:rsidRDefault="002C335D" w:rsidP="002C335D">
            <w:pPr>
              <w:pStyle w:val="ListParagraph"/>
              <w:numPr>
                <w:ilvl w:val="0"/>
                <w:numId w:val="13"/>
              </w:numPr>
              <w:rPr>
                <w:rFonts w:ascii="Arial Nova Light" w:hAnsi="Arial Nova Light" w:cstheme="minorHAnsi"/>
                <w:bCs/>
                <w:sz w:val="24"/>
                <w:szCs w:val="24"/>
              </w:rPr>
            </w:pPr>
            <w:r w:rsidRPr="009F6D3C">
              <w:rPr>
                <w:rFonts w:ascii="Arial Nova Light" w:hAnsi="Arial Nova Light"/>
                <w:sz w:val="18"/>
                <w:szCs w:val="18"/>
              </w:rPr>
              <w:t xml:space="preserve">10.T.SS.2.c: Use formal style when speaking or writing to establish credibility and tone. </w:t>
            </w:r>
          </w:p>
          <w:p w14:paraId="4812D029" w14:textId="782AFA03" w:rsidR="004A0A6A" w:rsidRPr="00E962CB" w:rsidRDefault="004A0A6A" w:rsidP="004A0A6A">
            <w:pPr>
              <w:rPr>
                <w:rFonts w:ascii="Arial Nova Light" w:hAnsi="Arial Nova Light" w:cstheme="minorHAnsi"/>
                <w:bCs/>
              </w:rPr>
            </w:pPr>
          </w:p>
        </w:tc>
      </w:tr>
      <w:tr w:rsidR="00A114BE" w:rsidRPr="00E962CB" w14:paraId="2D9EA971" w14:textId="77777777" w:rsidTr="00E962CB">
        <w:tc>
          <w:tcPr>
            <w:tcW w:w="498" w:type="dxa"/>
            <w:tcBorders>
              <w:top w:val="nil"/>
              <w:right w:val="nil"/>
            </w:tcBorders>
          </w:tcPr>
          <w:p w14:paraId="6F183CF2" w14:textId="77777777" w:rsidR="00A114BE" w:rsidRPr="00E962CB" w:rsidRDefault="00A114BE">
            <w:pPr>
              <w:rPr>
                <w:rFonts w:ascii="Arial Nova Light" w:hAnsi="Arial Nova Light"/>
              </w:rPr>
            </w:pPr>
          </w:p>
        </w:tc>
        <w:tc>
          <w:tcPr>
            <w:tcW w:w="14118" w:type="dxa"/>
            <w:tcBorders>
              <w:top w:val="nil"/>
              <w:left w:val="nil"/>
            </w:tcBorders>
          </w:tcPr>
          <w:p w14:paraId="0FE70B06" w14:textId="63497E1E" w:rsidR="00A114BE" w:rsidRPr="00E962CB" w:rsidRDefault="004A0A6A" w:rsidP="004A0A6A">
            <w:pPr>
              <w:rPr>
                <w:rFonts w:ascii="Arial Nova Light" w:hAnsi="Arial Nova Light" w:cstheme="minorHAnsi"/>
                <w:b/>
              </w:rPr>
            </w:pPr>
            <w:r w:rsidRPr="00E962CB">
              <w:rPr>
                <w:rFonts w:ascii="Arial Nova Light" w:hAnsi="Arial Nova Light" w:cstheme="minorHAnsi"/>
                <w:b/>
              </w:rPr>
              <w:t>Assessment:</w:t>
            </w:r>
            <w:r w:rsidR="00E962CB">
              <w:rPr>
                <w:rFonts w:ascii="Arial Nova Light" w:hAnsi="Arial Nova Light" w:cstheme="minorHAnsi"/>
                <w:b/>
              </w:rPr>
              <w:tab/>
            </w:r>
            <w:r w:rsidRPr="00E962CB">
              <w:rPr>
                <w:rFonts w:ascii="Arial Nova Light" w:hAnsi="Arial Nova Light" w:cstheme="minorHAnsi"/>
                <w:b/>
              </w:rPr>
              <w:t xml:space="preserve"> </w:t>
            </w:r>
            <w:r w:rsidRPr="00E962CB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E962CB">
              <w:rPr>
                <w:rFonts w:ascii="Arial Nova Light" w:hAnsi="Arial Nova Light" w:cstheme="minorHAnsi"/>
                <w:b/>
                <w:sz w:val="20"/>
              </w:rPr>
              <w:t xml:space="preserve"> Quiz </w:t>
            </w:r>
            <w:r w:rsidRPr="00E962CB">
              <w:rPr>
                <w:rFonts w:ascii="Arial Nova Light" w:hAnsi="Arial Nova Light" w:cstheme="minorHAnsi"/>
                <w:b/>
                <w:sz w:val="20"/>
              </w:rPr>
              <w:tab/>
            </w:r>
            <w:r w:rsidRPr="00E962CB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E962CB">
              <w:rPr>
                <w:rFonts w:ascii="Arial Nova Light" w:hAnsi="Arial Nova Light" w:cstheme="minorHAnsi"/>
                <w:b/>
                <w:sz w:val="20"/>
              </w:rPr>
              <w:t xml:space="preserve"> Unit Test </w:t>
            </w:r>
            <w:r w:rsidRPr="00E962CB">
              <w:rPr>
                <w:rFonts w:ascii="Arial Nova Light" w:hAnsi="Arial Nova Light" w:cstheme="minorHAnsi"/>
                <w:b/>
                <w:sz w:val="20"/>
              </w:rPr>
              <w:tab/>
            </w:r>
            <w:r w:rsidRPr="00E962CB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E962CB">
              <w:rPr>
                <w:rFonts w:ascii="Arial Nova Light" w:hAnsi="Arial Nova Light" w:cstheme="minorHAnsi"/>
                <w:b/>
                <w:sz w:val="20"/>
              </w:rPr>
              <w:t xml:space="preserve"> Project </w:t>
            </w:r>
            <w:r w:rsidRPr="00E962CB">
              <w:rPr>
                <w:rFonts w:ascii="Arial Nova Light" w:hAnsi="Arial Nova Light" w:cstheme="minorHAnsi"/>
                <w:b/>
                <w:sz w:val="20"/>
              </w:rPr>
              <w:tab/>
            </w:r>
            <w:r w:rsidRPr="00E962CB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E962CB">
              <w:rPr>
                <w:rFonts w:ascii="Arial Nova Light" w:hAnsi="Arial Nova Light" w:cstheme="minorHAnsi"/>
                <w:b/>
                <w:sz w:val="20"/>
              </w:rPr>
              <w:t xml:space="preserve"> Lab </w:t>
            </w:r>
            <w:r w:rsidRPr="00E962CB">
              <w:rPr>
                <w:rFonts w:ascii="Arial Nova Light" w:hAnsi="Arial Nova Light" w:cstheme="minorHAnsi"/>
                <w:b/>
                <w:sz w:val="20"/>
              </w:rPr>
              <w:tab/>
            </w:r>
            <w:r w:rsidRPr="00E962CB">
              <w:rPr>
                <w:rFonts w:ascii="Arial Nova Light" w:hAnsi="Arial Nova Light" w:cstheme="minorHAnsi"/>
                <w:b/>
                <w:sz w:val="20"/>
              </w:rPr>
              <w:tab/>
            </w:r>
            <w:r w:rsidR="00D1789F">
              <w:rPr>
                <w:rFonts w:ascii="Arial Nova Light" w:hAnsi="Arial Nova Light" w:cstheme="minorHAnsi"/>
                <w:b/>
                <w:sz w:val="20"/>
              </w:rPr>
              <w:t>X</w:t>
            </w:r>
            <w:r w:rsidRPr="00E962CB">
              <w:rPr>
                <w:rFonts w:ascii="Arial Nova Light" w:hAnsi="Arial Nova Light" w:cstheme="minorHAnsi"/>
                <w:b/>
                <w:sz w:val="20"/>
              </w:rPr>
              <w:t xml:space="preserve"> Essay Response </w:t>
            </w:r>
            <w:r w:rsidRPr="00E962CB">
              <w:rPr>
                <w:rFonts w:ascii="Arial Nova Light" w:hAnsi="Arial Nova Light" w:cstheme="minorHAnsi"/>
                <w:b/>
                <w:sz w:val="20"/>
              </w:rPr>
              <w:tab/>
            </w:r>
            <w:r w:rsidRPr="00E962CB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E962CB">
              <w:rPr>
                <w:rFonts w:ascii="Arial Nova Light" w:hAnsi="Arial Nova Light" w:cstheme="minorHAnsi"/>
                <w:b/>
                <w:sz w:val="20"/>
              </w:rPr>
              <w:t xml:space="preserve"> None</w:t>
            </w:r>
          </w:p>
        </w:tc>
      </w:tr>
    </w:tbl>
    <w:p w14:paraId="3AD719BC" w14:textId="77777777" w:rsidR="00B24F5C" w:rsidRDefault="00B24F5C">
      <w:pPr>
        <w:rPr>
          <w:rFonts w:ascii="Arial Nova Light" w:hAnsi="Arial Nova Ligh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7"/>
        <w:gridCol w:w="427"/>
        <w:gridCol w:w="1581"/>
        <w:gridCol w:w="2079"/>
        <w:gridCol w:w="1997"/>
        <w:gridCol w:w="1953"/>
        <w:gridCol w:w="2093"/>
        <w:gridCol w:w="1904"/>
        <w:gridCol w:w="1859"/>
      </w:tblGrid>
      <w:tr w:rsidR="00E214EA" w:rsidRPr="00E962CB" w14:paraId="443B08BC" w14:textId="77777777" w:rsidTr="00EE64BB">
        <w:trPr>
          <w:trHeight w:val="1097"/>
          <w:tblHeader/>
        </w:trPr>
        <w:tc>
          <w:tcPr>
            <w:tcW w:w="497" w:type="dxa"/>
            <w:tcBorders>
              <w:bottom w:val="nil"/>
              <w:right w:val="nil"/>
            </w:tcBorders>
          </w:tcPr>
          <w:p w14:paraId="69031849" w14:textId="77777777" w:rsidR="00E214EA" w:rsidRPr="00E962CB" w:rsidRDefault="00E214EA" w:rsidP="00C71EB3">
            <w:pPr>
              <w:rPr>
                <w:rFonts w:ascii="Arial Nova Light" w:hAnsi="Arial Nova Light"/>
              </w:rPr>
            </w:pPr>
          </w:p>
        </w:tc>
        <w:tc>
          <w:tcPr>
            <w:tcW w:w="427" w:type="dxa"/>
            <w:tcBorders>
              <w:left w:val="nil"/>
              <w:bottom w:val="nil"/>
            </w:tcBorders>
          </w:tcPr>
          <w:p w14:paraId="36C7A44D" w14:textId="77777777" w:rsidR="00E214EA" w:rsidRPr="00E962CB" w:rsidRDefault="00E214EA" w:rsidP="00C71EB3">
            <w:pPr>
              <w:jc w:val="center"/>
              <w:rPr>
                <w:rFonts w:ascii="Arial Nova Light" w:hAnsi="Arial Nova Light" w:cstheme="minorHAnsi"/>
                <w:b/>
              </w:rPr>
            </w:pPr>
          </w:p>
        </w:tc>
        <w:tc>
          <w:tcPr>
            <w:tcW w:w="1581" w:type="dxa"/>
            <w:vAlign w:val="center"/>
          </w:tcPr>
          <w:p w14:paraId="23F6FA83" w14:textId="77777777" w:rsidR="00E214EA" w:rsidRPr="00E962CB" w:rsidRDefault="00E214EA" w:rsidP="00C71EB3">
            <w:pPr>
              <w:jc w:val="center"/>
              <w:rPr>
                <w:rFonts w:ascii="Arial Nova Light" w:hAnsi="Arial Nova Light" w:cstheme="minorHAnsi"/>
                <w:b/>
              </w:rPr>
            </w:pPr>
            <w:r w:rsidRPr="00E962CB">
              <w:rPr>
                <w:rFonts w:ascii="Arial Nova Light" w:hAnsi="Arial Nova Light" w:cstheme="minorHAnsi"/>
                <w:b/>
              </w:rPr>
              <w:t>Pre-Teaching</w:t>
            </w:r>
          </w:p>
          <w:p w14:paraId="54F53394" w14:textId="77777777" w:rsidR="00E214EA" w:rsidRPr="00E962CB" w:rsidRDefault="00E214EA" w:rsidP="00C71EB3">
            <w:pPr>
              <w:jc w:val="center"/>
              <w:rPr>
                <w:rFonts w:ascii="Arial Nova Light" w:hAnsi="Arial Nova Light"/>
              </w:rPr>
            </w:pPr>
          </w:p>
        </w:tc>
        <w:tc>
          <w:tcPr>
            <w:tcW w:w="2079" w:type="dxa"/>
            <w:vAlign w:val="center"/>
          </w:tcPr>
          <w:p w14:paraId="5DC89340" w14:textId="77777777" w:rsidR="00E214EA" w:rsidRPr="00E962CB" w:rsidRDefault="00E214EA" w:rsidP="00C71EB3">
            <w:pPr>
              <w:jc w:val="center"/>
              <w:rPr>
                <w:rFonts w:ascii="Arial Nova Light" w:hAnsi="Arial Nova Light" w:cstheme="minorHAnsi"/>
                <w:b/>
              </w:rPr>
            </w:pPr>
            <w:r w:rsidRPr="00E962CB">
              <w:rPr>
                <w:rFonts w:ascii="Arial Nova Light" w:hAnsi="Arial Nova Light" w:cstheme="minorHAnsi"/>
                <w:b/>
              </w:rPr>
              <w:t>Activation of Learning</w:t>
            </w:r>
          </w:p>
          <w:p w14:paraId="72C5D9F6" w14:textId="77777777" w:rsidR="00E214EA" w:rsidRPr="00E962CB" w:rsidRDefault="00E214EA" w:rsidP="00C71EB3">
            <w:pPr>
              <w:jc w:val="center"/>
              <w:rPr>
                <w:rFonts w:ascii="Arial Nova Light" w:hAnsi="Arial Nova Light"/>
              </w:rPr>
            </w:pPr>
            <w:r w:rsidRPr="00E962CB">
              <w:rPr>
                <w:rFonts w:ascii="Arial Nova Light" w:hAnsi="Arial Nova Light" w:cstheme="minorHAnsi"/>
                <w:i/>
                <w:sz w:val="18"/>
              </w:rPr>
              <w:t>(5 min)</w:t>
            </w:r>
          </w:p>
        </w:tc>
        <w:tc>
          <w:tcPr>
            <w:tcW w:w="1997" w:type="dxa"/>
            <w:vAlign w:val="center"/>
          </w:tcPr>
          <w:p w14:paraId="2B4798CC" w14:textId="77777777" w:rsidR="00E214EA" w:rsidRPr="00E962CB" w:rsidRDefault="00E214EA" w:rsidP="00C71EB3">
            <w:pPr>
              <w:jc w:val="center"/>
              <w:rPr>
                <w:rFonts w:ascii="Arial Nova Light" w:hAnsi="Arial Nova Light" w:cstheme="minorHAnsi"/>
                <w:b/>
              </w:rPr>
            </w:pPr>
            <w:r w:rsidRPr="00E962CB">
              <w:rPr>
                <w:rFonts w:ascii="Arial Nova Light" w:hAnsi="Arial Nova Light" w:cstheme="minorHAnsi"/>
                <w:b/>
              </w:rPr>
              <w:t>Focused Instruction</w:t>
            </w:r>
          </w:p>
          <w:p w14:paraId="74BD8945" w14:textId="77777777" w:rsidR="00E214EA" w:rsidRPr="00E962CB" w:rsidRDefault="00E214EA" w:rsidP="00C71EB3">
            <w:pPr>
              <w:jc w:val="center"/>
              <w:rPr>
                <w:rFonts w:ascii="Arial Nova Light" w:hAnsi="Arial Nova Light" w:cstheme="minorHAnsi"/>
                <w:i/>
                <w:sz w:val="16"/>
              </w:rPr>
            </w:pPr>
            <w:r w:rsidRPr="00E962CB">
              <w:rPr>
                <w:rFonts w:ascii="Arial Nova Light" w:hAnsi="Arial Nova Light" w:cstheme="minorHAnsi"/>
                <w:i/>
                <w:sz w:val="16"/>
              </w:rPr>
              <w:t>(10 min)</w:t>
            </w:r>
          </w:p>
          <w:p w14:paraId="264820FE" w14:textId="77777777" w:rsidR="00E214EA" w:rsidRPr="00E962CB" w:rsidRDefault="00E214EA" w:rsidP="00C71EB3">
            <w:pPr>
              <w:jc w:val="center"/>
              <w:rPr>
                <w:rFonts w:ascii="Arial Nova Light" w:hAnsi="Arial Nova Light"/>
              </w:rPr>
            </w:pPr>
            <w:r w:rsidRPr="00E962CB">
              <w:rPr>
                <w:rFonts w:ascii="Arial Nova Light" w:hAnsi="Arial Nova Light" w:cstheme="minorHAnsi"/>
                <w:b/>
                <w:i/>
                <w:sz w:val="16"/>
              </w:rPr>
              <w:t>*I DO</w:t>
            </w:r>
          </w:p>
        </w:tc>
        <w:tc>
          <w:tcPr>
            <w:tcW w:w="1953" w:type="dxa"/>
            <w:vAlign w:val="center"/>
          </w:tcPr>
          <w:p w14:paraId="38266CBE" w14:textId="77777777" w:rsidR="00E214EA" w:rsidRPr="00E962CB" w:rsidRDefault="00E214EA" w:rsidP="00C71EB3">
            <w:pPr>
              <w:jc w:val="center"/>
              <w:rPr>
                <w:rFonts w:ascii="Arial Nova Light" w:hAnsi="Arial Nova Light" w:cstheme="minorHAnsi"/>
                <w:b/>
              </w:rPr>
            </w:pPr>
            <w:r w:rsidRPr="00E962CB">
              <w:rPr>
                <w:rFonts w:ascii="Arial Nova Light" w:hAnsi="Arial Nova Light" w:cstheme="minorHAnsi"/>
                <w:b/>
              </w:rPr>
              <w:t>Guided Instruction</w:t>
            </w:r>
          </w:p>
          <w:p w14:paraId="35267EE7" w14:textId="77777777" w:rsidR="00E214EA" w:rsidRPr="00E962CB" w:rsidRDefault="00E214EA" w:rsidP="00C71EB3">
            <w:pPr>
              <w:jc w:val="center"/>
              <w:rPr>
                <w:rFonts w:ascii="Arial Nova Light" w:hAnsi="Arial Nova Light" w:cstheme="minorHAnsi"/>
                <w:i/>
                <w:sz w:val="16"/>
              </w:rPr>
            </w:pPr>
            <w:r w:rsidRPr="00E962CB">
              <w:rPr>
                <w:rFonts w:ascii="Arial Nova Light" w:hAnsi="Arial Nova Light" w:cstheme="minorHAnsi"/>
                <w:i/>
                <w:sz w:val="16"/>
              </w:rPr>
              <w:t>(10 min)</w:t>
            </w:r>
          </w:p>
          <w:p w14:paraId="20DF4181" w14:textId="77777777" w:rsidR="00E214EA" w:rsidRPr="00E962CB" w:rsidRDefault="00E214EA" w:rsidP="00C71EB3">
            <w:pPr>
              <w:jc w:val="center"/>
              <w:rPr>
                <w:rFonts w:ascii="Arial Nova Light" w:hAnsi="Arial Nova Light"/>
              </w:rPr>
            </w:pPr>
            <w:r w:rsidRPr="00E962CB">
              <w:rPr>
                <w:rFonts w:ascii="Arial Nova Light" w:hAnsi="Arial Nova Light" w:cstheme="minorHAnsi"/>
                <w:b/>
                <w:i/>
                <w:sz w:val="16"/>
              </w:rPr>
              <w:t>*WE DO</w:t>
            </w:r>
          </w:p>
          <w:p w14:paraId="2FE0C6AF" w14:textId="77777777" w:rsidR="00E214EA" w:rsidRPr="00E962CB" w:rsidRDefault="00E214EA" w:rsidP="00C71EB3">
            <w:pPr>
              <w:jc w:val="center"/>
              <w:rPr>
                <w:rFonts w:ascii="Arial Nova Light" w:hAnsi="Arial Nova Light"/>
              </w:rPr>
            </w:pPr>
          </w:p>
        </w:tc>
        <w:tc>
          <w:tcPr>
            <w:tcW w:w="2093" w:type="dxa"/>
            <w:vAlign w:val="center"/>
          </w:tcPr>
          <w:p w14:paraId="5D32F2BA" w14:textId="77777777" w:rsidR="00E214EA" w:rsidRPr="00E962CB" w:rsidRDefault="00E214EA" w:rsidP="00C71EB3">
            <w:pPr>
              <w:jc w:val="center"/>
              <w:rPr>
                <w:rFonts w:ascii="Arial Nova Light" w:hAnsi="Arial Nova Light" w:cstheme="minorHAnsi"/>
                <w:b/>
              </w:rPr>
            </w:pPr>
            <w:r w:rsidRPr="00E962CB">
              <w:rPr>
                <w:rFonts w:ascii="Arial Nova Light" w:hAnsi="Arial Nova Light" w:cstheme="minorHAnsi"/>
                <w:b/>
              </w:rPr>
              <w:t>Collaborative</w:t>
            </w:r>
          </w:p>
          <w:p w14:paraId="0696AA88" w14:textId="77777777" w:rsidR="00E214EA" w:rsidRPr="00E962CB" w:rsidRDefault="00E214EA" w:rsidP="00C71EB3">
            <w:pPr>
              <w:jc w:val="center"/>
              <w:rPr>
                <w:rFonts w:ascii="Arial Nova Light" w:hAnsi="Arial Nova Light" w:cstheme="minorHAnsi"/>
                <w:b/>
              </w:rPr>
            </w:pPr>
            <w:r w:rsidRPr="00E962CB">
              <w:rPr>
                <w:rFonts w:ascii="Arial Nova Light" w:hAnsi="Arial Nova Light" w:cstheme="minorHAnsi"/>
                <w:b/>
              </w:rPr>
              <w:t>Learning</w:t>
            </w:r>
          </w:p>
          <w:p w14:paraId="5D18D887" w14:textId="77777777" w:rsidR="00E214EA" w:rsidRPr="00E962CB" w:rsidRDefault="00E214EA" w:rsidP="00C71EB3">
            <w:pPr>
              <w:jc w:val="center"/>
              <w:rPr>
                <w:rFonts w:ascii="Arial Nova Light" w:hAnsi="Arial Nova Light" w:cstheme="minorHAnsi"/>
                <w:i/>
                <w:sz w:val="16"/>
              </w:rPr>
            </w:pPr>
            <w:r w:rsidRPr="00E962CB">
              <w:rPr>
                <w:rFonts w:ascii="Arial Nova Light" w:hAnsi="Arial Nova Light" w:cstheme="minorHAnsi"/>
                <w:i/>
                <w:sz w:val="16"/>
              </w:rPr>
              <w:t>(10 min)</w:t>
            </w:r>
          </w:p>
          <w:p w14:paraId="1D37AAEE" w14:textId="77777777" w:rsidR="00E214EA" w:rsidRPr="00E962CB" w:rsidRDefault="00E214EA" w:rsidP="00C71EB3">
            <w:pPr>
              <w:jc w:val="center"/>
              <w:rPr>
                <w:rFonts w:ascii="Arial Nova Light" w:hAnsi="Arial Nova Light"/>
              </w:rPr>
            </w:pPr>
            <w:r w:rsidRPr="00E962CB">
              <w:rPr>
                <w:rFonts w:ascii="Arial Nova Light" w:hAnsi="Arial Nova Light" w:cstheme="minorHAnsi"/>
                <w:b/>
                <w:i/>
                <w:sz w:val="16"/>
              </w:rPr>
              <w:t>*Y’ALL DO</w:t>
            </w:r>
          </w:p>
        </w:tc>
        <w:tc>
          <w:tcPr>
            <w:tcW w:w="1904" w:type="dxa"/>
            <w:vAlign w:val="center"/>
          </w:tcPr>
          <w:p w14:paraId="7BA537E9" w14:textId="77777777" w:rsidR="00E214EA" w:rsidRPr="00E962CB" w:rsidRDefault="00E214EA" w:rsidP="00C71EB3">
            <w:pPr>
              <w:jc w:val="center"/>
              <w:rPr>
                <w:rFonts w:ascii="Arial Nova Light" w:hAnsi="Arial Nova Light" w:cstheme="minorHAnsi"/>
                <w:b/>
              </w:rPr>
            </w:pPr>
            <w:r w:rsidRPr="00E962CB">
              <w:rPr>
                <w:rFonts w:ascii="Arial Nova Light" w:hAnsi="Arial Nova Light" w:cstheme="minorHAnsi"/>
                <w:b/>
              </w:rPr>
              <w:t>Independent Learning</w:t>
            </w:r>
          </w:p>
          <w:p w14:paraId="0C5EE27B" w14:textId="77777777" w:rsidR="00E214EA" w:rsidRPr="00E962CB" w:rsidRDefault="00E214EA" w:rsidP="00C71EB3">
            <w:pPr>
              <w:jc w:val="center"/>
              <w:rPr>
                <w:rFonts w:ascii="Arial Nova Light" w:hAnsi="Arial Nova Light" w:cstheme="minorHAnsi"/>
                <w:i/>
                <w:sz w:val="16"/>
              </w:rPr>
            </w:pPr>
            <w:r w:rsidRPr="00E962CB">
              <w:rPr>
                <w:rFonts w:ascii="Arial Nova Light" w:hAnsi="Arial Nova Light" w:cstheme="minorHAnsi"/>
                <w:i/>
                <w:sz w:val="16"/>
              </w:rPr>
              <w:t>(10 min)</w:t>
            </w:r>
          </w:p>
          <w:p w14:paraId="2F232D7A" w14:textId="77777777" w:rsidR="00E214EA" w:rsidRPr="00E962CB" w:rsidRDefault="00E214EA" w:rsidP="00C71EB3">
            <w:pPr>
              <w:jc w:val="center"/>
              <w:rPr>
                <w:rFonts w:ascii="Arial Nova Light" w:hAnsi="Arial Nova Light"/>
              </w:rPr>
            </w:pPr>
            <w:r w:rsidRPr="00E962CB">
              <w:rPr>
                <w:rFonts w:ascii="Arial Nova Light" w:hAnsi="Arial Nova Light" w:cstheme="minorHAnsi"/>
                <w:b/>
                <w:i/>
                <w:sz w:val="16"/>
              </w:rPr>
              <w:t>*YOU DO</w:t>
            </w:r>
          </w:p>
        </w:tc>
        <w:tc>
          <w:tcPr>
            <w:tcW w:w="1859" w:type="dxa"/>
            <w:vAlign w:val="center"/>
          </w:tcPr>
          <w:p w14:paraId="73945BE9" w14:textId="77777777" w:rsidR="00E214EA" w:rsidRPr="00E962CB" w:rsidRDefault="00E214EA" w:rsidP="00C71EB3">
            <w:pPr>
              <w:jc w:val="center"/>
              <w:rPr>
                <w:rFonts w:ascii="Arial Nova Light" w:hAnsi="Arial Nova Light" w:cstheme="minorHAnsi"/>
                <w:b/>
              </w:rPr>
            </w:pPr>
            <w:r w:rsidRPr="00E962CB">
              <w:rPr>
                <w:rFonts w:ascii="Arial Nova Light" w:hAnsi="Arial Nova Light" w:cstheme="minorHAnsi"/>
                <w:b/>
              </w:rPr>
              <w:t>Closing</w:t>
            </w:r>
          </w:p>
          <w:p w14:paraId="1D96FB7F" w14:textId="77777777" w:rsidR="00E214EA" w:rsidRPr="00E962CB" w:rsidRDefault="00E214EA" w:rsidP="00C71EB3">
            <w:pPr>
              <w:jc w:val="center"/>
              <w:rPr>
                <w:rFonts w:ascii="Arial Nova Light" w:hAnsi="Arial Nova Light"/>
              </w:rPr>
            </w:pPr>
            <w:r w:rsidRPr="00E962CB">
              <w:rPr>
                <w:rFonts w:ascii="Arial Nova Light" w:hAnsi="Arial Nova Light" w:cstheme="minorHAnsi"/>
                <w:i/>
                <w:sz w:val="16"/>
              </w:rPr>
              <w:t>(5 min)</w:t>
            </w:r>
          </w:p>
        </w:tc>
      </w:tr>
      <w:tr w:rsidR="00E214EA" w:rsidRPr="00E962CB" w14:paraId="45192B93" w14:textId="77777777" w:rsidTr="00EE64BB">
        <w:trPr>
          <w:tblHeader/>
        </w:trPr>
        <w:tc>
          <w:tcPr>
            <w:tcW w:w="497" w:type="dxa"/>
            <w:tcBorders>
              <w:top w:val="nil"/>
              <w:right w:val="nil"/>
            </w:tcBorders>
          </w:tcPr>
          <w:p w14:paraId="27CAE6B8" w14:textId="77777777" w:rsidR="00E214EA" w:rsidRPr="00E962CB" w:rsidRDefault="00E214EA" w:rsidP="00C71EB3">
            <w:pPr>
              <w:rPr>
                <w:rFonts w:ascii="Arial Nova Light" w:hAnsi="Arial Nova Light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2E01F331" w14:textId="77777777" w:rsidR="00E214EA" w:rsidRPr="00E962CB" w:rsidRDefault="00E214EA" w:rsidP="00C71EB3">
            <w:pPr>
              <w:jc w:val="center"/>
              <w:rPr>
                <w:rFonts w:ascii="Arial Nova Light" w:hAnsi="Arial Nova Light"/>
              </w:rPr>
            </w:pPr>
          </w:p>
        </w:tc>
        <w:tc>
          <w:tcPr>
            <w:tcW w:w="1581" w:type="dxa"/>
            <w:tcBorders>
              <w:bottom w:val="single" w:sz="4" w:space="0" w:color="auto"/>
            </w:tcBorders>
            <w:vAlign w:val="center"/>
          </w:tcPr>
          <w:p w14:paraId="1BDB6A2E" w14:textId="77777777" w:rsidR="00E214EA" w:rsidRPr="00E962CB" w:rsidRDefault="00E214EA" w:rsidP="00C71EB3">
            <w:pPr>
              <w:rPr>
                <w:rFonts w:ascii="Arial Nova Light" w:hAnsi="Arial Nova Light" w:cstheme="minorHAnsi"/>
                <w:b/>
              </w:rPr>
            </w:pPr>
            <w:r w:rsidRPr="00E962CB">
              <w:rPr>
                <w:rFonts w:ascii="Arial Nova Light" w:hAnsi="Arial Nova Light" w:cstheme="minorHAnsi"/>
                <w:i/>
                <w:noProof/>
              </w:rPr>
              <w:drawing>
                <wp:anchor distT="0" distB="0" distL="114300" distR="114300" simplePos="0" relativeHeight="251659264" behindDoc="0" locked="0" layoutInCell="1" allowOverlap="1" wp14:anchorId="574BECBD" wp14:editId="16C601D4">
                  <wp:simplePos x="0" y="0"/>
                  <wp:positionH relativeFrom="column">
                    <wp:posOffset>-24765</wp:posOffset>
                  </wp:positionH>
                  <wp:positionV relativeFrom="paragraph">
                    <wp:posOffset>163830</wp:posOffset>
                  </wp:positionV>
                  <wp:extent cx="133985" cy="131445"/>
                  <wp:effectExtent l="0" t="0" r="0" b="1905"/>
                  <wp:wrapNone/>
                  <wp:docPr id="2" name="Picture 2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B853636" w14:textId="77777777" w:rsidR="00E214EA" w:rsidRPr="00E962CB" w:rsidRDefault="00E214EA" w:rsidP="00C71EB3">
            <w:pPr>
              <w:rPr>
                <w:rFonts w:ascii="Arial Nova Light" w:hAnsi="Arial Nova Light" w:cstheme="minorHAnsi"/>
                <w:b/>
              </w:rPr>
            </w:pPr>
            <w:r w:rsidRPr="00E962CB">
              <w:rPr>
                <w:rFonts w:ascii="Arial Nova Light" w:hAnsi="Arial Nova Light" w:cstheme="minorHAnsi"/>
                <w:b/>
              </w:rPr>
              <w:t xml:space="preserve">      </w:t>
            </w:r>
            <w:r w:rsidRPr="00E962CB">
              <w:rPr>
                <w:rFonts w:ascii="Arial Nova Light" w:hAnsi="Arial Nova Light" w:cstheme="minorHAnsi"/>
                <w:b/>
                <w:sz w:val="12"/>
              </w:rPr>
              <w:t>Learning Target</w:t>
            </w:r>
          </w:p>
          <w:p w14:paraId="507D84BE" w14:textId="77777777" w:rsidR="00E214EA" w:rsidRPr="00E962CB" w:rsidRDefault="00E214EA" w:rsidP="00C71EB3">
            <w:pPr>
              <w:rPr>
                <w:rFonts w:ascii="Arial Nova Light" w:hAnsi="Arial Nova Light" w:cstheme="minorHAnsi"/>
              </w:rPr>
            </w:pPr>
            <w:r w:rsidRPr="00E962CB">
              <w:rPr>
                <w:rFonts w:ascii="Arial Nova Light" w:hAnsi="Arial Nova Light" w:cstheme="minorHAnsi"/>
                <w:b/>
                <w:noProof/>
              </w:rPr>
              <w:drawing>
                <wp:anchor distT="0" distB="0" distL="114300" distR="114300" simplePos="0" relativeHeight="251660288" behindDoc="0" locked="0" layoutInCell="1" allowOverlap="1" wp14:anchorId="4540DC76" wp14:editId="6456686B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150495</wp:posOffset>
                  </wp:positionV>
                  <wp:extent cx="118110" cy="94615"/>
                  <wp:effectExtent l="0" t="0" r="0" b="63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A5A3FAB" w14:textId="77777777" w:rsidR="00E214EA" w:rsidRPr="00E962CB" w:rsidRDefault="00E214EA" w:rsidP="00C71EB3">
            <w:pPr>
              <w:rPr>
                <w:rFonts w:ascii="Arial Nova Light" w:hAnsi="Arial Nova Light" w:cstheme="minorHAnsi"/>
                <w:b/>
              </w:rPr>
            </w:pPr>
            <w:r w:rsidRPr="00E962CB">
              <w:rPr>
                <w:rFonts w:ascii="Arial Nova Light" w:hAnsi="Arial Nova Light" w:cstheme="minorHAnsi"/>
              </w:rPr>
              <w:t xml:space="preserve">     </w:t>
            </w:r>
            <w:r w:rsidRPr="00E962CB">
              <w:rPr>
                <w:rFonts w:ascii="Arial Nova Light" w:hAnsi="Arial Nova Light" w:cstheme="minorHAnsi"/>
                <w:sz w:val="12"/>
              </w:rPr>
              <w:t xml:space="preserve"> </w:t>
            </w:r>
            <w:r w:rsidRPr="00E962CB">
              <w:rPr>
                <w:rFonts w:ascii="Arial Nova Light" w:hAnsi="Arial Nova Light" w:cstheme="minorHAnsi"/>
                <w:b/>
                <w:sz w:val="12"/>
              </w:rPr>
              <w:t>Success Criteria 1</w:t>
            </w:r>
          </w:p>
          <w:p w14:paraId="73496A5F" w14:textId="77777777" w:rsidR="00E214EA" w:rsidRPr="00E962CB" w:rsidRDefault="00E214EA" w:rsidP="00C71EB3">
            <w:pPr>
              <w:rPr>
                <w:rFonts w:ascii="Arial Nova Light" w:hAnsi="Arial Nova Light" w:cstheme="minorHAnsi"/>
                <w:b/>
                <w:sz w:val="12"/>
              </w:rPr>
            </w:pPr>
          </w:p>
          <w:p w14:paraId="6282A40A" w14:textId="77777777" w:rsidR="00E214EA" w:rsidRPr="00E962CB" w:rsidRDefault="00E214EA" w:rsidP="00C71EB3">
            <w:pPr>
              <w:rPr>
                <w:rFonts w:ascii="Arial Nova Light" w:hAnsi="Arial Nova Light" w:cstheme="minorHAnsi"/>
                <w:b/>
                <w:sz w:val="12"/>
              </w:rPr>
            </w:pPr>
            <w:r w:rsidRPr="00E962CB">
              <w:rPr>
                <w:rFonts w:ascii="Arial Nova Light" w:hAnsi="Arial Nova Light" w:cstheme="minorHAnsi"/>
                <w:b/>
                <w:noProof/>
              </w:rPr>
              <w:drawing>
                <wp:anchor distT="0" distB="0" distL="114300" distR="114300" simplePos="0" relativeHeight="251661312" behindDoc="0" locked="0" layoutInCell="1" allowOverlap="1" wp14:anchorId="61F0AAA2" wp14:editId="68CEF9EB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65405</wp:posOffset>
                  </wp:positionV>
                  <wp:extent cx="127000" cy="101600"/>
                  <wp:effectExtent l="0" t="0" r="635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962CB">
              <w:rPr>
                <w:rFonts w:ascii="Arial Nova Light" w:hAnsi="Arial Nova Light" w:cstheme="minorHAnsi"/>
                <w:b/>
                <w:sz w:val="12"/>
              </w:rPr>
              <w:t xml:space="preserve">           </w:t>
            </w:r>
          </w:p>
          <w:p w14:paraId="48DBF244" w14:textId="77777777" w:rsidR="00E214EA" w:rsidRPr="00E962CB" w:rsidRDefault="00E214EA" w:rsidP="00C71EB3">
            <w:pPr>
              <w:rPr>
                <w:rFonts w:ascii="Arial Nova Light" w:hAnsi="Arial Nova Light"/>
              </w:rPr>
            </w:pPr>
            <w:r w:rsidRPr="00E962CB">
              <w:rPr>
                <w:rFonts w:ascii="Arial Nova Light" w:hAnsi="Arial Nova Light" w:cstheme="minorHAnsi"/>
                <w:b/>
                <w:sz w:val="12"/>
              </w:rPr>
              <w:t xml:space="preserve">          Success Criteria 2</w:t>
            </w:r>
          </w:p>
        </w:tc>
        <w:tc>
          <w:tcPr>
            <w:tcW w:w="2079" w:type="dxa"/>
          </w:tcPr>
          <w:p w14:paraId="38EA045A" w14:textId="77777777" w:rsidR="00E214EA" w:rsidRPr="00E962CB" w:rsidRDefault="00E214EA" w:rsidP="00C71EB3">
            <w:pPr>
              <w:rPr>
                <w:rFonts w:ascii="Arial Nova Light" w:hAnsi="Arial Nova Light" w:cstheme="minorHAnsi"/>
                <w:color w:val="595959" w:themeColor="text1" w:themeTint="A6"/>
                <w:sz w:val="12"/>
                <w:szCs w:val="12"/>
              </w:rPr>
            </w:pPr>
            <w:r w:rsidRPr="00E962CB">
              <w:rPr>
                <w:rFonts w:ascii="Arial Nova Light" w:hAnsi="Arial Nova Light" w:cstheme="minorHAnsi"/>
                <w:color w:val="595959" w:themeColor="text1" w:themeTint="A6"/>
                <w:sz w:val="12"/>
                <w:szCs w:val="12"/>
              </w:rPr>
              <w:t>Do Now</w:t>
            </w:r>
          </w:p>
          <w:p w14:paraId="04B5CEE2" w14:textId="77777777" w:rsidR="00E214EA" w:rsidRPr="00E962CB" w:rsidRDefault="00E214EA" w:rsidP="00C71EB3">
            <w:pPr>
              <w:rPr>
                <w:rFonts w:ascii="Arial Nova Light" w:hAnsi="Arial Nova Light" w:cstheme="minorHAnsi"/>
                <w:color w:val="595959" w:themeColor="text1" w:themeTint="A6"/>
                <w:sz w:val="12"/>
                <w:szCs w:val="12"/>
              </w:rPr>
            </w:pPr>
            <w:r w:rsidRPr="00E962CB">
              <w:rPr>
                <w:rFonts w:ascii="Arial Nova Light" w:hAnsi="Arial Nova Light" w:cstheme="minorHAnsi"/>
                <w:color w:val="595959" w:themeColor="text1" w:themeTint="A6"/>
                <w:sz w:val="12"/>
                <w:szCs w:val="12"/>
              </w:rPr>
              <w:t>Quick Write*</w:t>
            </w:r>
          </w:p>
          <w:p w14:paraId="4DCE73F1" w14:textId="77777777" w:rsidR="00E214EA" w:rsidRPr="00E962CB" w:rsidRDefault="00E214EA" w:rsidP="00C71EB3">
            <w:pPr>
              <w:rPr>
                <w:rFonts w:ascii="Arial Nova Light" w:hAnsi="Arial Nova Light" w:cstheme="minorHAnsi"/>
                <w:color w:val="595959" w:themeColor="text1" w:themeTint="A6"/>
                <w:sz w:val="12"/>
                <w:szCs w:val="12"/>
              </w:rPr>
            </w:pPr>
            <w:r w:rsidRPr="00E962CB">
              <w:rPr>
                <w:rFonts w:ascii="Arial Nova Light" w:hAnsi="Arial Nova Light" w:cstheme="minorHAnsi"/>
                <w:color w:val="595959" w:themeColor="text1" w:themeTint="A6"/>
                <w:sz w:val="12"/>
                <w:szCs w:val="12"/>
              </w:rPr>
              <w:t>Think/Pair/Share</w:t>
            </w:r>
          </w:p>
          <w:p w14:paraId="0442B51A" w14:textId="77777777" w:rsidR="00E214EA" w:rsidRPr="00E962CB" w:rsidRDefault="00E214EA" w:rsidP="00C71EB3">
            <w:pPr>
              <w:rPr>
                <w:rFonts w:ascii="Arial Nova Light" w:hAnsi="Arial Nova Light" w:cstheme="minorHAnsi"/>
                <w:color w:val="595959" w:themeColor="text1" w:themeTint="A6"/>
                <w:sz w:val="12"/>
                <w:szCs w:val="12"/>
              </w:rPr>
            </w:pPr>
            <w:r w:rsidRPr="00E962CB">
              <w:rPr>
                <w:rFonts w:ascii="Arial Nova Light" w:hAnsi="Arial Nova Light" w:cstheme="minorHAnsi"/>
                <w:color w:val="595959" w:themeColor="text1" w:themeTint="A6"/>
                <w:sz w:val="12"/>
                <w:szCs w:val="12"/>
              </w:rPr>
              <w:t>Polls</w:t>
            </w:r>
          </w:p>
          <w:p w14:paraId="0E2A640A" w14:textId="77777777" w:rsidR="00E214EA" w:rsidRPr="00E962CB" w:rsidRDefault="00E214EA" w:rsidP="00C71EB3">
            <w:pPr>
              <w:rPr>
                <w:rFonts w:ascii="Arial Nova Light" w:hAnsi="Arial Nova Light" w:cstheme="minorHAnsi"/>
                <w:color w:val="595959" w:themeColor="text1" w:themeTint="A6"/>
                <w:sz w:val="12"/>
                <w:szCs w:val="12"/>
              </w:rPr>
            </w:pPr>
            <w:r w:rsidRPr="00E962CB">
              <w:rPr>
                <w:rFonts w:ascii="Arial Nova Light" w:hAnsi="Arial Nova Light" w:cstheme="minorHAnsi"/>
                <w:color w:val="595959" w:themeColor="text1" w:themeTint="A6"/>
                <w:sz w:val="12"/>
                <w:szCs w:val="12"/>
              </w:rPr>
              <w:t>Notice/Wonder</w:t>
            </w:r>
          </w:p>
          <w:p w14:paraId="0B4C92F3" w14:textId="77777777" w:rsidR="00E214EA" w:rsidRPr="00E962CB" w:rsidRDefault="00E214EA" w:rsidP="00C71EB3">
            <w:pPr>
              <w:rPr>
                <w:rFonts w:ascii="Arial Nova Light" w:hAnsi="Arial Nova Light" w:cstheme="minorHAnsi"/>
                <w:color w:val="595959" w:themeColor="text1" w:themeTint="A6"/>
                <w:sz w:val="12"/>
                <w:szCs w:val="12"/>
              </w:rPr>
            </w:pPr>
            <w:r w:rsidRPr="00E962CB">
              <w:rPr>
                <w:rFonts w:ascii="Arial Nova Light" w:hAnsi="Arial Nova Light" w:cstheme="minorHAnsi"/>
                <w:color w:val="595959" w:themeColor="text1" w:themeTint="A6"/>
                <w:sz w:val="12"/>
                <w:szCs w:val="12"/>
              </w:rPr>
              <w:t>Number Talks</w:t>
            </w:r>
          </w:p>
          <w:p w14:paraId="13AE3A6A" w14:textId="77777777" w:rsidR="00E214EA" w:rsidRPr="00E962CB" w:rsidRDefault="00E214EA" w:rsidP="00C71EB3">
            <w:pPr>
              <w:rPr>
                <w:rFonts w:ascii="Arial Nova Light" w:hAnsi="Arial Nova Light"/>
              </w:rPr>
            </w:pPr>
            <w:r w:rsidRPr="00E962CB">
              <w:rPr>
                <w:rFonts w:ascii="Arial Nova Light" w:hAnsi="Arial Nova Light" w:cstheme="minorHAnsi"/>
                <w:color w:val="595959" w:themeColor="text1" w:themeTint="A6"/>
                <w:sz w:val="12"/>
                <w:szCs w:val="12"/>
              </w:rPr>
              <w:t>Engaging Video</w:t>
            </w:r>
          </w:p>
          <w:p w14:paraId="1E03A896" w14:textId="77777777" w:rsidR="00E214EA" w:rsidRPr="00E962CB" w:rsidRDefault="00E214EA" w:rsidP="00C71EB3">
            <w:pPr>
              <w:rPr>
                <w:rFonts w:ascii="Arial Nova Light" w:hAnsi="Arial Nova Light"/>
              </w:rPr>
            </w:pPr>
            <w:r w:rsidRPr="00E962CB">
              <w:rPr>
                <w:rFonts w:ascii="Arial Nova Light" w:hAnsi="Arial Nova Light" w:cstheme="minorHAnsi"/>
                <w:color w:val="595959" w:themeColor="text1" w:themeTint="A6"/>
                <w:sz w:val="12"/>
                <w:szCs w:val="12"/>
              </w:rPr>
              <w:t>Open-Ended Question</w:t>
            </w:r>
          </w:p>
        </w:tc>
        <w:tc>
          <w:tcPr>
            <w:tcW w:w="1997" w:type="dxa"/>
          </w:tcPr>
          <w:p w14:paraId="0D673F30" w14:textId="77777777" w:rsidR="00E214EA" w:rsidRPr="00E962CB" w:rsidRDefault="00E214EA" w:rsidP="00C71EB3">
            <w:pPr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</w:pPr>
            <w:r w:rsidRPr="00E962CB"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  <w:t>Think Aloud</w:t>
            </w:r>
          </w:p>
          <w:p w14:paraId="4CEFCCDC" w14:textId="77777777" w:rsidR="00E214EA" w:rsidRPr="00E962CB" w:rsidRDefault="00E214EA" w:rsidP="00C71EB3">
            <w:pPr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</w:pPr>
            <w:r w:rsidRPr="00E962CB"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  <w:t>Visuals</w:t>
            </w:r>
          </w:p>
          <w:p w14:paraId="2692E525" w14:textId="77777777" w:rsidR="00E214EA" w:rsidRPr="00E962CB" w:rsidRDefault="00E214EA" w:rsidP="00C71EB3">
            <w:pPr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</w:pPr>
            <w:r w:rsidRPr="00E962CB"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  <w:t>Demonstration</w:t>
            </w:r>
          </w:p>
          <w:p w14:paraId="6C6D9262" w14:textId="77777777" w:rsidR="00E214EA" w:rsidRPr="00E962CB" w:rsidRDefault="00E214EA" w:rsidP="00C71EB3">
            <w:pPr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</w:pPr>
            <w:r w:rsidRPr="00E962CB"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  <w:t>Analogies*</w:t>
            </w:r>
          </w:p>
          <w:p w14:paraId="4295A08E" w14:textId="77777777" w:rsidR="00E214EA" w:rsidRPr="00E962CB" w:rsidRDefault="00E214EA" w:rsidP="00C71EB3">
            <w:pPr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</w:pPr>
            <w:r w:rsidRPr="00E962CB"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  <w:t>Worked Examples</w:t>
            </w:r>
          </w:p>
          <w:p w14:paraId="013D313F" w14:textId="77777777" w:rsidR="00E214EA" w:rsidRPr="00E962CB" w:rsidRDefault="00E214EA" w:rsidP="00C71EB3">
            <w:pPr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</w:pPr>
            <w:r w:rsidRPr="00E962CB"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2396E035" w14:textId="77777777" w:rsidR="00E214EA" w:rsidRPr="00E962CB" w:rsidRDefault="00E214EA" w:rsidP="00C71EB3">
            <w:pPr>
              <w:rPr>
                <w:rFonts w:ascii="Arial Nova Light" w:hAnsi="Arial Nova Light"/>
              </w:rPr>
            </w:pPr>
            <w:r w:rsidRPr="00E962CB"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  <w:t>Mnemonic Devices*</w:t>
            </w:r>
          </w:p>
        </w:tc>
        <w:tc>
          <w:tcPr>
            <w:tcW w:w="1953" w:type="dxa"/>
          </w:tcPr>
          <w:p w14:paraId="6E240C12" w14:textId="77777777" w:rsidR="00E214EA" w:rsidRPr="00E962CB" w:rsidRDefault="00E214EA" w:rsidP="00C71EB3">
            <w:pPr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</w:pPr>
            <w:r w:rsidRPr="00E962CB"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  <w:t>Socratic Seminar *</w:t>
            </w:r>
          </w:p>
          <w:p w14:paraId="77F00A6E" w14:textId="77777777" w:rsidR="00E214EA" w:rsidRPr="00E962CB" w:rsidRDefault="00E214EA" w:rsidP="00C71EB3">
            <w:pPr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</w:pPr>
            <w:r w:rsidRPr="00E962CB"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  <w:t>Call/Response</w:t>
            </w:r>
          </w:p>
          <w:p w14:paraId="4ECD182B" w14:textId="77777777" w:rsidR="00E214EA" w:rsidRPr="00E962CB" w:rsidRDefault="00E214EA" w:rsidP="00C71EB3">
            <w:pPr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</w:pPr>
            <w:r w:rsidRPr="00E962CB"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  <w:t>Probing Questions</w:t>
            </w:r>
          </w:p>
          <w:p w14:paraId="2D250D5A" w14:textId="77777777" w:rsidR="00E214EA" w:rsidRPr="00E962CB" w:rsidRDefault="00E214EA" w:rsidP="00C71EB3">
            <w:pPr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</w:pPr>
            <w:r w:rsidRPr="00E962CB"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  <w:t>Graphic Organizer</w:t>
            </w:r>
          </w:p>
          <w:p w14:paraId="017E0679" w14:textId="77777777" w:rsidR="00E214EA" w:rsidRPr="00E962CB" w:rsidRDefault="00E214EA" w:rsidP="00C71EB3">
            <w:pPr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</w:pPr>
            <w:r w:rsidRPr="00E962CB"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5ACAFC17" w14:textId="77777777" w:rsidR="00E214EA" w:rsidRPr="00E962CB" w:rsidRDefault="00E214EA" w:rsidP="00C71EB3">
            <w:pPr>
              <w:rPr>
                <w:rFonts w:ascii="Arial Nova Light" w:hAnsi="Arial Nova Light"/>
              </w:rPr>
            </w:pPr>
            <w:r w:rsidRPr="00E962CB"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  <w:t>Digital Whiteboard</w:t>
            </w:r>
          </w:p>
        </w:tc>
        <w:tc>
          <w:tcPr>
            <w:tcW w:w="2093" w:type="dxa"/>
          </w:tcPr>
          <w:p w14:paraId="3835D7AC" w14:textId="77777777" w:rsidR="00E214EA" w:rsidRPr="00E962CB" w:rsidRDefault="00E214EA" w:rsidP="00C71EB3">
            <w:pPr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</w:pPr>
            <w:r w:rsidRPr="00E962CB"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  <w:t>Jigsaw*</w:t>
            </w:r>
          </w:p>
          <w:p w14:paraId="049FB436" w14:textId="77777777" w:rsidR="00E214EA" w:rsidRPr="00E962CB" w:rsidRDefault="00E214EA" w:rsidP="00C71EB3">
            <w:pPr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</w:pPr>
            <w:r w:rsidRPr="00E962CB"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  <w:t>Discussions*</w:t>
            </w:r>
          </w:p>
          <w:p w14:paraId="7DD11D1B" w14:textId="77777777" w:rsidR="00E214EA" w:rsidRPr="00E962CB" w:rsidRDefault="00E214EA" w:rsidP="00C71EB3">
            <w:pPr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</w:pPr>
            <w:r w:rsidRPr="00E962CB"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  <w:t>Expert Groups</w:t>
            </w:r>
          </w:p>
          <w:p w14:paraId="5A569C6D" w14:textId="77777777" w:rsidR="00E214EA" w:rsidRPr="00E962CB" w:rsidRDefault="00E214EA" w:rsidP="00C71EB3">
            <w:pPr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</w:pPr>
            <w:r w:rsidRPr="00E962CB"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  <w:t>Labs</w:t>
            </w:r>
          </w:p>
          <w:p w14:paraId="47BBF91C" w14:textId="77777777" w:rsidR="00E214EA" w:rsidRPr="00E962CB" w:rsidRDefault="00E214EA" w:rsidP="00C71EB3">
            <w:pPr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</w:pPr>
            <w:r w:rsidRPr="00E962CB"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  <w:t>Stations</w:t>
            </w:r>
          </w:p>
          <w:p w14:paraId="11507626" w14:textId="77777777" w:rsidR="00E214EA" w:rsidRPr="00E962CB" w:rsidRDefault="00E214EA" w:rsidP="00C71EB3">
            <w:pPr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</w:pPr>
            <w:r w:rsidRPr="00E962CB"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56D15483" w14:textId="77777777" w:rsidR="00E214EA" w:rsidRPr="00E962CB" w:rsidRDefault="00E214EA" w:rsidP="00C71EB3">
            <w:pPr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</w:pPr>
            <w:r w:rsidRPr="00E962CB"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  <w:t>Create Visuals</w:t>
            </w:r>
          </w:p>
          <w:p w14:paraId="37A41515" w14:textId="77777777" w:rsidR="00E214EA" w:rsidRPr="00E962CB" w:rsidRDefault="00E214EA" w:rsidP="00C71EB3">
            <w:pPr>
              <w:rPr>
                <w:rFonts w:ascii="Arial Nova Light" w:hAnsi="Arial Nova Light"/>
              </w:rPr>
            </w:pPr>
            <w:r w:rsidRPr="00E962CB"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  <w:t>Gallery Walk</w:t>
            </w:r>
          </w:p>
        </w:tc>
        <w:tc>
          <w:tcPr>
            <w:tcW w:w="1904" w:type="dxa"/>
          </w:tcPr>
          <w:p w14:paraId="2CC9AB42" w14:textId="77777777" w:rsidR="00E214EA" w:rsidRPr="00E962CB" w:rsidRDefault="00E214EA" w:rsidP="00C71EB3">
            <w:pPr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</w:pPr>
            <w:r w:rsidRPr="00E962CB"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  <w:t>Written Response*</w:t>
            </w:r>
          </w:p>
          <w:p w14:paraId="4FBBDAA4" w14:textId="77777777" w:rsidR="00E214EA" w:rsidRPr="00E962CB" w:rsidRDefault="00E214EA" w:rsidP="00C71EB3">
            <w:pPr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</w:pPr>
            <w:r w:rsidRPr="00E962CB"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  <w:t>Digital Portfolio</w:t>
            </w:r>
          </w:p>
          <w:p w14:paraId="74BFB358" w14:textId="77777777" w:rsidR="00E214EA" w:rsidRPr="00E962CB" w:rsidRDefault="00E214EA" w:rsidP="00C71EB3">
            <w:pPr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</w:pPr>
            <w:r w:rsidRPr="00E962CB"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  <w:t>Presentation</w:t>
            </w:r>
          </w:p>
          <w:p w14:paraId="79503B24" w14:textId="77777777" w:rsidR="00E214EA" w:rsidRPr="00E962CB" w:rsidRDefault="00E214EA" w:rsidP="00C71EB3">
            <w:pPr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</w:pPr>
            <w:r w:rsidRPr="00E962CB"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  <w:t>Canvas Assignment</w:t>
            </w:r>
          </w:p>
          <w:p w14:paraId="15F9BDCE" w14:textId="77777777" w:rsidR="00E214EA" w:rsidRPr="00E962CB" w:rsidRDefault="00E214EA" w:rsidP="00C71EB3">
            <w:pPr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</w:pPr>
            <w:r w:rsidRPr="00E962CB"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  <w:t>Choice Board</w:t>
            </w:r>
          </w:p>
          <w:p w14:paraId="28F346B4" w14:textId="77777777" w:rsidR="00E214EA" w:rsidRPr="00E962CB" w:rsidRDefault="00E214EA" w:rsidP="00C71EB3">
            <w:pPr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</w:pPr>
            <w:r w:rsidRPr="00E962CB"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  <w:t>Independent Project</w:t>
            </w:r>
          </w:p>
          <w:p w14:paraId="17EC2A14" w14:textId="77777777" w:rsidR="00E214EA" w:rsidRPr="00E962CB" w:rsidRDefault="00E214EA" w:rsidP="00C71EB3">
            <w:pPr>
              <w:rPr>
                <w:rFonts w:ascii="Arial Nova Light" w:hAnsi="Arial Nova Light"/>
              </w:rPr>
            </w:pPr>
            <w:r w:rsidRPr="00E962CB"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  <w:t>Portfolio</w:t>
            </w:r>
          </w:p>
          <w:p w14:paraId="5A170E11" w14:textId="77777777" w:rsidR="00E214EA" w:rsidRPr="00E962CB" w:rsidRDefault="00E214EA" w:rsidP="00C71EB3">
            <w:pPr>
              <w:jc w:val="center"/>
              <w:rPr>
                <w:rFonts w:ascii="Arial Nova Light" w:hAnsi="Arial Nova Light"/>
              </w:rPr>
            </w:pPr>
          </w:p>
        </w:tc>
        <w:tc>
          <w:tcPr>
            <w:tcW w:w="1859" w:type="dxa"/>
          </w:tcPr>
          <w:p w14:paraId="418382FC" w14:textId="77777777" w:rsidR="00E214EA" w:rsidRPr="00E962CB" w:rsidRDefault="00E214EA" w:rsidP="00C71EB3">
            <w:pPr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</w:pPr>
            <w:r w:rsidRPr="00E962CB"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  <w:t>Group Discussion</w:t>
            </w:r>
          </w:p>
          <w:p w14:paraId="6D44CB18" w14:textId="77777777" w:rsidR="00E214EA" w:rsidRPr="00E962CB" w:rsidRDefault="00E214EA" w:rsidP="00C71EB3">
            <w:pPr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</w:pPr>
            <w:r w:rsidRPr="00E962CB"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  <w:t>Exit Ticket</w:t>
            </w:r>
          </w:p>
          <w:p w14:paraId="033057DA" w14:textId="77777777" w:rsidR="00E214EA" w:rsidRPr="00E962CB" w:rsidRDefault="00E214EA" w:rsidP="00C71EB3">
            <w:pPr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</w:pPr>
            <w:r w:rsidRPr="00E962CB"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  <w:t>3-2-1</w:t>
            </w:r>
          </w:p>
          <w:p w14:paraId="70A6EAAF" w14:textId="77777777" w:rsidR="00E214EA" w:rsidRPr="00E962CB" w:rsidRDefault="00E214EA" w:rsidP="00C71EB3">
            <w:pPr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</w:pPr>
            <w:r w:rsidRPr="00E962CB"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  <w:t>Parking Lot</w:t>
            </w:r>
          </w:p>
          <w:p w14:paraId="4E862706" w14:textId="77777777" w:rsidR="00E214EA" w:rsidRPr="00E962CB" w:rsidRDefault="00E214EA" w:rsidP="00C71EB3">
            <w:pPr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</w:pPr>
            <w:r w:rsidRPr="00E962CB"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  <w:t>Journaling*</w:t>
            </w:r>
          </w:p>
          <w:p w14:paraId="0B93EDDF" w14:textId="77777777" w:rsidR="00E214EA" w:rsidRPr="00E962CB" w:rsidRDefault="00E214EA" w:rsidP="00C71EB3">
            <w:pPr>
              <w:rPr>
                <w:rFonts w:ascii="Arial Nova Light" w:hAnsi="Arial Nova Light"/>
              </w:rPr>
            </w:pPr>
            <w:r w:rsidRPr="00E962CB"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  <w:t>Nearpod</w:t>
            </w:r>
          </w:p>
        </w:tc>
      </w:tr>
      <w:tr w:rsidR="00AE0600" w:rsidRPr="00E962CB" w14:paraId="2213F717" w14:textId="77777777" w:rsidTr="004F319A">
        <w:trPr>
          <w:cantSplit/>
          <w:trHeight w:val="432"/>
        </w:trPr>
        <w:tc>
          <w:tcPr>
            <w:tcW w:w="497" w:type="dxa"/>
            <w:vMerge w:val="restart"/>
            <w:textDirection w:val="btLr"/>
          </w:tcPr>
          <w:p w14:paraId="71A97CA4" w14:textId="77777777" w:rsidR="00AE0600" w:rsidRPr="00E962CB" w:rsidRDefault="00AE0600" w:rsidP="00AE0600">
            <w:pPr>
              <w:ind w:left="113" w:right="113"/>
              <w:jc w:val="center"/>
              <w:rPr>
                <w:rFonts w:ascii="Arial Nova Light" w:hAnsi="Arial Nova Light"/>
              </w:rPr>
            </w:pPr>
            <w:r w:rsidRPr="00E962CB">
              <w:rPr>
                <w:rFonts w:ascii="Arial Nova Light" w:hAnsi="Arial Nova Light"/>
              </w:rPr>
              <w:t>Monday</w:t>
            </w:r>
          </w:p>
        </w:tc>
        <w:tc>
          <w:tcPr>
            <w:tcW w:w="427" w:type="dxa"/>
            <w:tcBorders>
              <w:bottom w:val="single" w:sz="4" w:space="0" w:color="auto"/>
              <w:right w:val="nil"/>
            </w:tcBorders>
            <w:vAlign w:val="center"/>
          </w:tcPr>
          <w:p w14:paraId="0E1FA268" w14:textId="77777777" w:rsidR="00AE0600" w:rsidRPr="00E962CB" w:rsidRDefault="00AE0600" w:rsidP="00AE0600">
            <w:pPr>
              <w:jc w:val="center"/>
              <w:rPr>
                <w:rFonts w:ascii="Arial Nova Light" w:hAnsi="Arial Nova Light"/>
              </w:rPr>
            </w:pPr>
            <w:r w:rsidRPr="00E962CB">
              <w:rPr>
                <w:rFonts w:ascii="Arial Nova Light" w:hAnsi="Arial Nova Light" w:cstheme="minorHAnsi"/>
                <w:i/>
                <w:noProof/>
              </w:rPr>
              <w:drawing>
                <wp:inline distT="0" distB="0" distL="0" distR="0" wp14:anchorId="675689E1" wp14:editId="7DF470F3">
                  <wp:extent cx="133985" cy="131445"/>
                  <wp:effectExtent l="0" t="0" r="0" b="0"/>
                  <wp:docPr id="4" name="Picture 4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81" w:type="dxa"/>
            <w:tcBorders>
              <w:left w:val="nil"/>
              <w:bottom w:val="single" w:sz="4" w:space="0" w:color="auto"/>
            </w:tcBorders>
          </w:tcPr>
          <w:p w14:paraId="78FECD5A" w14:textId="5535C1B2" w:rsidR="00AE0600" w:rsidRDefault="00AE0600" w:rsidP="00AE0600">
            <w:pPr>
              <w:rPr>
                <w:rFonts w:ascii="Arial Nova Light" w:hAnsi="Arial Nova Light"/>
                <w:sz w:val="16"/>
                <w:szCs w:val="16"/>
              </w:rPr>
            </w:pPr>
            <w:r>
              <w:rPr>
                <w:rFonts w:ascii="Arial Nova Light" w:hAnsi="Arial Nova Light"/>
                <w:sz w:val="16"/>
                <w:szCs w:val="16"/>
              </w:rPr>
              <w:t xml:space="preserve">I am reviewing my understanding of the essential parts of argumentative writing. </w:t>
            </w:r>
          </w:p>
          <w:p w14:paraId="703725F9" w14:textId="77777777" w:rsidR="00AE0600" w:rsidRDefault="00AE0600" w:rsidP="00AE0600">
            <w:pPr>
              <w:rPr>
                <w:rFonts w:ascii="Arial Nova Light" w:hAnsi="Arial Nova Light"/>
                <w:sz w:val="16"/>
                <w:szCs w:val="16"/>
              </w:rPr>
            </w:pPr>
          </w:p>
          <w:p w14:paraId="6EA628F3" w14:textId="603F9DA2" w:rsidR="00AE0600" w:rsidRPr="002C335D" w:rsidRDefault="00AE0600" w:rsidP="00AE0600">
            <w:pPr>
              <w:rPr>
                <w:rFonts w:ascii="Arial Nova Light" w:hAnsi="Arial Nova Light"/>
                <w:sz w:val="16"/>
                <w:szCs w:val="16"/>
              </w:rPr>
            </w:pPr>
            <w:r>
              <w:rPr>
                <w:rFonts w:ascii="Arial Nova Light" w:hAnsi="Arial Nova Light"/>
                <w:sz w:val="16"/>
                <w:szCs w:val="16"/>
              </w:rPr>
              <w:t xml:space="preserve">I am reviewing the excerpt from </w:t>
            </w:r>
            <w:r>
              <w:rPr>
                <w:rFonts w:ascii="Arial Nova Light" w:hAnsi="Arial Nova Light"/>
                <w:i/>
                <w:iCs/>
                <w:sz w:val="16"/>
                <w:szCs w:val="16"/>
              </w:rPr>
              <w:t xml:space="preserve">Texas v. Johnson Majority Opinion. </w:t>
            </w:r>
          </w:p>
        </w:tc>
        <w:tc>
          <w:tcPr>
            <w:tcW w:w="2079" w:type="dxa"/>
            <w:vMerge w:val="restart"/>
          </w:tcPr>
          <w:p w14:paraId="4C6F64EB" w14:textId="77777777" w:rsidR="00C55916" w:rsidRDefault="003718CE" w:rsidP="00AE0600">
            <w:pPr>
              <w:rPr>
                <w:rFonts w:ascii="Arial Nova Light" w:hAnsi="Arial Nova Light"/>
                <w:sz w:val="16"/>
                <w:szCs w:val="16"/>
              </w:rPr>
            </w:pPr>
            <w:r>
              <w:rPr>
                <w:rFonts w:ascii="Arial Nova Light" w:hAnsi="Arial Nova Light"/>
                <w:sz w:val="16"/>
                <w:szCs w:val="16"/>
              </w:rPr>
              <w:t xml:space="preserve">Do Now: </w:t>
            </w:r>
            <w:r w:rsidR="00C55916">
              <w:rPr>
                <w:rFonts w:ascii="Arial Nova Light" w:hAnsi="Arial Nova Light"/>
                <w:sz w:val="16"/>
                <w:szCs w:val="16"/>
              </w:rPr>
              <w:t xml:space="preserve">Answer the following: </w:t>
            </w:r>
          </w:p>
          <w:p w14:paraId="115834C0" w14:textId="1BDEC670" w:rsidR="00AE0600" w:rsidRPr="004F319A" w:rsidRDefault="00213F90" w:rsidP="00D1789F">
            <w:pPr>
              <w:pStyle w:val="ListParagraph"/>
              <w:numPr>
                <w:ilvl w:val="0"/>
                <w:numId w:val="23"/>
              </w:numPr>
              <w:rPr>
                <w:rFonts w:ascii="Arial Nova Light" w:hAnsi="Arial Nova Light"/>
                <w:sz w:val="12"/>
                <w:szCs w:val="12"/>
              </w:rPr>
            </w:pPr>
            <w:r w:rsidRPr="004F319A">
              <w:rPr>
                <w:rFonts w:ascii="Arial Nova Light" w:hAnsi="Arial Nova Light"/>
                <w:sz w:val="12"/>
                <w:szCs w:val="12"/>
              </w:rPr>
              <w:t xml:space="preserve">An idea is </w:t>
            </w:r>
            <w:r w:rsidRPr="004F319A">
              <w:rPr>
                <w:rFonts w:ascii="Arial Nova Light" w:hAnsi="Arial Nova Light"/>
                <w:i/>
                <w:iCs/>
                <w:sz w:val="12"/>
                <w:szCs w:val="12"/>
              </w:rPr>
              <w:t xml:space="preserve">implicit </w:t>
            </w:r>
            <w:r w:rsidRPr="004F319A">
              <w:rPr>
                <w:rFonts w:ascii="Arial Nova Light" w:hAnsi="Arial Nova Light"/>
                <w:sz w:val="12"/>
                <w:szCs w:val="12"/>
              </w:rPr>
              <w:t>if the author assumes readers will understand it even though it is not stated directly</w:t>
            </w:r>
            <w:r w:rsidR="00827B61" w:rsidRPr="004F319A">
              <w:rPr>
                <w:rFonts w:ascii="Arial Nova Light" w:hAnsi="Arial Nova Light"/>
                <w:sz w:val="12"/>
                <w:szCs w:val="12"/>
              </w:rPr>
              <w:t xml:space="preserve">. How do Brennan use the state’s implicit assumption to support his argument? </w:t>
            </w:r>
          </w:p>
          <w:p w14:paraId="6C999D9B" w14:textId="77777777" w:rsidR="001B794B" w:rsidRPr="004F319A" w:rsidRDefault="001B794B" w:rsidP="00D1789F">
            <w:pPr>
              <w:pStyle w:val="ListParagraph"/>
              <w:numPr>
                <w:ilvl w:val="0"/>
                <w:numId w:val="23"/>
              </w:numPr>
              <w:rPr>
                <w:rFonts w:ascii="Arial Nova Light" w:hAnsi="Arial Nova Light"/>
                <w:sz w:val="12"/>
                <w:szCs w:val="12"/>
              </w:rPr>
            </w:pPr>
            <w:r w:rsidRPr="004F319A">
              <w:rPr>
                <w:rFonts w:ascii="Arial Nova Light" w:hAnsi="Arial Nova Light"/>
                <w:sz w:val="12"/>
                <w:szCs w:val="12"/>
              </w:rPr>
              <w:t xml:space="preserve">Confirming or stating again that something is correct </w:t>
            </w:r>
            <w:proofErr w:type="gramStart"/>
            <w:r w:rsidRPr="004F319A">
              <w:rPr>
                <w:rFonts w:ascii="Arial Nova Light" w:hAnsi="Arial Nova Light"/>
                <w:sz w:val="12"/>
                <w:szCs w:val="12"/>
              </w:rPr>
              <w:t>would be</w:t>
            </w:r>
            <w:proofErr w:type="gramEnd"/>
            <w:r w:rsidRPr="004F319A">
              <w:rPr>
                <w:rFonts w:ascii="Arial Nova Light" w:hAnsi="Arial Nova Light"/>
                <w:sz w:val="12"/>
                <w:szCs w:val="12"/>
              </w:rPr>
              <w:t xml:space="preserve"> reaffirmation. Why does Justice Brennan make </w:t>
            </w:r>
            <w:r w:rsidR="00F764D9" w:rsidRPr="004F319A">
              <w:rPr>
                <w:rFonts w:ascii="Arial Nova Light" w:hAnsi="Arial Nova Light"/>
                <w:sz w:val="12"/>
                <w:szCs w:val="12"/>
              </w:rPr>
              <w:t xml:space="preserve">a reaffirmation (paragraph 4)? </w:t>
            </w:r>
          </w:p>
          <w:p w14:paraId="777DE2D1" w14:textId="5BF748FE" w:rsidR="00F764D9" w:rsidRPr="00C55916" w:rsidRDefault="00F764D9" w:rsidP="00D1789F">
            <w:pPr>
              <w:pStyle w:val="ListParagraph"/>
              <w:numPr>
                <w:ilvl w:val="0"/>
                <w:numId w:val="23"/>
              </w:numPr>
              <w:rPr>
                <w:rFonts w:ascii="Arial Nova Light" w:hAnsi="Arial Nova Light"/>
                <w:sz w:val="16"/>
                <w:szCs w:val="16"/>
              </w:rPr>
            </w:pPr>
            <w:r w:rsidRPr="004F319A">
              <w:rPr>
                <w:rFonts w:ascii="Arial Nova Light" w:hAnsi="Arial Nova Light"/>
                <w:sz w:val="12"/>
                <w:szCs w:val="12"/>
              </w:rPr>
              <w:t xml:space="preserve">Justice Brennans says the nation’s ability to return to normal after a disturbing event is proof of its resilience. </w:t>
            </w:r>
            <w:r w:rsidR="00C55916" w:rsidRPr="004F319A">
              <w:rPr>
                <w:rFonts w:ascii="Arial Nova Light" w:hAnsi="Arial Nova Light"/>
                <w:sz w:val="12"/>
                <w:szCs w:val="12"/>
              </w:rPr>
              <w:t xml:space="preserve">Explain the use of resilience in paragraph 4. </w:t>
            </w:r>
          </w:p>
        </w:tc>
        <w:tc>
          <w:tcPr>
            <w:tcW w:w="1997" w:type="dxa"/>
            <w:vMerge w:val="restart"/>
          </w:tcPr>
          <w:p w14:paraId="33736589" w14:textId="1B28F528" w:rsidR="00872011" w:rsidRPr="00E962CB" w:rsidRDefault="001261FF" w:rsidP="00AE0600">
            <w:pPr>
              <w:rPr>
                <w:rFonts w:ascii="Arial Nova Light" w:hAnsi="Arial Nova Light"/>
                <w:sz w:val="16"/>
                <w:szCs w:val="16"/>
              </w:rPr>
            </w:pPr>
            <w:r>
              <w:rPr>
                <w:rFonts w:ascii="Arial Nova Light" w:hAnsi="Arial Nova Light"/>
                <w:sz w:val="16"/>
                <w:szCs w:val="16"/>
              </w:rPr>
              <w:t xml:space="preserve">Instruction: Gallery Walk and Questions </w:t>
            </w:r>
          </w:p>
        </w:tc>
        <w:tc>
          <w:tcPr>
            <w:tcW w:w="1953" w:type="dxa"/>
            <w:vMerge w:val="restart"/>
          </w:tcPr>
          <w:p w14:paraId="6D0B0B1D" w14:textId="79F29CC0" w:rsidR="001261FF" w:rsidRPr="001261FF" w:rsidRDefault="001261FF" w:rsidP="00AE0600">
            <w:pPr>
              <w:rPr>
                <w:rFonts w:ascii="Arial Nova Light" w:hAnsi="Arial Nova Light"/>
                <w:sz w:val="16"/>
                <w:szCs w:val="16"/>
              </w:rPr>
            </w:pPr>
            <w:r>
              <w:rPr>
                <w:rFonts w:ascii="Arial Nova Light" w:hAnsi="Arial Nova Light"/>
                <w:sz w:val="16"/>
                <w:szCs w:val="16"/>
              </w:rPr>
              <w:t xml:space="preserve">Call/Response: </w:t>
            </w:r>
            <w:r w:rsidR="00E9770E">
              <w:rPr>
                <w:rFonts w:ascii="Arial Nova Light" w:hAnsi="Arial Nova Light"/>
                <w:sz w:val="16"/>
                <w:szCs w:val="16"/>
              </w:rPr>
              <w:t>To check for understanding, r</w:t>
            </w:r>
            <w:r w:rsidR="008824F5">
              <w:rPr>
                <w:rFonts w:ascii="Arial Nova Light" w:hAnsi="Arial Nova Light"/>
                <w:sz w:val="16"/>
                <w:szCs w:val="16"/>
              </w:rPr>
              <w:t xml:space="preserve">eview the assigned questions on page 70. Rephrase each question in your </w:t>
            </w:r>
            <w:r w:rsidR="00E9770E">
              <w:rPr>
                <w:rFonts w:ascii="Arial Nova Light" w:hAnsi="Arial Nova Light"/>
                <w:sz w:val="16"/>
                <w:szCs w:val="16"/>
              </w:rPr>
              <w:t xml:space="preserve">words. </w:t>
            </w:r>
          </w:p>
        </w:tc>
        <w:tc>
          <w:tcPr>
            <w:tcW w:w="2093" w:type="dxa"/>
            <w:vMerge w:val="restart"/>
          </w:tcPr>
          <w:p w14:paraId="5BB64946" w14:textId="0E2704B4" w:rsidR="00E771FF" w:rsidRPr="00E771FF" w:rsidRDefault="00BA0073" w:rsidP="00E771FF">
            <w:pPr>
              <w:rPr>
                <w:rFonts w:ascii="Arial Nova Light" w:hAnsi="Arial Nova Light"/>
                <w:sz w:val="16"/>
                <w:szCs w:val="16"/>
              </w:rPr>
            </w:pPr>
            <w:r>
              <w:rPr>
                <w:rFonts w:ascii="Arial Nova Light" w:hAnsi="Arial Nova Light"/>
                <w:sz w:val="16"/>
                <w:szCs w:val="16"/>
              </w:rPr>
              <w:t xml:space="preserve">Gallery Walk: In groups of 3-4, answer the questions posted around the room. </w:t>
            </w:r>
            <w:r w:rsidR="00C60DDE">
              <w:rPr>
                <w:rFonts w:ascii="Arial Nova Light" w:hAnsi="Arial Nova Light"/>
                <w:sz w:val="16"/>
                <w:szCs w:val="16"/>
              </w:rPr>
              <w:t xml:space="preserve">After discussing, write your answers in complete sentences. </w:t>
            </w:r>
            <w:r w:rsidR="00BB7500">
              <w:rPr>
                <w:rFonts w:ascii="Arial Nova Light" w:hAnsi="Arial Nova Light"/>
                <w:sz w:val="16"/>
                <w:szCs w:val="16"/>
              </w:rPr>
              <w:t xml:space="preserve">[HMH pg. 70, questions </w:t>
            </w:r>
            <w:r w:rsidR="0081334D">
              <w:rPr>
                <w:rFonts w:ascii="Arial Nova Light" w:hAnsi="Arial Nova Light"/>
                <w:sz w:val="16"/>
                <w:szCs w:val="16"/>
              </w:rPr>
              <w:t xml:space="preserve">1, </w:t>
            </w:r>
            <w:r w:rsidR="004666DF">
              <w:rPr>
                <w:rFonts w:ascii="Arial Nova Light" w:hAnsi="Arial Nova Light"/>
                <w:sz w:val="16"/>
                <w:szCs w:val="16"/>
              </w:rPr>
              <w:t>2, 3, and 4</w:t>
            </w:r>
            <w:r w:rsidR="00C60DDE">
              <w:rPr>
                <w:rFonts w:ascii="Arial Nova Light" w:hAnsi="Arial Nova Light"/>
                <w:sz w:val="16"/>
                <w:szCs w:val="16"/>
              </w:rPr>
              <w:t>]</w:t>
            </w:r>
            <w:r w:rsidR="00D93FED">
              <w:rPr>
                <w:rFonts w:ascii="Arial Nova Light" w:hAnsi="Arial Nova Light"/>
                <w:sz w:val="16"/>
                <w:szCs w:val="16"/>
              </w:rPr>
              <w:t xml:space="preserve"> </w:t>
            </w:r>
          </w:p>
        </w:tc>
        <w:tc>
          <w:tcPr>
            <w:tcW w:w="1904" w:type="dxa"/>
            <w:vMerge w:val="restart"/>
          </w:tcPr>
          <w:p w14:paraId="7B25F870" w14:textId="637569D3" w:rsidR="00AE0600" w:rsidRPr="00E962CB" w:rsidRDefault="00AE0600" w:rsidP="00AE0600">
            <w:pPr>
              <w:rPr>
                <w:rFonts w:ascii="Arial Nova Light" w:hAnsi="Arial Nova Light"/>
                <w:sz w:val="16"/>
                <w:szCs w:val="16"/>
              </w:rPr>
            </w:pPr>
            <w:r w:rsidRPr="001A7C70">
              <w:rPr>
                <w:rFonts w:ascii="Arial Nova Light" w:hAnsi="Arial Nova Light"/>
                <w:sz w:val="16"/>
                <w:szCs w:val="16"/>
              </w:rPr>
              <w:t>n/a</w:t>
            </w:r>
          </w:p>
        </w:tc>
        <w:tc>
          <w:tcPr>
            <w:tcW w:w="1859" w:type="dxa"/>
            <w:vMerge w:val="restart"/>
          </w:tcPr>
          <w:p w14:paraId="7AB8E41C" w14:textId="7A4C49CF" w:rsidR="00E9770E" w:rsidRPr="007C77C7" w:rsidRDefault="007C77C7" w:rsidP="00AE0600">
            <w:pPr>
              <w:rPr>
                <w:rFonts w:ascii="Arial Nova Light" w:hAnsi="Arial Nova Light"/>
                <w:sz w:val="16"/>
                <w:szCs w:val="16"/>
              </w:rPr>
            </w:pPr>
            <w:r>
              <w:rPr>
                <w:rFonts w:ascii="Arial Nova Light" w:hAnsi="Arial Nova Light"/>
                <w:sz w:val="16"/>
                <w:szCs w:val="16"/>
              </w:rPr>
              <w:t xml:space="preserve">Exit Ticket: </w:t>
            </w:r>
            <w:r w:rsidR="008B58A9">
              <w:rPr>
                <w:rFonts w:ascii="Arial Nova Light" w:hAnsi="Arial Nova Light"/>
                <w:sz w:val="16"/>
                <w:szCs w:val="16"/>
              </w:rPr>
              <w:t xml:space="preserve">Writers express ideas both explicitly and implicitly. They may use facts, statistics, </w:t>
            </w:r>
            <w:r w:rsidR="006D5EFD">
              <w:rPr>
                <w:rFonts w:ascii="Arial Nova Light" w:hAnsi="Arial Nova Light"/>
                <w:sz w:val="16"/>
                <w:szCs w:val="16"/>
              </w:rPr>
              <w:t xml:space="preserve">examples, and expert opinions as evidence to support their arguments. </w:t>
            </w:r>
            <w:r w:rsidR="00960514">
              <w:rPr>
                <w:rFonts w:ascii="Arial Nova Light" w:hAnsi="Arial Nova Light"/>
                <w:sz w:val="16"/>
                <w:szCs w:val="16"/>
              </w:rPr>
              <w:t>One inference we can make is that Justice Brennan respects Justice Holmes. What text evidence can we find to support this claim</w:t>
            </w:r>
            <w:r w:rsidR="005D5C92">
              <w:rPr>
                <w:rFonts w:ascii="Arial Nova Light" w:hAnsi="Arial Nova Light"/>
                <w:sz w:val="16"/>
                <w:szCs w:val="16"/>
              </w:rPr>
              <w:t xml:space="preserve">? </w:t>
            </w:r>
          </w:p>
        </w:tc>
      </w:tr>
      <w:tr w:rsidR="00E214EA" w:rsidRPr="00E962CB" w14:paraId="3EF74148" w14:textId="77777777" w:rsidTr="004F319A">
        <w:trPr>
          <w:cantSplit/>
          <w:trHeight w:val="432"/>
        </w:trPr>
        <w:tc>
          <w:tcPr>
            <w:tcW w:w="497" w:type="dxa"/>
            <w:vMerge/>
            <w:textDirection w:val="btLr"/>
          </w:tcPr>
          <w:p w14:paraId="72FAFD00" w14:textId="77777777" w:rsidR="00E214EA" w:rsidRPr="00E962CB" w:rsidRDefault="00E214EA" w:rsidP="00C71EB3">
            <w:pPr>
              <w:ind w:left="113" w:right="113"/>
              <w:jc w:val="center"/>
              <w:rPr>
                <w:rFonts w:ascii="Arial Nova Light" w:hAnsi="Arial Nova Light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1C8EC6D" w14:textId="77777777" w:rsidR="00E214EA" w:rsidRPr="00E962CB" w:rsidRDefault="00E214EA" w:rsidP="00C71EB3">
            <w:pPr>
              <w:jc w:val="center"/>
              <w:rPr>
                <w:rFonts w:ascii="Arial Nova Light" w:hAnsi="Arial Nova Light"/>
              </w:rPr>
            </w:pPr>
            <w:r w:rsidRPr="00E962CB">
              <w:rPr>
                <w:rFonts w:ascii="Arial Nova Light" w:hAnsi="Arial Nova Light" w:cstheme="minorHAnsi"/>
                <w:b/>
                <w:noProof/>
              </w:rPr>
              <w:drawing>
                <wp:inline distT="0" distB="0" distL="0" distR="0" wp14:anchorId="259E0FEB" wp14:editId="3BD564BE">
                  <wp:extent cx="118110" cy="94615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" cy="10300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A2A6844" w14:textId="77777777" w:rsidR="002C335D" w:rsidRDefault="002C335D" w:rsidP="002C335D">
            <w:pPr>
              <w:rPr>
                <w:rFonts w:ascii="Arial Nova Light" w:hAnsi="Arial Nova Light"/>
                <w:sz w:val="16"/>
                <w:szCs w:val="16"/>
              </w:rPr>
            </w:pPr>
            <w:r>
              <w:rPr>
                <w:rFonts w:ascii="Arial Nova Light" w:hAnsi="Arial Nova Light"/>
                <w:sz w:val="16"/>
                <w:szCs w:val="16"/>
              </w:rPr>
              <w:t xml:space="preserve">I can identify the essential parts to an argumentative text. </w:t>
            </w:r>
          </w:p>
          <w:p w14:paraId="17EEA55D" w14:textId="77777777" w:rsidR="002C335D" w:rsidRDefault="002C335D" w:rsidP="002C335D">
            <w:pPr>
              <w:rPr>
                <w:rFonts w:ascii="Arial Nova Light" w:hAnsi="Arial Nova Light"/>
                <w:sz w:val="16"/>
                <w:szCs w:val="16"/>
              </w:rPr>
            </w:pPr>
          </w:p>
          <w:p w14:paraId="394A9E27" w14:textId="77777777" w:rsidR="002C335D" w:rsidRDefault="002C335D" w:rsidP="002C335D">
            <w:pPr>
              <w:rPr>
                <w:rFonts w:ascii="Arial Nova Light" w:hAnsi="Arial Nova Light"/>
                <w:sz w:val="16"/>
                <w:szCs w:val="16"/>
              </w:rPr>
            </w:pPr>
            <w:r>
              <w:rPr>
                <w:rFonts w:ascii="Arial Nova Light" w:hAnsi="Arial Nova Light"/>
                <w:sz w:val="16"/>
                <w:szCs w:val="16"/>
              </w:rPr>
              <w:t xml:space="preserve">I can identify rhetorical devices and appeals in an argumentative text. </w:t>
            </w:r>
          </w:p>
          <w:p w14:paraId="7EA20EF0" w14:textId="77777777" w:rsidR="002C335D" w:rsidRDefault="002C335D" w:rsidP="002C335D">
            <w:pPr>
              <w:rPr>
                <w:rFonts w:ascii="Arial Nova Light" w:hAnsi="Arial Nova Light"/>
                <w:sz w:val="16"/>
                <w:szCs w:val="16"/>
              </w:rPr>
            </w:pPr>
          </w:p>
          <w:p w14:paraId="3422DC27" w14:textId="2A24060C" w:rsidR="00E214EA" w:rsidRPr="00E962CB" w:rsidRDefault="002C335D" w:rsidP="002C335D">
            <w:pPr>
              <w:rPr>
                <w:rFonts w:ascii="Arial Nova Light" w:hAnsi="Arial Nova Light"/>
                <w:sz w:val="16"/>
                <w:szCs w:val="16"/>
              </w:rPr>
            </w:pPr>
            <w:r>
              <w:rPr>
                <w:rFonts w:ascii="Arial Nova Light" w:hAnsi="Arial Nova Light"/>
                <w:sz w:val="16"/>
                <w:szCs w:val="16"/>
              </w:rPr>
              <w:t>I can identify the evidence in an argumentative text.</w:t>
            </w:r>
          </w:p>
        </w:tc>
        <w:tc>
          <w:tcPr>
            <w:tcW w:w="2079" w:type="dxa"/>
            <w:vMerge/>
          </w:tcPr>
          <w:p w14:paraId="386493BE" w14:textId="77777777" w:rsidR="00E214EA" w:rsidRPr="00E962CB" w:rsidRDefault="00E214EA" w:rsidP="00C71EB3">
            <w:pPr>
              <w:rPr>
                <w:rFonts w:ascii="Arial Nova Light" w:hAnsi="Arial Nova Light"/>
                <w:sz w:val="16"/>
                <w:szCs w:val="16"/>
              </w:rPr>
            </w:pPr>
          </w:p>
        </w:tc>
        <w:tc>
          <w:tcPr>
            <w:tcW w:w="1997" w:type="dxa"/>
            <w:vMerge/>
          </w:tcPr>
          <w:p w14:paraId="0584B61F" w14:textId="77777777" w:rsidR="00E214EA" w:rsidRPr="00E962CB" w:rsidRDefault="00E214EA" w:rsidP="00C71EB3">
            <w:pPr>
              <w:rPr>
                <w:rFonts w:ascii="Arial Nova Light" w:hAnsi="Arial Nova Light"/>
                <w:sz w:val="16"/>
                <w:szCs w:val="16"/>
              </w:rPr>
            </w:pPr>
          </w:p>
        </w:tc>
        <w:tc>
          <w:tcPr>
            <w:tcW w:w="1953" w:type="dxa"/>
            <w:vMerge/>
          </w:tcPr>
          <w:p w14:paraId="4F4B6B6C" w14:textId="77777777" w:rsidR="00E214EA" w:rsidRPr="00E962CB" w:rsidRDefault="00E214EA" w:rsidP="00C71EB3">
            <w:pPr>
              <w:rPr>
                <w:rFonts w:ascii="Arial Nova Light" w:hAnsi="Arial Nova Light"/>
                <w:sz w:val="16"/>
                <w:szCs w:val="16"/>
              </w:rPr>
            </w:pPr>
          </w:p>
        </w:tc>
        <w:tc>
          <w:tcPr>
            <w:tcW w:w="2093" w:type="dxa"/>
            <w:vMerge/>
          </w:tcPr>
          <w:p w14:paraId="1B64F5DD" w14:textId="77777777" w:rsidR="00E214EA" w:rsidRPr="00E962CB" w:rsidRDefault="00E214EA" w:rsidP="00C71EB3">
            <w:pPr>
              <w:rPr>
                <w:rFonts w:ascii="Arial Nova Light" w:hAnsi="Arial Nova Light"/>
                <w:sz w:val="16"/>
                <w:szCs w:val="16"/>
              </w:rPr>
            </w:pPr>
          </w:p>
        </w:tc>
        <w:tc>
          <w:tcPr>
            <w:tcW w:w="1904" w:type="dxa"/>
            <w:vMerge/>
          </w:tcPr>
          <w:p w14:paraId="0B38DAC8" w14:textId="77777777" w:rsidR="00E214EA" w:rsidRPr="00E962CB" w:rsidRDefault="00E214EA" w:rsidP="00C71EB3">
            <w:pPr>
              <w:rPr>
                <w:rFonts w:ascii="Arial Nova Light" w:hAnsi="Arial Nova Light"/>
                <w:sz w:val="16"/>
                <w:szCs w:val="16"/>
              </w:rPr>
            </w:pPr>
          </w:p>
        </w:tc>
        <w:tc>
          <w:tcPr>
            <w:tcW w:w="1859" w:type="dxa"/>
            <w:vMerge/>
          </w:tcPr>
          <w:p w14:paraId="1F2DE6AD" w14:textId="77777777" w:rsidR="00E214EA" w:rsidRPr="00E962CB" w:rsidRDefault="00E214EA" w:rsidP="00C71EB3">
            <w:pPr>
              <w:rPr>
                <w:rFonts w:ascii="Arial Nova Light" w:hAnsi="Arial Nova Light"/>
                <w:sz w:val="16"/>
                <w:szCs w:val="16"/>
              </w:rPr>
            </w:pPr>
          </w:p>
        </w:tc>
      </w:tr>
      <w:tr w:rsidR="00E214EA" w:rsidRPr="00E962CB" w14:paraId="41455AA2" w14:textId="77777777" w:rsidTr="004F319A">
        <w:trPr>
          <w:cantSplit/>
          <w:trHeight w:val="432"/>
        </w:trPr>
        <w:tc>
          <w:tcPr>
            <w:tcW w:w="497" w:type="dxa"/>
            <w:vMerge w:val="restart"/>
            <w:textDirection w:val="btLr"/>
          </w:tcPr>
          <w:p w14:paraId="2E90371B" w14:textId="77777777" w:rsidR="00E214EA" w:rsidRPr="00E962CB" w:rsidRDefault="00E214EA" w:rsidP="00C71EB3">
            <w:pPr>
              <w:ind w:left="113" w:right="113"/>
              <w:jc w:val="center"/>
              <w:rPr>
                <w:rFonts w:ascii="Arial Nova Light" w:hAnsi="Arial Nova Light"/>
              </w:rPr>
            </w:pPr>
            <w:r w:rsidRPr="00E962CB">
              <w:rPr>
                <w:rFonts w:ascii="Arial Nova Light" w:hAnsi="Arial Nova Light"/>
              </w:rPr>
              <w:lastRenderedPageBreak/>
              <w:t>Tuesday</w:t>
            </w:r>
          </w:p>
        </w:tc>
        <w:tc>
          <w:tcPr>
            <w:tcW w:w="427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6D9ED961" w14:textId="77777777" w:rsidR="00E214EA" w:rsidRPr="00E962CB" w:rsidRDefault="00E214EA" w:rsidP="00C71EB3">
            <w:pPr>
              <w:jc w:val="center"/>
              <w:rPr>
                <w:rFonts w:ascii="Arial Nova Light" w:hAnsi="Arial Nova Light"/>
              </w:rPr>
            </w:pPr>
            <w:r w:rsidRPr="00E962CB">
              <w:rPr>
                <w:rFonts w:ascii="Arial Nova Light" w:hAnsi="Arial Nova Light" w:cstheme="minorHAnsi"/>
                <w:i/>
                <w:noProof/>
              </w:rPr>
              <w:drawing>
                <wp:inline distT="0" distB="0" distL="0" distR="0" wp14:anchorId="0486939C" wp14:editId="39D97F32">
                  <wp:extent cx="133985" cy="131445"/>
                  <wp:effectExtent l="0" t="0" r="0" b="0"/>
                  <wp:docPr id="5" name="Picture 5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nil"/>
            </w:tcBorders>
          </w:tcPr>
          <w:p w14:paraId="7A88EBB3" w14:textId="77777777" w:rsidR="00E214EA" w:rsidRDefault="002C335D" w:rsidP="00C71EB3">
            <w:pPr>
              <w:rPr>
                <w:rFonts w:ascii="Arial Nova Light" w:hAnsi="Arial Nova Light"/>
                <w:sz w:val="16"/>
                <w:szCs w:val="16"/>
              </w:rPr>
            </w:pPr>
            <w:r>
              <w:rPr>
                <w:rFonts w:ascii="Arial Nova Light" w:hAnsi="Arial Nova Light"/>
                <w:sz w:val="16"/>
                <w:szCs w:val="16"/>
              </w:rPr>
              <w:t xml:space="preserve">I am identifying the essential parts of argumentative writings. </w:t>
            </w:r>
          </w:p>
          <w:p w14:paraId="6BBB216A" w14:textId="77777777" w:rsidR="002C335D" w:rsidRDefault="002C335D" w:rsidP="00C71EB3">
            <w:pPr>
              <w:rPr>
                <w:rFonts w:ascii="Arial Nova Light" w:hAnsi="Arial Nova Light"/>
                <w:sz w:val="16"/>
                <w:szCs w:val="16"/>
              </w:rPr>
            </w:pPr>
          </w:p>
          <w:p w14:paraId="06D58F74" w14:textId="77777777" w:rsidR="002C335D" w:rsidRDefault="002C335D" w:rsidP="00C71EB3">
            <w:pPr>
              <w:rPr>
                <w:rFonts w:ascii="Arial Nova Light" w:hAnsi="Arial Nova Light"/>
                <w:i/>
                <w:iCs/>
                <w:sz w:val="16"/>
                <w:szCs w:val="16"/>
              </w:rPr>
            </w:pPr>
            <w:r>
              <w:rPr>
                <w:rFonts w:ascii="Arial Nova Light" w:hAnsi="Arial Nova Light"/>
                <w:sz w:val="16"/>
                <w:szCs w:val="16"/>
              </w:rPr>
              <w:t xml:space="preserve">I am reading an excerpt from </w:t>
            </w:r>
            <w:r>
              <w:rPr>
                <w:rFonts w:ascii="Arial Nova Light" w:hAnsi="Arial Nova Light"/>
                <w:i/>
                <w:iCs/>
                <w:sz w:val="16"/>
                <w:szCs w:val="16"/>
              </w:rPr>
              <w:t>Texas v. Johnson Dissent.</w:t>
            </w:r>
          </w:p>
          <w:p w14:paraId="23038302" w14:textId="77777777" w:rsidR="002C335D" w:rsidRDefault="002C335D" w:rsidP="00C71EB3">
            <w:pPr>
              <w:rPr>
                <w:rFonts w:ascii="Arial Nova Light" w:hAnsi="Arial Nova Light"/>
                <w:i/>
                <w:iCs/>
                <w:sz w:val="16"/>
                <w:szCs w:val="16"/>
              </w:rPr>
            </w:pPr>
          </w:p>
          <w:p w14:paraId="02063E86" w14:textId="6D7BC976" w:rsidR="002C335D" w:rsidRPr="002C335D" w:rsidRDefault="002C335D" w:rsidP="00C71EB3">
            <w:pPr>
              <w:rPr>
                <w:rFonts w:ascii="Arial Nova Light" w:hAnsi="Arial Nova Light"/>
                <w:sz w:val="16"/>
                <w:szCs w:val="16"/>
              </w:rPr>
            </w:pPr>
            <w:r>
              <w:rPr>
                <w:rFonts w:ascii="Arial Nova Light" w:hAnsi="Arial Nova Light"/>
                <w:sz w:val="16"/>
                <w:szCs w:val="16"/>
              </w:rPr>
              <w:t xml:space="preserve">I am learning about Latin/Greek roots and affixes. </w:t>
            </w:r>
            <w:r>
              <w:rPr>
                <w:rFonts w:ascii="Arial Nova Light" w:hAnsi="Arial Nova Light"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vMerge w:val="restart"/>
          </w:tcPr>
          <w:p w14:paraId="44995DE4" w14:textId="2312CA3A" w:rsidR="007B1DB8" w:rsidRPr="00184F2C" w:rsidRDefault="00184F2C" w:rsidP="00184F2C">
            <w:pPr>
              <w:rPr>
                <w:rFonts w:ascii="Arial Nova Light" w:hAnsi="Arial Nova Light"/>
                <w:sz w:val="16"/>
                <w:szCs w:val="16"/>
              </w:rPr>
            </w:pPr>
            <w:r>
              <w:rPr>
                <w:rFonts w:ascii="Arial Nova Light" w:hAnsi="Arial Nova Light"/>
                <w:sz w:val="16"/>
                <w:szCs w:val="16"/>
              </w:rPr>
              <w:t xml:space="preserve">Engaging Video: </w:t>
            </w:r>
            <w:hyperlink r:id="rId9" w:history="1">
              <w:r w:rsidR="00FC4345" w:rsidRPr="00FC4345">
                <w:rPr>
                  <w:rStyle w:val="Hyperlink"/>
                  <w:rFonts w:ascii="Arial Nova Light" w:hAnsi="Arial Nova Light"/>
                  <w:sz w:val="16"/>
                  <w:szCs w:val="16"/>
                </w:rPr>
                <w:t>Latin and Greek Roots and Affixes</w:t>
              </w:r>
            </w:hyperlink>
          </w:p>
        </w:tc>
        <w:tc>
          <w:tcPr>
            <w:tcW w:w="1997" w:type="dxa"/>
            <w:vMerge w:val="restart"/>
          </w:tcPr>
          <w:p w14:paraId="45F0C729" w14:textId="77777777" w:rsidR="00E214EA" w:rsidRDefault="00F12EC2" w:rsidP="00C71EB3">
            <w:pPr>
              <w:rPr>
                <w:rFonts w:ascii="Arial Nova Light" w:hAnsi="Arial Nova Light"/>
                <w:sz w:val="16"/>
                <w:szCs w:val="16"/>
              </w:rPr>
            </w:pPr>
            <w:r>
              <w:rPr>
                <w:rFonts w:ascii="Arial Nova Light" w:hAnsi="Arial Nova Light"/>
                <w:sz w:val="16"/>
                <w:szCs w:val="16"/>
              </w:rPr>
              <w:t>Instruction: Review Argumentative Techniques</w:t>
            </w:r>
          </w:p>
          <w:p w14:paraId="6792704A" w14:textId="77777777" w:rsidR="006C7E8A" w:rsidRDefault="006C7E8A" w:rsidP="00C71EB3">
            <w:pPr>
              <w:rPr>
                <w:rFonts w:ascii="Arial Nova Light" w:hAnsi="Arial Nova Light"/>
                <w:sz w:val="16"/>
                <w:szCs w:val="16"/>
              </w:rPr>
            </w:pPr>
          </w:p>
          <w:p w14:paraId="0D31F62E" w14:textId="42A50824" w:rsidR="006C7E8A" w:rsidRDefault="00DD746D" w:rsidP="00C71EB3">
            <w:pPr>
              <w:rPr>
                <w:rFonts w:ascii="Arial Nova Light" w:hAnsi="Arial Nova Light"/>
                <w:sz w:val="16"/>
                <w:szCs w:val="16"/>
              </w:rPr>
            </w:pPr>
            <w:r>
              <w:rPr>
                <w:rFonts w:ascii="Arial Nova Light" w:hAnsi="Arial Nova Light"/>
                <w:sz w:val="16"/>
                <w:szCs w:val="16"/>
              </w:rPr>
              <w:t xml:space="preserve">Instruction: Guided </w:t>
            </w:r>
            <w:r w:rsidR="00835E45">
              <w:rPr>
                <w:rFonts w:ascii="Arial Nova Light" w:hAnsi="Arial Nova Light"/>
                <w:sz w:val="16"/>
                <w:szCs w:val="16"/>
              </w:rPr>
              <w:t>Annotations</w:t>
            </w:r>
          </w:p>
          <w:p w14:paraId="212A71AA" w14:textId="77777777" w:rsidR="00DC456D" w:rsidRDefault="00DC456D" w:rsidP="00C71EB3">
            <w:pPr>
              <w:rPr>
                <w:rFonts w:ascii="Arial Nova Light" w:hAnsi="Arial Nova Light"/>
                <w:sz w:val="16"/>
                <w:szCs w:val="16"/>
              </w:rPr>
            </w:pPr>
          </w:p>
          <w:p w14:paraId="4AB3CB0C" w14:textId="53CE2DFC" w:rsidR="00DC456D" w:rsidRPr="00E962CB" w:rsidRDefault="00AB1588" w:rsidP="00C71EB3">
            <w:pPr>
              <w:rPr>
                <w:rFonts w:ascii="Arial Nova Light" w:hAnsi="Arial Nova Light"/>
                <w:sz w:val="16"/>
                <w:szCs w:val="16"/>
              </w:rPr>
            </w:pPr>
            <w:r>
              <w:rPr>
                <w:rFonts w:ascii="Arial Nova Light" w:hAnsi="Arial Nova Light"/>
                <w:sz w:val="16"/>
                <w:szCs w:val="16"/>
              </w:rPr>
              <w:t xml:space="preserve">Demonstration: </w:t>
            </w:r>
            <w:r w:rsidR="00835E45">
              <w:rPr>
                <w:rFonts w:ascii="Arial Nova Light" w:hAnsi="Arial Nova Light"/>
                <w:sz w:val="16"/>
                <w:szCs w:val="16"/>
              </w:rPr>
              <w:t xml:space="preserve">Reading </w:t>
            </w:r>
            <w:r w:rsidR="00AA1D61">
              <w:rPr>
                <w:rFonts w:ascii="Arial Nova Light" w:hAnsi="Arial Nova Light"/>
                <w:sz w:val="16"/>
                <w:szCs w:val="16"/>
              </w:rPr>
              <w:t xml:space="preserve">w/ Annotations </w:t>
            </w:r>
            <w:r w:rsidR="00C2259A">
              <w:rPr>
                <w:rFonts w:ascii="Arial Nova Light" w:hAnsi="Arial Nova Light"/>
                <w:sz w:val="16"/>
                <w:szCs w:val="16"/>
              </w:rPr>
              <w:t>[</w:t>
            </w:r>
            <w:r w:rsidR="00AA1D61">
              <w:rPr>
                <w:rFonts w:ascii="Arial Nova Light" w:hAnsi="Arial Nova Light"/>
                <w:sz w:val="16"/>
                <w:szCs w:val="16"/>
              </w:rPr>
              <w:t>pars. 1-</w:t>
            </w:r>
            <w:r w:rsidR="00DA185B">
              <w:rPr>
                <w:rFonts w:ascii="Arial Nova Light" w:hAnsi="Arial Nova Light"/>
                <w:sz w:val="16"/>
                <w:szCs w:val="16"/>
              </w:rPr>
              <w:t>2</w:t>
            </w:r>
            <w:r w:rsidR="00AA1D61">
              <w:rPr>
                <w:rFonts w:ascii="Arial Nova Light" w:hAnsi="Arial Nova Light"/>
                <w:sz w:val="16"/>
                <w:szCs w:val="16"/>
              </w:rPr>
              <w:t>, HMH 67</w:t>
            </w:r>
            <w:r w:rsidR="00C2259A">
              <w:rPr>
                <w:rFonts w:ascii="Arial Nova Light" w:hAnsi="Arial Nova Light"/>
                <w:sz w:val="16"/>
                <w:szCs w:val="16"/>
              </w:rPr>
              <w:t>]</w:t>
            </w:r>
          </w:p>
        </w:tc>
        <w:tc>
          <w:tcPr>
            <w:tcW w:w="1953" w:type="dxa"/>
            <w:vMerge w:val="restart"/>
          </w:tcPr>
          <w:p w14:paraId="6E816652" w14:textId="1A70754D" w:rsidR="00E214EA" w:rsidRPr="00E962CB" w:rsidRDefault="001D2C5D" w:rsidP="00C71EB3">
            <w:pPr>
              <w:rPr>
                <w:rFonts w:ascii="Arial Nova Light" w:hAnsi="Arial Nova Light"/>
                <w:sz w:val="16"/>
                <w:szCs w:val="16"/>
              </w:rPr>
            </w:pPr>
            <w:r>
              <w:rPr>
                <w:rFonts w:ascii="Arial Nova Light" w:hAnsi="Arial Nova Light"/>
                <w:sz w:val="16"/>
                <w:szCs w:val="16"/>
              </w:rPr>
              <w:t>Probing Questions</w:t>
            </w:r>
            <w:r w:rsidR="00DC456D">
              <w:rPr>
                <w:rFonts w:ascii="Arial Nova Light" w:hAnsi="Arial Nova Light"/>
                <w:sz w:val="16"/>
                <w:szCs w:val="16"/>
              </w:rPr>
              <w:t>:</w:t>
            </w:r>
            <w:r w:rsidR="001A1AA9">
              <w:rPr>
                <w:rFonts w:ascii="Arial Nova Light" w:hAnsi="Arial Nova Light"/>
                <w:sz w:val="16"/>
                <w:szCs w:val="16"/>
              </w:rPr>
              <w:t xml:space="preserve"> Continue annotations </w:t>
            </w:r>
            <w:r w:rsidR="00407229">
              <w:rPr>
                <w:rFonts w:ascii="Arial Nova Light" w:hAnsi="Arial Nova Light"/>
                <w:sz w:val="16"/>
                <w:szCs w:val="16"/>
              </w:rPr>
              <w:t xml:space="preserve">during the read aloud following the teacher’s prompts. </w:t>
            </w:r>
            <w:r w:rsidR="00C2259A">
              <w:rPr>
                <w:rFonts w:ascii="Arial Nova Light" w:hAnsi="Arial Nova Light"/>
                <w:sz w:val="16"/>
                <w:szCs w:val="16"/>
              </w:rPr>
              <w:t>[</w:t>
            </w:r>
            <w:r w:rsidR="00DA185B">
              <w:rPr>
                <w:rFonts w:ascii="Arial Nova Light" w:hAnsi="Arial Nova Light"/>
                <w:sz w:val="16"/>
                <w:szCs w:val="16"/>
              </w:rPr>
              <w:t>pars. 3-4, HMH 68</w:t>
            </w:r>
            <w:r w:rsidR="00C2259A">
              <w:rPr>
                <w:rFonts w:ascii="Arial Nova Light" w:hAnsi="Arial Nova Light"/>
                <w:sz w:val="16"/>
                <w:szCs w:val="16"/>
              </w:rPr>
              <w:t>]</w:t>
            </w:r>
          </w:p>
        </w:tc>
        <w:tc>
          <w:tcPr>
            <w:tcW w:w="2093" w:type="dxa"/>
            <w:vMerge w:val="restart"/>
          </w:tcPr>
          <w:p w14:paraId="753F4542" w14:textId="1DB63D00" w:rsidR="00E214EA" w:rsidRPr="00E962CB" w:rsidRDefault="009C77B1" w:rsidP="00C71EB3">
            <w:pPr>
              <w:rPr>
                <w:rFonts w:ascii="Arial Nova Light" w:hAnsi="Arial Nova Light"/>
                <w:sz w:val="16"/>
                <w:szCs w:val="16"/>
              </w:rPr>
            </w:pPr>
            <w:r>
              <w:rPr>
                <w:rFonts w:ascii="Arial Nova Light" w:hAnsi="Arial Nova Light"/>
                <w:sz w:val="16"/>
                <w:szCs w:val="16"/>
              </w:rPr>
              <w:t xml:space="preserve">Think/Pair/Share: Read paragraphs </w:t>
            </w:r>
            <w:r w:rsidR="008E1D62">
              <w:rPr>
                <w:rFonts w:ascii="Arial Nova Light" w:hAnsi="Arial Nova Light"/>
                <w:sz w:val="16"/>
                <w:szCs w:val="16"/>
              </w:rPr>
              <w:t>5-7 and annotate. After the given time, compare your annotations with a partner</w:t>
            </w:r>
            <w:r w:rsidR="00F76202">
              <w:rPr>
                <w:rFonts w:ascii="Arial Nova Light" w:hAnsi="Arial Nova Light"/>
                <w:sz w:val="16"/>
                <w:szCs w:val="16"/>
              </w:rPr>
              <w:t xml:space="preserve">. </w:t>
            </w:r>
          </w:p>
        </w:tc>
        <w:tc>
          <w:tcPr>
            <w:tcW w:w="1904" w:type="dxa"/>
            <w:vMerge w:val="restart"/>
          </w:tcPr>
          <w:p w14:paraId="1750DD5B" w14:textId="27D5DC44" w:rsidR="00E214EA" w:rsidRPr="00E962CB" w:rsidRDefault="00F76202" w:rsidP="00C71EB3">
            <w:pPr>
              <w:rPr>
                <w:rFonts w:ascii="Arial Nova Light" w:hAnsi="Arial Nova Light"/>
                <w:sz w:val="16"/>
                <w:szCs w:val="16"/>
              </w:rPr>
            </w:pPr>
            <w:r>
              <w:rPr>
                <w:rFonts w:ascii="Arial Nova Light" w:hAnsi="Arial Nova Light"/>
                <w:sz w:val="16"/>
                <w:szCs w:val="16"/>
              </w:rPr>
              <w:t xml:space="preserve">Assessment Practice: Complete </w:t>
            </w:r>
            <w:r w:rsidR="002D54D1">
              <w:rPr>
                <w:rFonts w:ascii="Arial Nova Light" w:hAnsi="Arial Nova Light"/>
                <w:sz w:val="16"/>
                <w:szCs w:val="16"/>
              </w:rPr>
              <w:t>questions on page 69</w:t>
            </w:r>
          </w:p>
        </w:tc>
        <w:tc>
          <w:tcPr>
            <w:tcW w:w="1859" w:type="dxa"/>
            <w:vMerge w:val="restart"/>
          </w:tcPr>
          <w:p w14:paraId="18038473" w14:textId="77777777" w:rsidR="00184F2C" w:rsidRDefault="00184F2C" w:rsidP="00184F2C">
            <w:pPr>
              <w:rPr>
                <w:rFonts w:ascii="Arial Nova Light" w:hAnsi="Arial Nova Light"/>
                <w:sz w:val="16"/>
                <w:szCs w:val="16"/>
              </w:rPr>
            </w:pPr>
            <w:r>
              <w:rPr>
                <w:rFonts w:ascii="Arial Nova Light" w:hAnsi="Arial Nova Light"/>
                <w:sz w:val="16"/>
                <w:szCs w:val="16"/>
              </w:rPr>
              <w:t xml:space="preserve">Exit Ticket: The vocabulary words </w:t>
            </w:r>
            <w:r>
              <w:rPr>
                <w:rFonts w:ascii="Arial Nova Light" w:hAnsi="Arial Nova Light"/>
                <w:i/>
                <w:iCs/>
                <w:sz w:val="16"/>
                <w:szCs w:val="16"/>
              </w:rPr>
              <w:t xml:space="preserve">compulsion, reaffirmation, </w:t>
            </w:r>
            <w:r>
              <w:rPr>
                <w:rFonts w:ascii="Arial Nova Light" w:hAnsi="Arial Nova Light"/>
                <w:sz w:val="16"/>
                <w:szCs w:val="16"/>
              </w:rPr>
              <w:t xml:space="preserve">and </w:t>
            </w:r>
            <w:r>
              <w:rPr>
                <w:rFonts w:ascii="Arial Nova Light" w:hAnsi="Arial Nova Light"/>
                <w:i/>
                <w:iCs/>
                <w:sz w:val="16"/>
                <w:szCs w:val="16"/>
              </w:rPr>
              <w:t xml:space="preserve">resilience </w:t>
            </w:r>
            <w:r>
              <w:rPr>
                <w:rFonts w:ascii="Arial Nova Light" w:hAnsi="Arial Nova Light"/>
                <w:sz w:val="16"/>
                <w:szCs w:val="16"/>
              </w:rPr>
              <w:t xml:space="preserve">have Latin roots. When you know the meaning of a root, you can determine the meanings of various words derived from it by examining their structures. Identify one new word that belongs to the word family. Then, write a definition that incorporates the meaning of the Latin root, identify the part of speech, and use the word in a sentence that reflects the meaning. </w:t>
            </w:r>
          </w:p>
          <w:p w14:paraId="59FCE054" w14:textId="77777777" w:rsidR="00184F2C" w:rsidRPr="00D1789F" w:rsidRDefault="00184F2C" w:rsidP="00D1789F">
            <w:pPr>
              <w:pStyle w:val="ListParagraph"/>
              <w:numPr>
                <w:ilvl w:val="0"/>
                <w:numId w:val="27"/>
              </w:numPr>
              <w:rPr>
                <w:rFonts w:ascii="Arial Nova Light" w:hAnsi="Arial Nova Light"/>
                <w:sz w:val="16"/>
                <w:szCs w:val="16"/>
              </w:rPr>
            </w:pPr>
            <w:r w:rsidRPr="00D1789F">
              <w:rPr>
                <w:rFonts w:ascii="Arial Nova Light" w:hAnsi="Arial Nova Light"/>
                <w:i/>
                <w:iCs/>
                <w:sz w:val="16"/>
                <w:szCs w:val="16"/>
              </w:rPr>
              <w:t>Firmus</w:t>
            </w:r>
            <w:r w:rsidRPr="00D1789F">
              <w:rPr>
                <w:rFonts w:ascii="Arial Nova Light" w:hAnsi="Arial Nova Light"/>
                <w:sz w:val="16"/>
                <w:szCs w:val="16"/>
              </w:rPr>
              <w:t xml:space="preserve"> (meaning strong)</w:t>
            </w:r>
          </w:p>
          <w:p w14:paraId="090D6140" w14:textId="77777777" w:rsidR="00184F2C" w:rsidRPr="00D1789F" w:rsidRDefault="00184F2C" w:rsidP="00D1789F">
            <w:pPr>
              <w:pStyle w:val="ListParagraph"/>
              <w:numPr>
                <w:ilvl w:val="0"/>
                <w:numId w:val="27"/>
              </w:numPr>
              <w:rPr>
                <w:rFonts w:ascii="Arial Nova Light" w:hAnsi="Arial Nova Light"/>
                <w:sz w:val="16"/>
                <w:szCs w:val="16"/>
              </w:rPr>
            </w:pPr>
            <w:proofErr w:type="spellStart"/>
            <w:r w:rsidRPr="00D1789F">
              <w:rPr>
                <w:rFonts w:ascii="Arial Nova Light" w:hAnsi="Arial Nova Light"/>
                <w:i/>
                <w:iCs/>
                <w:sz w:val="16"/>
                <w:szCs w:val="16"/>
              </w:rPr>
              <w:t>Resilire</w:t>
            </w:r>
            <w:proofErr w:type="spellEnd"/>
            <w:r w:rsidRPr="00D1789F">
              <w:rPr>
                <w:rFonts w:ascii="Arial Nova Light" w:hAnsi="Arial Nova Light"/>
                <w:sz w:val="16"/>
                <w:szCs w:val="16"/>
              </w:rPr>
              <w:t xml:space="preserve"> </w:t>
            </w:r>
            <w:proofErr w:type="gramStart"/>
            <w:r w:rsidRPr="00D1789F">
              <w:rPr>
                <w:rFonts w:ascii="Arial Nova Light" w:hAnsi="Arial Nova Light"/>
                <w:sz w:val="16"/>
                <w:szCs w:val="16"/>
              </w:rPr>
              <w:t>( means</w:t>
            </w:r>
            <w:proofErr w:type="gramEnd"/>
            <w:r w:rsidRPr="00D1789F">
              <w:rPr>
                <w:rFonts w:ascii="Arial Nova Light" w:hAnsi="Arial Nova Light"/>
                <w:sz w:val="16"/>
                <w:szCs w:val="16"/>
              </w:rPr>
              <w:t xml:space="preserve"> to leap back)</w:t>
            </w:r>
          </w:p>
          <w:p w14:paraId="1448A096" w14:textId="67CB9B30" w:rsidR="00E214EA" w:rsidRPr="00D1789F" w:rsidRDefault="00184F2C" w:rsidP="00D1789F">
            <w:pPr>
              <w:pStyle w:val="ListParagraph"/>
              <w:numPr>
                <w:ilvl w:val="0"/>
                <w:numId w:val="27"/>
              </w:numPr>
              <w:rPr>
                <w:rFonts w:ascii="Arial Nova Light" w:hAnsi="Arial Nova Light"/>
                <w:sz w:val="16"/>
                <w:szCs w:val="16"/>
              </w:rPr>
            </w:pPr>
            <w:r w:rsidRPr="00D1789F">
              <w:rPr>
                <w:rFonts w:ascii="Arial Nova Light" w:hAnsi="Arial Nova Light"/>
                <w:i/>
                <w:iCs/>
                <w:sz w:val="16"/>
                <w:szCs w:val="16"/>
              </w:rPr>
              <w:t>Pulsus</w:t>
            </w:r>
            <w:r w:rsidRPr="00D1789F">
              <w:rPr>
                <w:rFonts w:ascii="Arial Nova Light" w:hAnsi="Arial Nova Light"/>
                <w:sz w:val="16"/>
                <w:szCs w:val="16"/>
              </w:rPr>
              <w:t xml:space="preserve"> (to drive; to force)</w:t>
            </w:r>
          </w:p>
        </w:tc>
      </w:tr>
      <w:tr w:rsidR="00E214EA" w:rsidRPr="00E962CB" w14:paraId="65D10FFF" w14:textId="77777777" w:rsidTr="00D1789F">
        <w:trPr>
          <w:cantSplit/>
          <w:trHeight w:val="432"/>
        </w:trPr>
        <w:tc>
          <w:tcPr>
            <w:tcW w:w="497" w:type="dxa"/>
            <w:vMerge/>
            <w:textDirection w:val="btLr"/>
          </w:tcPr>
          <w:p w14:paraId="1CB2BEE9" w14:textId="77777777" w:rsidR="00E214EA" w:rsidRPr="00E962CB" w:rsidRDefault="00E214EA" w:rsidP="00C71EB3">
            <w:pPr>
              <w:ind w:left="113" w:right="113"/>
              <w:jc w:val="center"/>
              <w:rPr>
                <w:rFonts w:ascii="Arial Nova Light" w:hAnsi="Arial Nova Light"/>
              </w:rPr>
            </w:pPr>
          </w:p>
        </w:tc>
        <w:tc>
          <w:tcPr>
            <w:tcW w:w="427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1052C41E" w14:textId="77777777" w:rsidR="00E214EA" w:rsidRPr="00E962CB" w:rsidRDefault="00E214EA" w:rsidP="00C71EB3">
            <w:pPr>
              <w:jc w:val="center"/>
              <w:rPr>
                <w:rFonts w:ascii="Arial Nova Light" w:hAnsi="Arial Nova Light"/>
              </w:rPr>
            </w:pPr>
            <w:r w:rsidRPr="00E962CB">
              <w:rPr>
                <w:rFonts w:ascii="Arial Nova Light" w:hAnsi="Arial Nova Light" w:cstheme="minorHAnsi"/>
                <w:b/>
                <w:noProof/>
              </w:rPr>
              <w:drawing>
                <wp:anchor distT="0" distB="0" distL="114300" distR="114300" simplePos="0" relativeHeight="251662336" behindDoc="0" locked="0" layoutInCell="1" allowOverlap="1" wp14:anchorId="67F16B7E" wp14:editId="33B5A1CF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3175</wp:posOffset>
                  </wp:positionV>
                  <wp:extent cx="118110" cy="94615"/>
                  <wp:effectExtent l="0" t="0" r="0" b="635"/>
                  <wp:wrapNone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</w:tcBorders>
          </w:tcPr>
          <w:p w14:paraId="6F69B2A4" w14:textId="77777777" w:rsidR="002C335D" w:rsidRDefault="002C335D" w:rsidP="002C335D">
            <w:pPr>
              <w:rPr>
                <w:rFonts w:ascii="Arial Nova Light" w:hAnsi="Arial Nova Light"/>
                <w:sz w:val="16"/>
                <w:szCs w:val="16"/>
              </w:rPr>
            </w:pPr>
            <w:r>
              <w:rPr>
                <w:rFonts w:ascii="Arial Nova Light" w:hAnsi="Arial Nova Light"/>
                <w:sz w:val="16"/>
                <w:szCs w:val="16"/>
              </w:rPr>
              <w:t xml:space="preserve">I can identify the essential parts to an argumentative text. </w:t>
            </w:r>
          </w:p>
          <w:p w14:paraId="44F721CA" w14:textId="77777777" w:rsidR="002C335D" w:rsidRDefault="002C335D" w:rsidP="002C335D">
            <w:pPr>
              <w:rPr>
                <w:rFonts w:ascii="Arial Nova Light" w:hAnsi="Arial Nova Light"/>
                <w:sz w:val="16"/>
                <w:szCs w:val="16"/>
              </w:rPr>
            </w:pPr>
          </w:p>
          <w:p w14:paraId="57D80EBC" w14:textId="77777777" w:rsidR="002C335D" w:rsidRDefault="002C335D" w:rsidP="002C335D">
            <w:pPr>
              <w:rPr>
                <w:rFonts w:ascii="Arial Nova Light" w:hAnsi="Arial Nova Light"/>
                <w:sz w:val="16"/>
                <w:szCs w:val="16"/>
              </w:rPr>
            </w:pPr>
            <w:r>
              <w:rPr>
                <w:rFonts w:ascii="Arial Nova Light" w:hAnsi="Arial Nova Light"/>
                <w:sz w:val="16"/>
                <w:szCs w:val="16"/>
              </w:rPr>
              <w:t xml:space="preserve">I can identify rhetorical devices and appeals in an argumentative text. </w:t>
            </w:r>
          </w:p>
          <w:p w14:paraId="16BA1FA9" w14:textId="77777777" w:rsidR="002C335D" w:rsidRDefault="002C335D" w:rsidP="002C335D">
            <w:pPr>
              <w:rPr>
                <w:rFonts w:ascii="Arial Nova Light" w:hAnsi="Arial Nova Light"/>
                <w:sz w:val="16"/>
                <w:szCs w:val="16"/>
              </w:rPr>
            </w:pPr>
          </w:p>
          <w:p w14:paraId="5437E31D" w14:textId="77777777" w:rsidR="00E214EA" w:rsidRDefault="002C335D" w:rsidP="002C335D">
            <w:pPr>
              <w:rPr>
                <w:rFonts w:ascii="Arial Nova Light" w:hAnsi="Arial Nova Light"/>
                <w:sz w:val="16"/>
                <w:szCs w:val="16"/>
              </w:rPr>
            </w:pPr>
            <w:r>
              <w:rPr>
                <w:rFonts w:ascii="Arial Nova Light" w:hAnsi="Arial Nova Light"/>
                <w:sz w:val="16"/>
                <w:szCs w:val="16"/>
              </w:rPr>
              <w:t>I can identify the evidence in an argumentative text.</w:t>
            </w:r>
          </w:p>
          <w:p w14:paraId="3C83C1F4" w14:textId="77777777" w:rsidR="002C335D" w:rsidRDefault="002C335D" w:rsidP="002C335D">
            <w:pPr>
              <w:rPr>
                <w:rFonts w:ascii="Arial Nova Light" w:hAnsi="Arial Nova Light"/>
                <w:sz w:val="16"/>
                <w:szCs w:val="16"/>
              </w:rPr>
            </w:pPr>
          </w:p>
          <w:p w14:paraId="523A73B6" w14:textId="638E4B53" w:rsidR="002C335D" w:rsidRPr="00E962CB" w:rsidRDefault="002C335D" w:rsidP="002C335D">
            <w:pPr>
              <w:rPr>
                <w:rFonts w:ascii="Arial Nova Light" w:hAnsi="Arial Nova Light"/>
                <w:sz w:val="16"/>
                <w:szCs w:val="16"/>
              </w:rPr>
            </w:pPr>
            <w:r>
              <w:rPr>
                <w:rFonts w:ascii="Arial Nova Light" w:hAnsi="Arial Nova Light"/>
                <w:sz w:val="16"/>
                <w:szCs w:val="16"/>
              </w:rPr>
              <w:t xml:space="preserve">I can identify 5 Latin/Greek roots and affixes. </w:t>
            </w:r>
          </w:p>
        </w:tc>
        <w:tc>
          <w:tcPr>
            <w:tcW w:w="2079" w:type="dxa"/>
            <w:vMerge/>
          </w:tcPr>
          <w:p w14:paraId="2775EB87" w14:textId="77777777" w:rsidR="00E214EA" w:rsidRPr="00E962CB" w:rsidRDefault="00E214EA" w:rsidP="00C71EB3">
            <w:pPr>
              <w:rPr>
                <w:rFonts w:ascii="Arial Nova Light" w:hAnsi="Arial Nova Light"/>
                <w:sz w:val="16"/>
                <w:szCs w:val="16"/>
              </w:rPr>
            </w:pPr>
          </w:p>
        </w:tc>
        <w:tc>
          <w:tcPr>
            <w:tcW w:w="1997" w:type="dxa"/>
            <w:vMerge/>
          </w:tcPr>
          <w:p w14:paraId="71D96EC9" w14:textId="77777777" w:rsidR="00E214EA" w:rsidRPr="00E962CB" w:rsidRDefault="00E214EA" w:rsidP="00C71EB3">
            <w:pPr>
              <w:rPr>
                <w:rFonts w:ascii="Arial Nova Light" w:hAnsi="Arial Nova Light"/>
                <w:sz w:val="16"/>
                <w:szCs w:val="16"/>
              </w:rPr>
            </w:pPr>
          </w:p>
        </w:tc>
        <w:tc>
          <w:tcPr>
            <w:tcW w:w="1953" w:type="dxa"/>
            <w:vMerge/>
          </w:tcPr>
          <w:p w14:paraId="3D7BFF91" w14:textId="77777777" w:rsidR="00E214EA" w:rsidRPr="00E962CB" w:rsidRDefault="00E214EA" w:rsidP="00C71EB3">
            <w:pPr>
              <w:rPr>
                <w:rFonts w:ascii="Arial Nova Light" w:hAnsi="Arial Nova Light"/>
                <w:sz w:val="16"/>
                <w:szCs w:val="16"/>
              </w:rPr>
            </w:pPr>
          </w:p>
        </w:tc>
        <w:tc>
          <w:tcPr>
            <w:tcW w:w="2093" w:type="dxa"/>
            <w:vMerge/>
          </w:tcPr>
          <w:p w14:paraId="590842E7" w14:textId="77777777" w:rsidR="00E214EA" w:rsidRPr="00E962CB" w:rsidRDefault="00E214EA" w:rsidP="00C71EB3">
            <w:pPr>
              <w:rPr>
                <w:rFonts w:ascii="Arial Nova Light" w:hAnsi="Arial Nova Light"/>
                <w:sz w:val="16"/>
                <w:szCs w:val="16"/>
              </w:rPr>
            </w:pPr>
          </w:p>
        </w:tc>
        <w:tc>
          <w:tcPr>
            <w:tcW w:w="1904" w:type="dxa"/>
            <w:vMerge/>
          </w:tcPr>
          <w:p w14:paraId="2CFB80F8" w14:textId="77777777" w:rsidR="00E214EA" w:rsidRPr="00E962CB" w:rsidRDefault="00E214EA" w:rsidP="00C71EB3">
            <w:pPr>
              <w:rPr>
                <w:rFonts w:ascii="Arial Nova Light" w:hAnsi="Arial Nova Light"/>
                <w:sz w:val="16"/>
                <w:szCs w:val="16"/>
              </w:rPr>
            </w:pPr>
          </w:p>
        </w:tc>
        <w:tc>
          <w:tcPr>
            <w:tcW w:w="1859" w:type="dxa"/>
            <w:vMerge/>
          </w:tcPr>
          <w:p w14:paraId="478F76E5" w14:textId="77777777" w:rsidR="00E214EA" w:rsidRPr="00E962CB" w:rsidRDefault="00E214EA" w:rsidP="00C71EB3">
            <w:pPr>
              <w:rPr>
                <w:rFonts w:ascii="Arial Nova Light" w:hAnsi="Arial Nova Light"/>
                <w:sz w:val="16"/>
                <w:szCs w:val="16"/>
              </w:rPr>
            </w:pPr>
          </w:p>
        </w:tc>
      </w:tr>
      <w:tr w:rsidR="002C335D" w:rsidRPr="00E962CB" w14:paraId="5D59ECB0" w14:textId="77777777" w:rsidTr="00D1789F">
        <w:trPr>
          <w:cantSplit/>
          <w:trHeight w:val="432"/>
        </w:trPr>
        <w:tc>
          <w:tcPr>
            <w:tcW w:w="497" w:type="dxa"/>
            <w:vMerge w:val="restart"/>
            <w:textDirection w:val="btLr"/>
          </w:tcPr>
          <w:p w14:paraId="205F9D8E" w14:textId="77777777" w:rsidR="002C335D" w:rsidRPr="00E962CB" w:rsidRDefault="002C335D" w:rsidP="002C335D">
            <w:pPr>
              <w:ind w:left="113" w:right="113"/>
              <w:jc w:val="center"/>
              <w:rPr>
                <w:rFonts w:ascii="Arial Nova Light" w:hAnsi="Arial Nova Light"/>
              </w:rPr>
            </w:pPr>
            <w:r w:rsidRPr="00E962CB">
              <w:rPr>
                <w:rFonts w:ascii="Arial Nova Light" w:hAnsi="Arial Nova Light"/>
              </w:rPr>
              <w:lastRenderedPageBreak/>
              <w:t>Wednesday</w:t>
            </w:r>
          </w:p>
        </w:tc>
        <w:tc>
          <w:tcPr>
            <w:tcW w:w="427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0F2C03FD" w14:textId="77777777" w:rsidR="002C335D" w:rsidRPr="00E962CB" w:rsidRDefault="002C335D" w:rsidP="002C335D">
            <w:pPr>
              <w:jc w:val="center"/>
              <w:rPr>
                <w:rFonts w:ascii="Arial Nova Light" w:hAnsi="Arial Nova Light"/>
              </w:rPr>
            </w:pPr>
            <w:r w:rsidRPr="00E962CB">
              <w:rPr>
                <w:rFonts w:ascii="Arial Nova Light" w:hAnsi="Arial Nova Light" w:cstheme="minorHAnsi"/>
                <w:i/>
                <w:noProof/>
              </w:rPr>
              <w:drawing>
                <wp:inline distT="0" distB="0" distL="0" distR="0" wp14:anchorId="5A0D3E4A" wp14:editId="491B90A6">
                  <wp:extent cx="133985" cy="131445"/>
                  <wp:effectExtent l="0" t="0" r="0" b="0"/>
                  <wp:docPr id="6" name="Picture 6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nil"/>
            </w:tcBorders>
          </w:tcPr>
          <w:p w14:paraId="5A8DA84A" w14:textId="77777777" w:rsidR="002C335D" w:rsidRDefault="002C335D" w:rsidP="002C335D">
            <w:pPr>
              <w:rPr>
                <w:rFonts w:ascii="Arial Nova Light" w:hAnsi="Arial Nova Light"/>
                <w:sz w:val="16"/>
                <w:szCs w:val="16"/>
              </w:rPr>
            </w:pPr>
            <w:r>
              <w:rPr>
                <w:rFonts w:ascii="Arial Nova Light" w:hAnsi="Arial Nova Light"/>
                <w:sz w:val="16"/>
                <w:szCs w:val="16"/>
              </w:rPr>
              <w:t xml:space="preserve">I am identifying the essential parts of argumentative writings. </w:t>
            </w:r>
          </w:p>
          <w:p w14:paraId="077E120D" w14:textId="77777777" w:rsidR="002C335D" w:rsidRDefault="002C335D" w:rsidP="002C335D">
            <w:pPr>
              <w:rPr>
                <w:rFonts w:ascii="Arial Nova Light" w:hAnsi="Arial Nova Light"/>
                <w:sz w:val="16"/>
                <w:szCs w:val="16"/>
              </w:rPr>
            </w:pPr>
          </w:p>
          <w:p w14:paraId="12780E0E" w14:textId="77777777" w:rsidR="00B55CF2" w:rsidRDefault="002C335D" w:rsidP="002C335D">
            <w:pPr>
              <w:rPr>
                <w:rFonts w:ascii="Arial Nova Light" w:hAnsi="Arial Nova Light"/>
                <w:i/>
                <w:iCs/>
                <w:sz w:val="16"/>
                <w:szCs w:val="16"/>
              </w:rPr>
            </w:pPr>
            <w:r>
              <w:rPr>
                <w:rFonts w:ascii="Arial Nova Light" w:hAnsi="Arial Nova Light"/>
                <w:sz w:val="16"/>
                <w:szCs w:val="16"/>
              </w:rPr>
              <w:t xml:space="preserve">I am reading an excerpt from </w:t>
            </w:r>
            <w:r>
              <w:rPr>
                <w:rFonts w:ascii="Arial Nova Light" w:hAnsi="Arial Nova Light"/>
                <w:i/>
                <w:iCs/>
                <w:sz w:val="16"/>
                <w:szCs w:val="16"/>
              </w:rPr>
              <w:t>Texas v. Johnson Dissent.</w:t>
            </w:r>
          </w:p>
          <w:p w14:paraId="37B3D0DB" w14:textId="77777777" w:rsidR="00B55CF2" w:rsidRDefault="00B55CF2" w:rsidP="002C335D">
            <w:pPr>
              <w:rPr>
                <w:rFonts w:ascii="Arial Nova Light" w:hAnsi="Arial Nova Light"/>
                <w:i/>
                <w:iCs/>
                <w:sz w:val="16"/>
                <w:szCs w:val="16"/>
              </w:rPr>
            </w:pPr>
          </w:p>
          <w:p w14:paraId="26A1CB9E" w14:textId="08602526" w:rsidR="002C335D" w:rsidRPr="00E962CB" w:rsidRDefault="00B55CF2" w:rsidP="002C335D">
            <w:pPr>
              <w:rPr>
                <w:rFonts w:ascii="Arial Nova Light" w:hAnsi="Arial Nova Light"/>
                <w:sz w:val="16"/>
                <w:szCs w:val="16"/>
              </w:rPr>
            </w:pPr>
            <w:r>
              <w:rPr>
                <w:rFonts w:ascii="Arial Nova Light" w:hAnsi="Arial Nova Light"/>
                <w:sz w:val="16"/>
                <w:szCs w:val="16"/>
              </w:rPr>
              <w:t xml:space="preserve">I am learning about Latin/Greek roots and affixes. </w:t>
            </w:r>
            <w:r>
              <w:rPr>
                <w:rFonts w:ascii="Arial Nova Light" w:hAnsi="Arial Nova Light"/>
                <w:i/>
                <w:iCs/>
                <w:sz w:val="16"/>
                <w:szCs w:val="16"/>
              </w:rPr>
              <w:t xml:space="preserve"> </w:t>
            </w:r>
            <w:r w:rsidR="002C335D">
              <w:rPr>
                <w:rFonts w:ascii="Arial Nova Light" w:hAnsi="Arial Nova Light"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vMerge w:val="restart"/>
          </w:tcPr>
          <w:p w14:paraId="5339F291" w14:textId="77777777" w:rsidR="0040295C" w:rsidRDefault="0040295C" w:rsidP="0040295C">
            <w:pPr>
              <w:rPr>
                <w:rFonts w:ascii="Arial Nova Light" w:hAnsi="Arial Nova Light"/>
                <w:sz w:val="16"/>
                <w:szCs w:val="16"/>
              </w:rPr>
            </w:pPr>
            <w:r>
              <w:rPr>
                <w:rFonts w:ascii="Arial Nova Light" w:hAnsi="Arial Nova Light"/>
                <w:sz w:val="16"/>
                <w:szCs w:val="16"/>
              </w:rPr>
              <w:t>Think/Pair/Share: Answer the following questions. Once the timer stops, share your answers with a partner.</w:t>
            </w:r>
          </w:p>
          <w:p w14:paraId="18048786" w14:textId="77777777" w:rsidR="002C335D" w:rsidRPr="00D1789F" w:rsidRDefault="0040295C" w:rsidP="00D1789F">
            <w:pPr>
              <w:pStyle w:val="ListParagraph"/>
              <w:numPr>
                <w:ilvl w:val="0"/>
                <w:numId w:val="28"/>
              </w:numPr>
              <w:rPr>
                <w:rFonts w:ascii="Arial Nova Light" w:hAnsi="Arial Nova Light"/>
                <w:sz w:val="16"/>
                <w:szCs w:val="16"/>
              </w:rPr>
            </w:pPr>
            <w:r w:rsidRPr="00D1789F">
              <w:rPr>
                <w:rFonts w:ascii="Arial Nova Light" w:hAnsi="Arial Nova Light"/>
                <w:sz w:val="16"/>
                <w:szCs w:val="16"/>
              </w:rPr>
              <w:t>Why does Rehnquist discriminate between the burning of the flag and other forms of protest?</w:t>
            </w:r>
          </w:p>
          <w:p w14:paraId="1048EFCF" w14:textId="4CFC2B67" w:rsidR="0040295C" w:rsidRPr="00D1789F" w:rsidRDefault="0040295C" w:rsidP="00D1789F">
            <w:pPr>
              <w:pStyle w:val="ListParagraph"/>
              <w:numPr>
                <w:ilvl w:val="0"/>
                <w:numId w:val="28"/>
              </w:numPr>
              <w:rPr>
                <w:rFonts w:ascii="Arial Nova Light" w:hAnsi="Arial Nova Light"/>
                <w:sz w:val="16"/>
                <w:szCs w:val="16"/>
              </w:rPr>
            </w:pPr>
            <w:r w:rsidRPr="00D1789F">
              <w:rPr>
                <w:rFonts w:ascii="Arial Nova Light" w:hAnsi="Arial Nova Light"/>
                <w:sz w:val="16"/>
                <w:szCs w:val="16"/>
              </w:rPr>
              <w:t xml:space="preserve">Why does </w:t>
            </w:r>
            <w:r w:rsidR="00F1213E" w:rsidRPr="00D1789F">
              <w:rPr>
                <w:rFonts w:ascii="Arial Nova Light" w:hAnsi="Arial Nova Light"/>
                <w:sz w:val="16"/>
                <w:szCs w:val="16"/>
              </w:rPr>
              <w:t xml:space="preserve">Brennan think it is best for the government not to intervene in a </w:t>
            </w:r>
            <w:r w:rsidR="0075151A" w:rsidRPr="00D1789F">
              <w:rPr>
                <w:rFonts w:ascii="Arial Nova Light" w:hAnsi="Arial Nova Light"/>
                <w:sz w:val="16"/>
                <w:szCs w:val="16"/>
              </w:rPr>
              <w:t>protest</w:t>
            </w:r>
            <w:r w:rsidR="00F1213E" w:rsidRPr="00D1789F">
              <w:rPr>
                <w:rFonts w:ascii="Arial Nova Light" w:hAnsi="Arial Nova Light"/>
                <w:sz w:val="16"/>
                <w:szCs w:val="16"/>
              </w:rPr>
              <w:t xml:space="preserve"> involving flag burning?</w:t>
            </w:r>
          </w:p>
          <w:p w14:paraId="280D238C" w14:textId="78957E97" w:rsidR="0075151A" w:rsidRPr="00D1789F" w:rsidRDefault="0075151A" w:rsidP="00D1789F">
            <w:pPr>
              <w:pStyle w:val="ListParagraph"/>
              <w:numPr>
                <w:ilvl w:val="0"/>
                <w:numId w:val="28"/>
              </w:numPr>
              <w:rPr>
                <w:rFonts w:ascii="Arial Nova Light" w:hAnsi="Arial Nova Light"/>
                <w:sz w:val="16"/>
                <w:szCs w:val="16"/>
              </w:rPr>
            </w:pPr>
            <w:r w:rsidRPr="00D1789F">
              <w:rPr>
                <w:rFonts w:ascii="Arial Nova Light" w:hAnsi="Arial Nova Light"/>
                <w:sz w:val="16"/>
                <w:szCs w:val="16"/>
              </w:rPr>
              <w:t>Which argument seems more rational? Why?</w:t>
            </w:r>
          </w:p>
        </w:tc>
        <w:tc>
          <w:tcPr>
            <w:tcW w:w="1997" w:type="dxa"/>
            <w:vMerge w:val="restart"/>
          </w:tcPr>
          <w:p w14:paraId="4E77FD2A" w14:textId="2AE2C712" w:rsidR="002C335D" w:rsidRDefault="00CF38B3" w:rsidP="002C335D">
            <w:pPr>
              <w:rPr>
                <w:rFonts w:ascii="Arial Nova Light" w:hAnsi="Arial Nova Light"/>
                <w:sz w:val="16"/>
                <w:szCs w:val="16"/>
              </w:rPr>
            </w:pPr>
            <w:r>
              <w:rPr>
                <w:rFonts w:ascii="Arial Nova Light" w:hAnsi="Arial Nova Light"/>
                <w:sz w:val="16"/>
                <w:szCs w:val="16"/>
              </w:rPr>
              <w:t xml:space="preserve">Instruction: </w:t>
            </w:r>
            <w:r w:rsidR="004A3FE3">
              <w:rPr>
                <w:rFonts w:ascii="Arial Nova Light" w:hAnsi="Arial Nova Light"/>
                <w:sz w:val="16"/>
                <w:szCs w:val="16"/>
              </w:rPr>
              <w:t>Rhetorical Analysis Using SPACECAT</w:t>
            </w:r>
          </w:p>
          <w:p w14:paraId="408CA3B5" w14:textId="77777777" w:rsidR="00CC6D9C" w:rsidRDefault="00CC6D9C" w:rsidP="002C335D">
            <w:pPr>
              <w:rPr>
                <w:rFonts w:ascii="Arial Nova Light" w:hAnsi="Arial Nova Light"/>
                <w:sz w:val="16"/>
                <w:szCs w:val="16"/>
              </w:rPr>
            </w:pPr>
          </w:p>
          <w:p w14:paraId="1B197FB6" w14:textId="43408C84" w:rsidR="00CC6D9C" w:rsidRPr="00E962CB" w:rsidRDefault="00CC6D9C" w:rsidP="002C335D">
            <w:pPr>
              <w:rPr>
                <w:rFonts w:ascii="Arial Nova Light" w:hAnsi="Arial Nova Light"/>
                <w:sz w:val="16"/>
                <w:szCs w:val="16"/>
              </w:rPr>
            </w:pPr>
            <w:r>
              <w:rPr>
                <w:rFonts w:ascii="Arial Nova Light" w:hAnsi="Arial Nova Light"/>
                <w:sz w:val="16"/>
                <w:szCs w:val="16"/>
              </w:rPr>
              <w:t>Demonstration: SPACECAT Graphic Organizer</w:t>
            </w:r>
          </w:p>
        </w:tc>
        <w:tc>
          <w:tcPr>
            <w:tcW w:w="1953" w:type="dxa"/>
            <w:vMerge w:val="restart"/>
          </w:tcPr>
          <w:p w14:paraId="3C453864" w14:textId="107AA36A" w:rsidR="002C335D" w:rsidRPr="00E962CB" w:rsidRDefault="000B7700" w:rsidP="002C335D">
            <w:pPr>
              <w:rPr>
                <w:rFonts w:ascii="Arial Nova Light" w:hAnsi="Arial Nova Light"/>
                <w:sz w:val="16"/>
                <w:szCs w:val="16"/>
              </w:rPr>
            </w:pPr>
            <w:r>
              <w:rPr>
                <w:rFonts w:ascii="Arial Nova Light" w:hAnsi="Arial Nova Light"/>
                <w:sz w:val="16"/>
                <w:szCs w:val="16"/>
              </w:rPr>
              <w:t>n/a</w:t>
            </w:r>
          </w:p>
        </w:tc>
        <w:tc>
          <w:tcPr>
            <w:tcW w:w="2093" w:type="dxa"/>
            <w:vMerge w:val="restart"/>
          </w:tcPr>
          <w:p w14:paraId="469134E9" w14:textId="6F587D28" w:rsidR="002C335D" w:rsidRPr="00E962CB" w:rsidRDefault="00FA1A67" w:rsidP="002C335D">
            <w:pPr>
              <w:rPr>
                <w:rFonts w:ascii="Arial Nova Light" w:hAnsi="Arial Nova Light"/>
                <w:sz w:val="16"/>
                <w:szCs w:val="16"/>
              </w:rPr>
            </w:pPr>
            <w:r>
              <w:rPr>
                <w:rFonts w:ascii="Arial Nova Light" w:hAnsi="Arial Nova Light"/>
                <w:sz w:val="16"/>
                <w:szCs w:val="16"/>
              </w:rPr>
              <w:t xml:space="preserve">Chunked </w:t>
            </w:r>
            <w:r w:rsidR="00314674">
              <w:rPr>
                <w:rFonts w:ascii="Arial Nova Light" w:hAnsi="Arial Nova Light"/>
                <w:sz w:val="16"/>
                <w:szCs w:val="16"/>
              </w:rPr>
              <w:t>Think/Pair/Share: With a partner, pick a text.</w:t>
            </w:r>
            <w:r w:rsidR="002805B1">
              <w:rPr>
                <w:rFonts w:ascii="Arial Nova Light" w:hAnsi="Arial Nova Light"/>
                <w:sz w:val="16"/>
                <w:szCs w:val="16"/>
              </w:rPr>
              <w:t xml:space="preserve"> In each </w:t>
            </w:r>
            <w:r w:rsidR="00C913CB">
              <w:rPr>
                <w:rFonts w:ascii="Arial Nova Light" w:hAnsi="Arial Nova Light"/>
                <w:sz w:val="16"/>
                <w:szCs w:val="16"/>
              </w:rPr>
              <w:t>2-person</w:t>
            </w:r>
            <w:r w:rsidR="002805B1">
              <w:rPr>
                <w:rFonts w:ascii="Arial Nova Light" w:hAnsi="Arial Nova Light"/>
                <w:sz w:val="16"/>
                <w:szCs w:val="16"/>
              </w:rPr>
              <w:t xml:space="preserve"> group, complete </w:t>
            </w:r>
            <w:r w:rsidR="00314674">
              <w:rPr>
                <w:rFonts w:ascii="Arial Nova Light" w:hAnsi="Arial Nova Light"/>
                <w:sz w:val="16"/>
                <w:szCs w:val="16"/>
              </w:rPr>
              <w:t xml:space="preserve">a SPACECAT graphic organizer for </w:t>
            </w:r>
            <w:r>
              <w:rPr>
                <w:rFonts w:ascii="Arial Nova Light" w:hAnsi="Arial Nova Light"/>
                <w:sz w:val="16"/>
                <w:szCs w:val="16"/>
              </w:rPr>
              <w:t>each Supreme Court opinion</w:t>
            </w:r>
            <w:r w:rsidR="009A1384">
              <w:rPr>
                <w:rFonts w:ascii="Arial Nova Light" w:hAnsi="Arial Nova Light"/>
                <w:sz w:val="16"/>
                <w:szCs w:val="16"/>
              </w:rPr>
              <w:t xml:space="preserve"> following the class prompts. When the </w:t>
            </w:r>
            <w:r w:rsidR="00F535E1">
              <w:rPr>
                <w:rFonts w:ascii="Arial Nova Light" w:hAnsi="Arial Nova Light"/>
                <w:sz w:val="16"/>
                <w:szCs w:val="16"/>
              </w:rPr>
              <w:t xml:space="preserve">organizer is complete, compare your graphic organizer with your partner’s. </w:t>
            </w:r>
            <w:r w:rsidR="006C1E7E">
              <w:rPr>
                <w:rFonts w:ascii="Arial Nova Light" w:hAnsi="Arial Nova Light"/>
                <w:sz w:val="16"/>
                <w:szCs w:val="16"/>
              </w:rPr>
              <w:t>Based on each author’s use of rhetorical devices, who do you think has the strongest argument?</w:t>
            </w:r>
          </w:p>
        </w:tc>
        <w:tc>
          <w:tcPr>
            <w:tcW w:w="1904" w:type="dxa"/>
            <w:vMerge w:val="restart"/>
          </w:tcPr>
          <w:p w14:paraId="4BA7ADA7" w14:textId="1B3FBBB6" w:rsidR="002C335D" w:rsidRPr="00E962CB" w:rsidRDefault="008E78E8" w:rsidP="002C335D">
            <w:pPr>
              <w:rPr>
                <w:rFonts w:ascii="Arial Nova Light" w:hAnsi="Arial Nova Light"/>
                <w:sz w:val="16"/>
                <w:szCs w:val="16"/>
              </w:rPr>
            </w:pPr>
            <w:r>
              <w:rPr>
                <w:rFonts w:ascii="Arial Nova Light" w:hAnsi="Arial Nova Light"/>
                <w:sz w:val="16"/>
                <w:szCs w:val="16"/>
              </w:rPr>
              <w:t>n/a</w:t>
            </w:r>
          </w:p>
        </w:tc>
        <w:tc>
          <w:tcPr>
            <w:tcW w:w="1859" w:type="dxa"/>
            <w:vMerge w:val="restart"/>
          </w:tcPr>
          <w:p w14:paraId="7ABDC5CB" w14:textId="2BA91AF8" w:rsidR="002C335D" w:rsidRPr="00E962CB" w:rsidRDefault="00D523B3" w:rsidP="002C335D">
            <w:pPr>
              <w:rPr>
                <w:rFonts w:ascii="Arial Nova Light" w:hAnsi="Arial Nova Light"/>
                <w:sz w:val="16"/>
                <w:szCs w:val="16"/>
              </w:rPr>
            </w:pPr>
            <w:r>
              <w:rPr>
                <w:rFonts w:ascii="Arial Nova Light" w:hAnsi="Arial Nova Light"/>
                <w:sz w:val="16"/>
                <w:szCs w:val="16"/>
              </w:rPr>
              <w:t xml:space="preserve">Group Discussion/ Discussion Board Post: </w:t>
            </w:r>
            <w:r w:rsidR="008E78E8">
              <w:rPr>
                <w:rFonts w:ascii="Arial Nova Light" w:hAnsi="Arial Nova Light"/>
                <w:sz w:val="16"/>
                <w:szCs w:val="16"/>
              </w:rPr>
              <w:t>Based on each author’s use of rhetorical devices, who do you think has the strongest argument?</w:t>
            </w:r>
          </w:p>
        </w:tc>
      </w:tr>
      <w:tr w:rsidR="002C335D" w:rsidRPr="00E962CB" w14:paraId="041FF121" w14:textId="77777777" w:rsidTr="009F4CD2">
        <w:trPr>
          <w:cantSplit/>
          <w:trHeight w:val="432"/>
        </w:trPr>
        <w:tc>
          <w:tcPr>
            <w:tcW w:w="497" w:type="dxa"/>
            <w:vMerge/>
            <w:textDirection w:val="btLr"/>
          </w:tcPr>
          <w:p w14:paraId="5DDA0429" w14:textId="77777777" w:rsidR="002C335D" w:rsidRPr="00E962CB" w:rsidRDefault="002C335D" w:rsidP="002C335D">
            <w:pPr>
              <w:ind w:left="113" w:right="113"/>
              <w:jc w:val="center"/>
              <w:rPr>
                <w:rFonts w:ascii="Arial Nova Light" w:hAnsi="Arial Nova Light"/>
              </w:rPr>
            </w:pPr>
          </w:p>
        </w:tc>
        <w:tc>
          <w:tcPr>
            <w:tcW w:w="427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0FDE8C23" w14:textId="77777777" w:rsidR="002C335D" w:rsidRPr="00E962CB" w:rsidRDefault="002C335D" w:rsidP="002C335D">
            <w:pPr>
              <w:jc w:val="center"/>
              <w:rPr>
                <w:rFonts w:ascii="Arial Nova Light" w:hAnsi="Arial Nova Light" w:cstheme="minorHAnsi"/>
                <w:iCs/>
                <w:noProof/>
              </w:rPr>
            </w:pPr>
            <w:r w:rsidRPr="00E962CB">
              <w:rPr>
                <w:rFonts w:ascii="Arial Nova Light" w:hAnsi="Arial Nova Light" w:cstheme="minorHAnsi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4188FC22" wp14:editId="3F3D774C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6350</wp:posOffset>
                  </wp:positionV>
                  <wp:extent cx="118110" cy="94615"/>
                  <wp:effectExtent l="0" t="0" r="0" b="635"/>
                  <wp:wrapNone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</w:tcBorders>
          </w:tcPr>
          <w:p w14:paraId="005C3A2D" w14:textId="77777777" w:rsidR="002C335D" w:rsidRDefault="002C335D" w:rsidP="002C335D">
            <w:pPr>
              <w:rPr>
                <w:rFonts w:ascii="Arial Nova Light" w:hAnsi="Arial Nova Light"/>
                <w:sz w:val="16"/>
                <w:szCs w:val="16"/>
              </w:rPr>
            </w:pPr>
            <w:r>
              <w:rPr>
                <w:rFonts w:ascii="Arial Nova Light" w:hAnsi="Arial Nova Light"/>
                <w:sz w:val="16"/>
                <w:szCs w:val="16"/>
              </w:rPr>
              <w:t xml:space="preserve">I can identify the essential parts to an argumentative text. </w:t>
            </w:r>
          </w:p>
          <w:p w14:paraId="6D3083BF" w14:textId="77777777" w:rsidR="002C335D" w:rsidRDefault="002C335D" w:rsidP="002C335D">
            <w:pPr>
              <w:rPr>
                <w:rFonts w:ascii="Arial Nova Light" w:hAnsi="Arial Nova Light"/>
                <w:sz w:val="16"/>
                <w:szCs w:val="16"/>
              </w:rPr>
            </w:pPr>
          </w:p>
          <w:p w14:paraId="793B2774" w14:textId="77777777" w:rsidR="002C335D" w:rsidRDefault="002C335D" w:rsidP="002C335D">
            <w:pPr>
              <w:rPr>
                <w:rFonts w:ascii="Arial Nova Light" w:hAnsi="Arial Nova Light"/>
                <w:sz w:val="16"/>
                <w:szCs w:val="16"/>
              </w:rPr>
            </w:pPr>
            <w:r>
              <w:rPr>
                <w:rFonts w:ascii="Arial Nova Light" w:hAnsi="Arial Nova Light"/>
                <w:sz w:val="16"/>
                <w:szCs w:val="16"/>
              </w:rPr>
              <w:t xml:space="preserve">I can identify rhetorical devices and appeals in an argumentative text. </w:t>
            </w:r>
          </w:p>
          <w:p w14:paraId="6D65791C" w14:textId="77777777" w:rsidR="002C335D" w:rsidRDefault="002C335D" w:rsidP="002C335D">
            <w:pPr>
              <w:rPr>
                <w:rFonts w:ascii="Arial Nova Light" w:hAnsi="Arial Nova Light"/>
                <w:sz w:val="16"/>
                <w:szCs w:val="16"/>
              </w:rPr>
            </w:pPr>
          </w:p>
          <w:p w14:paraId="2DF0FA62" w14:textId="77777777" w:rsidR="002C335D" w:rsidRDefault="002C335D" w:rsidP="002C335D">
            <w:pPr>
              <w:rPr>
                <w:rFonts w:ascii="Arial Nova Light" w:hAnsi="Arial Nova Light"/>
                <w:sz w:val="16"/>
                <w:szCs w:val="16"/>
              </w:rPr>
            </w:pPr>
            <w:r>
              <w:rPr>
                <w:rFonts w:ascii="Arial Nova Light" w:hAnsi="Arial Nova Light"/>
                <w:sz w:val="16"/>
                <w:szCs w:val="16"/>
              </w:rPr>
              <w:t>I can identify the evidence in an argumentative text.</w:t>
            </w:r>
          </w:p>
          <w:p w14:paraId="0666C756" w14:textId="77777777" w:rsidR="00B55CF2" w:rsidRDefault="00B55CF2" w:rsidP="002C335D">
            <w:pPr>
              <w:rPr>
                <w:rFonts w:ascii="Arial Nova Light" w:hAnsi="Arial Nova Light"/>
                <w:sz w:val="16"/>
                <w:szCs w:val="16"/>
              </w:rPr>
            </w:pPr>
          </w:p>
          <w:p w14:paraId="1A7AEE1B" w14:textId="77777777" w:rsidR="00B55CF2" w:rsidRDefault="00B55CF2" w:rsidP="002C335D">
            <w:pPr>
              <w:rPr>
                <w:rFonts w:ascii="Arial Nova Light" w:hAnsi="Arial Nova Light"/>
                <w:sz w:val="16"/>
                <w:szCs w:val="16"/>
              </w:rPr>
            </w:pPr>
            <w:r>
              <w:rPr>
                <w:rFonts w:ascii="Arial Nova Light" w:hAnsi="Arial Nova Light"/>
                <w:sz w:val="16"/>
                <w:szCs w:val="16"/>
              </w:rPr>
              <w:t>I can identify 5 Latin/Greek roots and affixes.</w:t>
            </w:r>
          </w:p>
          <w:p w14:paraId="246FB991" w14:textId="77777777" w:rsidR="009F4CD2" w:rsidRDefault="009F4CD2" w:rsidP="002C335D">
            <w:pPr>
              <w:rPr>
                <w:rFonts w:ascii="Arial Nova Light" w:hAnsi="Arial Nova Light"/>
                <w:sz w:val="16"/>
                <w:szCs w:val="16"/>
              </w:rPr>
            </w:pPr>
          </w:p>
          <w:p w14:paraId="67B2DC20" w14:textId="2FF9E89D" w:rsidR="00204813" w:rsidRPr="00E962CB" w:rsidRDefault="00204813" w:rsidP="002C335D">
            <w:pPr>
              <w:rPr>
                <w:rFonts w:ascii="Arial Nova Light" w:hAnsi="Arial Nova Light"/>
                <w:sz w:val="16"/>
                <w:szCs w:val="16"/>
              </w:rPr>
            </w:pPr>
          </w:p>
        </w:tc>
        <w:tc>
          <w:tcPr>
            <w:tcW w:w="2079" w:type="dxa"/>
            <w:vMerge/>
          </w:tcPr>
          <w:p w14:paraId="53B3A76B" w14:textId="77777777" w:rsidR="002C335D" w:rsidRPr="00E962CB" w:rsidRDefault="002C335D" w:rsidP="002C335D">
            <w:pPr>
              <w:rPr>
                <w:rFonts w:ascii="Arial Nova Light" w:hAnsi="Arial Nova Light"/>
                <w:sz w:val="16"/>
                <w:szCs w:val="16"/>
              </w:rPr>
            </w:pPr>
          </w:p>
        </w:tc>
        <w:tc>
          <w:tcPr>
            <w:tcW w:w="1997" w:type="dxa"/>
            <w:vMerge/>
          </w:tcPr>
          <w:p w14:paraId="2E2A8E03" w14:textId="77777777" w:rsidR="002C335D" w:rsidRPr="00E962CB" w:rsidRDefault="002C335D" w:rsidP="002C335D">
            <w:pPr>
              <w:rPr>
                <w:rFonts w:ascii="Arial Nova Light" w:hAnsi="Arial Nova Light"/>
                <w:sz w:val="16"/>
                <w:szCs w:val="16"/>
              </w:rPr>
            </w:pPr>
          </w:p>
        </w:tc>
        <w:tc>
          <w:tcPr>
            <w:tcW w:w="1953" w:type="dxa"/>
            <w:vMerge/>
          </w:tcPr>
          <w:p w14:paraId="3196D046" w14:textId="77777777" w:rsidR="002C335D" w:rsidRPr="00E962CB" w:rsidRDefault="002C335D" w:rsidP="002C335D">
            <w:pPr>
              <w:rPr>
                <w:rFonts w:ascii="Arial Nova Light" w:hAnsi="Arial Nova Light"/>
                <w:sz w:val="16"/>
                <w:szCs w:val="16"/>
              </w:rPr>
            </w:pPr>
          </w:p>
        </w:tc>
        <w:tc>
          <w:tcPr>
            <w:tcW w:w="2093" w:type="dxa"/>
            <w:vMerge/>
          </w:tcPr>
          <w:p w14:paraId="01C0D657" w14:textId="77777777" w:rsidR="002C335D" w:rsidRPr="00E962CB" w:rsidRDefault="002C335D" w:rsidP="002C335D">
            <w:pPr>
              <w:rPr>
                <w:rFonts w:ascii="Arial Nova Light" w:hAnsi="Arial Nova Light"/>
                <w:sz w:val="16"/>
                <w:szCs w:val="16"/>
              </w:rPr>
            </w:pPr>
          </w:p>
        </w:tc>
        <w:tc>
          <w:tcPr>
            <w:tcW w:w="1904" w:type="dxa"/>
            <w:vMerge/>
          </w:tcPr>
          <w:p w14:paraId="5DEB70F7" w14:textId="77777777" w:rsidR="002C335D" w:rsidRPr="00E962CB" w:rsidRDefault="002C335D" w:rsidP="002C335D">
            <w:pPr>
              <w:rPr>
                <w:rFonts w:ascii="Arial Nova Light" w:hAnsi="Arial Nova Light"/>
                <w:sz w:val="16"/>
                <w:szCs w:val="16"/>
              </w:rPr>
            </w:pPr>
          </w:p>
        </w:tc>
        <w:tc>
          <w:tcPr>
            <w:tcW w:w="1859" w:type="dxa"/>
            <w:vMerge/>
          </w:tcPr>
          <w:p w14:paraId="2C5997C3" w14:textId="77777777" w:rsidR="002C335D" w:rsidRPr="00E962CB" w:rsidRDefault="002C335D" w:rsidP="002C335D">
            <w:pPr>
              <w:rPr>
                <w:rFonts w:ascii="Arial Nova Light" w:hAnsi="Arial Nova Light"/>
                <w:sz w:val="16"/>
                <w:szCs w:val="16"/>
              </w:rPr>
            </w:pPr>
          </w:p>
        </w:tc>
      </w:tr>
      <w:tr w:rsidR="00E214EA" w:rsidRPr="00E962CB" w14:paraId="5BC435C4" w14:textId="77777777" w:rsidTr="009F4CD2">
        <w:trPr>
          <w:cantSplit/>
          <w:trHeight w:val="432"/>
        </w:trPr>
        <w:tc>
          <w:tcPr>
            <w:tcW w:w="497" w:type="dxa"/>
            <w:vMerge w:val="restart"/>
            <w:textDirection w:val="btLr"/>
          </w:tcPr>
          <w:p w14:paraId="587237EF" w14:textId="77777777" w:rsidR="00E214EA" w:rsidRPr="00E962CB" w:rsidRDefault="00E214EA" w:rsidP="00C71EB3">
            <w:pPr>
              <w:ind w:left="113" w:right="113"/>
              <w:jc w:val="center"/>
              <w:rPr>
                <w:rFonts w:ascii="Arial Nova Light" w:hAnsi="Arial Nova Light"/>
              </w:rPr>
            </w:pPr>
            <w:r w:rsidRPr="00E962CB">
              <w:rPr>
                <w:rFonts w:ascii="Arial Nova Light" w:hAnsi="Arial Nova Light"/>
              </w:rPr>
              <w:lastRenderedPageBreak/>
              <w:t>Thursday</w:t>
            </w:r>
          </w:p>
        </w:tc>
        <w:tc>
          <w:tcPr>
            <w:tcW w:w="427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30D8A776" w14:textId="77777777" w:rsidR="00E214EA" w:rsidRPr="00E962CB" w:rsidRDefault="00E214EA" w:rsidP="00C71EB3">
            <w:pPr>
              <w:jc w:val="center"/>
              <w:rPr>
                <w:rFonts w:ascii="Arial Nova Light" w:hAnsi="Arial Nova Light"/>
              </w:rPr>
            </w:pPr>
            <w:r w:rsidRPr="00E962CB">
              <w:rPr>
                <w:rFonts w:ascii="Arial Nova Light" w:hAnsi="Arial Nova Light" w:cstheme="minorHAnsi"/>
                <w:i/>
                <w:noProof/>
              </w:rPr>
              <w:drawing>
                <wp:inline distT="0" distB="0" distL="0" distR="0" wp14:anchorId="34167B5F" wp14:editId="5D87C067">
                  <wp:extent cx="133985" cy="131445"/>
                  <wp:effectExtent l="0" t="0" r="0" b="0"/>
                  <wp:docPr id="7" name="Picture 7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nil"/>
            </w:tcBorders>
          </w:tcPr>
          <w:p w14:paraId="029D3954" w14:textId="3F2417CC" w:rsidR="00E214EA" w:rsidRPr="00E962CB" w:rsidRDefault="00B55CF2" w:rsidP="00C71EB3">
            <w:pPr>
              <w:rPr>
                <w:rFonts w:ascii="Arial Nova Light" w:hAnsi="Arial Nova Light"/>
                <w:sz w:val="16"/>
                <w:szCs w:val="16"/>
              </w:rPr>
            </w:pPr>
            <w:r>
              <w:rPr>
                <w:rFonts w:ascii="Arial Nova Light" w:hAnsi="Arial Nova Light"/>
                <w:sz w:val="16"/>
                <w:szCs w:val="16"/>
              </w:rPr>
              <w:t xml:space="preserve">I am learning to analyze an argument. </w:t>
            </w:r>
          </w:p>
        </w:tc>
        <w:tc>
          <w:tcPr>
            <w:tcW w:w="2079" w:type="dxa"/>
            <w:vMerge w:val="restart"/>
          </w:tcPr>
          <w:p w14:paraId="64AD0EB9" w14:textId="547029F1" w:rsidR="00E214EA" w:rsidRPr="00E962CB" w:rsidRDefault="0050476D" w:rsidP="00C71EB3">
            <w:pPr>
              <w:rPr>
                <w:rFonts w:ascii="Arial Nova Light" w:hAnsi="Arial Nova Light"/>
                <w:sz w:val="16"/>
                <w:szCs w:val="16"/>
              </w:rPr>
            </w:pPr>
            <w:r>
              <w:rPr>
                <w:rFonts w:ascii="Arial Nova Light" w:hAnsi="Arial Nova Light"/>
                <w:sz w:val="16"/>
                <w:szCs w:val="16"/>
              </w:rPr>
              <w:t>Prediction: Read the title, the</w:t>
            </w:r>
            <w:r w:rsidR="00AC14C6">
              <w:rPr>
                <w:rFonts w:ascii="Arial Nova Light" w:hAnsi="Arial Nova Light"/>
                <w:sz w:val="16"/>
                <w:szCs w:val="16"/>
              </w:rPr>
              <w:t xml:space="preserve"> first and last paragraphs, and skim the topic sentences for “The American Flag Stands for Tolerance.” </w:t>
            </w:r>
            <w:r w:rsidR="002C2DF7">
              <w:rPr>
                <w:rFonts w:ascii="Arial Nova Light" w:hAnsi="Arial Nova Light"/>
                <w:sz w:val="16"/>
                <w:szCs w:val="16"/>
              </w:rPr>
              <w:t xml:space="preserve">How might the author put the controversy about the American flag into perspective? What might people </w:t>
            </w:r>
            <w:r w:rsidR="00F06ABA">
              <w:rPr>
                <w:rFonts w:ascii="Arial Nova Light" w:hAnsi="Arial Nova Light"/>
                <w:sz w:val="16"/>
                <w:szCs w:val="16"/>
              </w:rPr>
              <w:t>arguing over flag burning have lost sight of? [HMH pg. 77]</w:t>
            </w:r>
          </w:p>
        </w:tc>
        <w:tc>
          <w:tcPr>
            <w:tcW w:w="1997" w:type="dxa"/>
            <w:vMerge w:val="restart"/>
          </w:tcPr>
          <w:p w14:paraId="1E8D944E" w14:textId="77777777" w:rsidR="00835E45" w:rsidRDefault="00835E45" w:rsidP="00835E45">
            <w:pPr>
              <w:rPr>
                <w:rFonts w:ascii="Arial Nova Light" w:hAnsi="Arial Nova Light"/>
                <w:sz w:val="16"/>
                <w:szCs w:val="16"/>
              </w:rPr>
            </w:pPr>
            <w:r>
              <w:rPr>
                <w:rFonts w:ascii="Arial Nova Light" w:hAnsi="Arial Nova Light"/>
                <w:sz w:val="16"/>
                <w:szCs w:val="16"/>
              </w:rPr>
              <w:t>Instruction: Guided Annotations</w:t>
            </w:r>
          </w:p>
          <w:p w14:paraId="387F27E3" w14:textId="77777777" w:rsidR="00835E45" w:rsidRDefault="00835E45" w:rsidP="00835E45">
            <w:pPr>
              <w:rPr>
                <w:rFonts w:ascii="Arial Nova Light" w:hAnsi="Arial Nova Light"/>
                <w:sz w:val="16"/>
                <w:szCs w:val="16"/>
              </w:rPr>
            </w:pPr>
          </w:p>
          <w:p w14:paraId="5E1ACCCA" w14:textId="47CE32F7" w:rsidR="00E214EA" w:rsidRPr="00E962CB" w:rsidRDefault="00835E45" w:rsidP="00835E45">
            <w:pPr>
              <w:rPr>
                <w:rFonts w:ascii="Arial Nova Light" w:hAnsi="Arial Nova Light"/>
                <w:sz w:val="16"/>
                <w:szCs w:val="16"/>
              </w:rPr>
            </w:pPr>
            <w:r>
              <w:rPr>
                <w:rFonts w:ascii="Arial Nova Light" w:hAnsi="Arial Nova Light"/>
                <w:sz w:val="16"/>
                <w:szCs w:val="16"/>
              </w:rPr>
              <w:t xml:space="preserve">Demonstration: Reading w/ Annotations [par. 1, HMH </w:t>
            </w:r>
            <w:r w:rsidR="007450D5">
              <w:rPr>
                <w:rFonts w:ascii="Arial Nova Light" w:hAnsi="Arial Nova Light"/>
                <w:sz w:val="16"/>
                <w:szCs w:val="16"/>
              </w:rPr>
              <w:t>77</w:t>
            </w:r>
            <w:r>
              <w:rPr>
                <w:rFonts w:ascii="Arial Nova Light" w:hAnsi="Arial Nova Light"/>
                <w:sz w:val="16"/>
                <w:szCs w:val="16"/>
              </w:rPr>
              <w:t>]</w:t>
            </w:r>
          </w:p>
        </w:tc>
        <w:tc>
          <w:tcPr>
            <w:tcW w:w="1953" w:type="dxa"/>
            <w:vMerge w:val="restart"/>
          </w:tcPr>
          <w:p w14:paraId="452F3C59" w14:textId="53375464" w:rsidR="00E214EA" w:rsidRPr="00E962CB" w:rsidRDefault="00791357" w:rsidP="00C71EB3">
            <w:pPr>
              <w:rPr>
                <w:rFonts w:ascii="Arial Nova Light" w:hAnsi="Arial Nova Light"/>
                <w:sz w:val="16"/>
                <w:szCs w:val="16"/>
              </w:rPr>
            </w:pPr>
            <w:r>
              <w:rPr>
                <w:rFonts w:ascii="Arial Nova Light" w:hAnsi="Arial Nova Light"/>
                <w:sz w:val="16"/>
                <w:szCs w:val="16"/>
              </w:rPr>
              <w:t xml:space="preserve">Probing Questions: Continue annotations during the read aloud following the teacher’s prompts [pars. </w:t>
            </w:r>
            <w:r w:rsidR="00CC56B8">
              <w:rPr>
                <w:rFonts w:ascii="Arial Nova Light" w:hAnsi="Arial Nova Light"/>
                <w:sz w:val="16"/>
                <w:szCs w:val="16"/>
              </w:rPr>
              <w:t>2-3, HMH 77-78]</w:t>
            </w:r>
          </w:p>
        </w:tc>
        <w:tc>
          <w:tcPr>
            <w:tcW w:w="2093" w:type="dxa"/>
            <w:vMerge w:val="restart"/>
          </w:tcPr>
          <w:p w14:paraId="402AE970" w14:textId="7D6B3294" w:rsidR="00E214EA" w:rsidRPr="00E962CB" w:rsidRDefault="00C9325D" w:rsidP="00C71EB3">
            <w:pPr>
              <w:rPr>
                <w:rFonts w:ascii="Arial Nova Light" w:hAnsi="Arial Nova Light"/>
                <w:sz w:val="16"/>
                <w:szCs w:val="16"/>
              </w:rPr>
            </w:pPr>
            <w:r>
              <w:rPr>
                <w:rFonts w:ascii="Arial Nova Light" w:hAnsi="Arial Nova Light"/>
                <w:sz w:val="16"/>
                <w:szCs w:val="16"/>
              </w:rPr>
              <w:t>Think/Pair/Share: Read paragraphs 4-</w:t>
            </w:r>
            <w:r w:rsidR="00FB7820">
              <w:rPr>
                <w:rFonts w:ascii="Arial Nova Light" w:hAnsi="Arial Nova Light"/>
                <w:sz w:val="16"/>
                <w:szCs w:val="16"/>
              </w:rPr>
              <w:t>9</w:t>
            </w:r>
            <w:r>
              <w:rPr>
                <w:rFonts w:ascii="Arial Nova Light" w:hAnsi="Arial Nova Light"/>
                <w:sz w:val="16"/>
                <w:szCs w:val="16"/>
              </w:rPr>
              <w:t xml:space="preserve"> and annotate. After the given time, compare your annotations with a partner.</w:t>
            </w:r>
          </w:p>
        </w:tc>
        <w:tc>
          <w:tcPr>
            <w:tcW w:w="1904" w:type="dxa"/>
            <w:vMerge w:val="restart"/>
          </w:tcPr>
          <w:p w14:paraId="494A55FD" w14:textId="21A08EC3" w:rsidR="00E214EA" w:rsidRPr="00E962CB" w:rsidRDefault="00FB7820" w:rsidP="00C71EB3">
            <w:pPr>
              <w:rPr>
                <w:rFonts w:ascii="Arial Nova Light" w:hAnsi="Arial Nova Light"/>
                <w:sz w:val="16"/>
                <w:szCs w:val="16"/>
              </w:rPr>
            </w:pPr>
            <w:r>
              <w:rPr>
                <w:rFonts w:ascii="Arial Nova Light" w:hAnsi="Arial Nova Light"/>
                <w:sz w:val="16"/>
                <w:szCs w:val="16"/>
              </w:rPr>
              <w:t>n/a</w:t>
            </w:r>
          </w:p>
        </w:tc>
        <w:tc>
          <w:tcPr>
            <w:tcW w:w="1859" w:type="dxa"/>
            <w:vMerge w:val="restart"/>
          </w:tcPr>
          <w:p w14:paraId="43D19EC1" w14:textId="44DFDAD6" w:rsidR="00E214EA" w:rsidRPr="00E962CB" w:rsidRDefault="00FB7820" w:rsidP="00C71EB3">
            <w:pPr>
              <w:rPr>
                <w:rFonts w:ascii="Arial Nova Light" w:hAnsi="Arial Nova Light"/>
                <w:sz w:val="16"/>
                <w:szCs w:val="16"/>
              </w:rPr>
            </w:pPr>
            <w:r>
              <w:rPr>
                <w:rFonts w:ascii="Arial Nova Light" w:hAnsi="Arial Nova Light"/>
                <w:sz w:val="16"/>
                <w:szCs w:val="16"/>
              </w:rPr>
              <w:t>Group Discussion: Does the author agree or disagree with</w:t>
            </w:r>
            <w:r w:rsidR="00BD62AA">
              <w:rPr>
                <w:rFonts w:ascii="Arial Nova Light" w:hAnsi="Arial Nova Light"/>
                <w:sz w:val="16"/>
                <w:szCs w:val="16"/>
              </w:rPr>
              <w:t xml:space="preserve"> the Court’s ruling? What’s the author’s attitude?</w:t>
            </w:r>
          </w:p>
        </w:tc>
      </w:tr>
      <w:tr w:rsidR="00E214EA" w:rsidRPr="00E962CB" w14:paraId="49F879CB" w14:textId="77777777" w:rsidTr="002C335D">
        <w:trPr>
          <w:cantSplit/>
          <w:trHeight w:val="432"/>
        </w:trPr>
        <w:tc>
          <w:tcPr>
            <w:tcW w:w="497" w:type="dxa"/>
            <w:vMerge/>
            <w:textDirection w:val="btLr"/>
          </w:tcPr>
          <w:p w14:paraId="114F9060" w14:textId="77777777" w:rsidR="00E214EA" w:rsidRPr="00E962CB" w:rsidRDefault="00E214EA" w:rsidP="00C71EB3">
            <w:pPr>
              <w:ind w:left="113" w:right="113"/>
              <w:jc w:val="center"/>
              <w:rPr>
                <w:rFonts w:ascii="Arial Nova Light" w:hAnsi="Arial Nova Light"/>
              </w:rPr>
            </w:pPr>
          </w:p>
        </w:tc>
        <w:tc>
          <w:tcPr>
            <w:tcW w:w="427" w:type="dxa"/>
            <w:tcBorders>
              <w:top w:val="nil"/>
              <w:bottom w:val="nil"/>
              <w:right w:val="nil"/>
            </w:tcBorders>
            <w:vAlign w:val="center"/>
          </w:tcPr>
          <w:p w14:paraId="34626321" w14:textId="77777777" w:rsidR="00E214EA" w:rsidRPr="00E962CB" w:rsidRDefault="00E214EA" w:rsidP="00C71EB3">
            <w:pPr>
              <w:jc w:val="center"/>
              <w:rPr>
                <w:rFonts w:ascii="Arial Nova Light" w:hAnsi="Arial Nova Light" w:cstheme="minorHAnsi"/>
                <w:i/>
                <w:noProof/>
              </w:rPr>
            </w:pPr>
            <w:r w:rsidRPr="00E962CB">
              <w:rPr>
                <w:rFonts w:ascii="Arial Nova Light" w:hAnsi="Arial Nova Light" w:cstheme="minorHAnsi"/>
                <w:b/>
                <w:noProof/>
              </w:rPr>
              <w:drawing>
                <wp:anchor distT="0" distB="0" distL="114300" distR="114300" simplePos="0" relativeHeight="251666432" behindDoc="0" locked="0" layoutInCell="1" allowOverlap="1" wp14:anchorId="3BED27E7" wp14:editId="1420A5C2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1270</wp:posOffset>
                  </wp:positionV>
                  <wp:extent cx="118110" cy="94615"/>
                  <wp:effectExtent l="0" t="0" r="0" b="635"/>
                  <wp:wrapNone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</w:tcBorders>
          </w:tcPr>
          <w:p w14:paraId="0AB68788" w14:textId="77777777" w:rsidR="00E214EA" w:rsidRDefault="00B55CF2" w:rsidP="00C71EB3">
            <w:pPr>
              <w:rPr>
                <w:rFonts w:ascii="Arial Nova Light" w:hAnsi="Arial Nova Light"/>
                <w:sz w:val="16"/>
                <w:szCs w:val="16"/>
              </w:rPr>
            </w:pPr>
            <w:r>
              <w:rPr>
                <w:rFonts w:ascii="Arial Nova Light" w:hAnsi="Arial Nova Light"/>
                <w:sz w:val="16"/>
                <w:szCs w:val="16"/>
              </w:rPr>
              <w:t xml:space="preserve">I can evaluate a text’s use of evidence. </w:t>
            </w:r>
          </w:p>
          <w:p w14:paraId="427F3A46" w14:textId="77777777" w:rsidR="00B55CF2" w:rsidRDefault="00B55CF2" w:rsidP="00C71EB3">
            <w:pPr>
              <w:rPr>
                <w:rFonts w:ascii="Arial Nova Light" w:hAnsi="Arial Nova Light"/>
                <w:sz w:val="16"/>
                <w:szCs w:val="16"/>
              </w:rPr>
            </w:pPr>
          </w:p>
          <w:p w14:paraId="5363978A" w14:textId="25DCC160" w:rsidR="00B55CF2" w:rsidRDefault="00B55CF2" w:rsidP="00C71EB3">
            <w:pPr>
              <w:rPr>
                <w:rFonts w:ascii="Arial Nova Light" w:hAnsi="Arial Nova Light"/>
                <w:sz w:val="16"/>
                <w:szCs w:val="16"/>
              </w:rPr>
            </w:pPr>
            <w:r>
              <w:rPr>
                <w:rFonts w:ascii="Arial Nova Light" w:hAnsi="Arial Nova Light"/>
                <w:sz w:val="16"/>
                <w:szCs w:val="16"/>
              </w:rPr>
              <w:t xml:space="preserve">I can identify rhetorical devices and appeals. </w:t>
            </w:r>
          </w:p>
          <w:p w14:paraId="1C193FBC" w14:textId="77777777" w:rsidR="00B55CF2" w:rsidRDefault="00B55CF2" w:rsidP="00C71EB3">
            <w:pPr>
              <w:rPr>
                <w:rFonts w:ascii="Arial Nova Light" w:hAnsi="Arial Nova Light"/>
                <w:sz w:val="16"/>
                <w:szCs w:val="16"/>
              </w:rPr>
            </w:pPr>
          </w:p>
          <w:p w14:paraId="6E6CC4CE" w14:textId="77777777" w:rsidR="00B55CF2" w:rsidRDefault="00B55CF2" w:rsidP="00C71EB3">
            <w:pPr>
              <w:rPr>
                <w:rFonts w:ascii="Arial Nova Light" w:hAnsi="Arial Nova Light"/>
                <w:sz w:val="16"/>
                <w:szCs w:val="16"/>
              </w:rPr>
            </w:pPr>
            <w:r>
              <w:rPr>
                <w:rFonts w:ascii="Arial Nova Light" w:hAnsi="Arial Nova Light"/>
                <w:sz w:val="16"/>
                <w:szCs w:val="16"/>
              </w:rPr>
              <w:t xml:space="preserve">I can evaluate a text’s use of rhetorical devices and appeals. </w:t>
            </w:r>
          </w:p>
          <w:p w14:paraId="3D81C1EE" w14:textId="0B97C01C" w:rsidR="00B55CF2" w:rsidRPr="00E962CB" w:rsidRDefault="00B55CF2" w:rsidP="00C71EB3">
            <w:pPr>
              <w:rPr>
                <w:rFonts w:ascii="Arial Nova Light" w:hAnsi="Arial Nova Light"/>
                <w:sz w:val="16"/>
                <w:szCs w:val="16"/>
              </w:rPr>
            </w:pPr>
          </w:p>
        </w:tc>
        <w:tc>
          <w:tcPr>
            <w:tcW w:w="2079" w:type="dxa"/>
            <w:vMerge/>
          </w:tcPr>
          <w:p w14:paraId="35F9923E" w14:textId="77777777" w:rsidR="00E214EA" w:rsidRPr="00E962CB" w:rsidRDefault="00E214EA" w:rsidP="00C71EB3">
            <w:pPr>
              <w:rPr>
                <w:rFonts w:ascii="Arial Nova Light" w:hAnsi="Arial Nova Light"/>
                <w:sz w:val="16"/>
                <w:szCs w:val="16"/>
              </w:rPr>
            </w:pPr>
          </w:p>
        </w:tc>
        <w:tc>
          <w:tcPr>
            <w:tcW w:w="1997" w:type="dxa"/>
            <w:vMerge/>
          </w:tcPr>
          <w:p w14:paraId="426C12A4" w14:textId="77777777" w:rsidR="00E214EA" w:rsidRPr="00E962CB" w:rsidRDefault="00E214EA" w:rsidP="00C71EB3">
            <w:pPr>
              <w:rPr>
                <w:rFonts w:ascii="Arial Nova Light" w:hAnsi="Arial Nova Light"/>
                <w:sz w:val="16"/>
                <w:szCs w:val="16"/>
              </w:rPr>
            </w:pPr>
          </w:p>
        </w:tc>
        <w:tc>
          <w:tcPr>
            <w:tcW w:w="1953" w:type="dxa"/>
            <w:vMerge/>
          </w:tcPr>
          <w:p w14:paraId="4713E74F" w14:textId="77777777" w:rsidR="00E214EA" w:rsidRPr="00E962CB" w:rsidRDefault="00E214EA" w:rsidP="00C71EB3">
            <w:pPr>
              <w:rPr>
                <w:rFonts w:ascii="Arial Nova Light" w:hAnsi="Arial Nova Light"/>
                <w:sz w:val="16"/>
                <w:szCs w:val="16"/>
              </w:rPr>
            </w:pPr>
          </w:p>
        </w:tc>
        <w:tc>
          <w:tcPr>
            <w:tcW w:w="2093" w:type="dxa"/>
            <w:vMerge/>
          </w:tcPr>
          <w:p w14:paraId="619D9159" w14:textId="77777777" w:rsidR="00E214EA" w:rsidRPr="00E962CB" w:rsidRDefault="00E214EA" w:rsidP="00C71EB3">
            <w:pPr>
              <w:rPr>
                <w:rFonts w:ascii="Arial Nova Light" w:hAnsi="Arial Nova Light"/>
                <w:sz w:val="16"/>
                <w:szCs w:val="16"/>
              </w:rPr>
            </w:pPr>
          </w:p>
        </w:tc>
        <w:tc>
          <w:tcPr>
            <w:tcW w:w="1904" w:type="dxa"/>
            <w:vMerge/>
          </w:tcPr>
          <w:p w14:paraId="74DDE064" w14:textId="77777777" w:rsidR="00E214EA" w:rsidRPr="00E962CB" w:rsidRDefault="00E214EA" w:rsidP="00C71EB3">
            <w:pPr>
              <w:rPr>
                <w:rFonts w:ascii="Arial Nova Light" w:hAnsi="Arial Nova Light"/>
                <w:sz w:val="16"/>
                <w:szCs w:val="16"/>
              </w:rPr>
            </w:pPr>
          </w:p>
        </w:tc>
        <w:tc>
          <w:tcPr>
            <w:tcW w:w="1859" w:type="dxa"/>
            <w:vMerge/>
          </w:tcPr>
          <w:p w14:paraId="7EF64D17" w14:textId="77777777" w:rsidR="00E214EA" w:rsidRPr="00E962CB" w:rsidRDefault="00E214EA" w:rsidP="00C71EB3">
            <w:pPr>
              <w:rPr>
                <w:rFonts w:ascii="Arial Nova Light" w:hAnsi="Arial Nova Light"/>
                <w:sz w:val="16"/>
                <w:szCs w:val="16"/>
              </w:rPr>
            </w:pPr>
          </w:p>
        </w:tc>
      </w:tr>
      <w:tr w:rsidR="00B55CF2" w:rsidRPr="00E962CB" w14:paraId="5385C0DF" w14:textId="77777777" w:rsidTr="002C335D">
        <w:trPr>
          <w:cantSplit/>
          <w:trHeight w:val="432"/>
        </w:trPr>
        <w:tc>
          <w:tcPr>
            <w:tcW w:w="497" w:type="dxa"/>
            <w:vMerge w:val="restart"/>
            <w:textDirection w:val="btLr"/>
          </w:tcPr>
          <w:p w14:paraId="5C65461F" w14:textId="77777777" w:rsidR="00B55CF2" w:rsidRPr="00E962CB" w:rsidRDefault="00B55CF2" w:rsidP="00B55CF2">
            <w:pPr>
              <w:ind w:left="113" w:right="113"/>
              <w:jc w:val="center"/>
              <w:rPr>
                <w:rFonts w:ascii="Arial Nova Light" w:hAnsi="Arial Nova Light"/>
              </w:rPr>
            </w:pPr>
            <w:r w:rsidRPr="00E962CB">
              <w:rPr>
                <w:rFonts w:ascii="Arial Nova Light" w:hAnsi="Arial Nova Light"/>
              </w:rPr>
              <w:t>Friday</w:t>
            </w:r>
          </w:p>
        </w:tc>
        <w:tc>
          <w:tcPr>
            <w:tcW w:w="427" w:type="dxa"/>
            <w:tcBorders>
              <w:bottom w:val="nil"/>
              <w:right w:val="nil"/>
            </w:tcBorders>
            <w:vAlign w:val="center"/>
          </w:tcPr>
          <w:p w14:paraId="34400A40" w14:textId="77777777" w:rsidR="00B55CF2" w:rsidRPr="00E962CB" w:rsidRDefault="00B55CF2" w:rsidP="00B55CF2">
            <w:pPr>
              <w:jc w:val="center"/>
              <w:rPr>
                <w:rFonts w:ascii="Arial Nova Light" w:hAnsi="Arial Nova Light"/>
              </w:rPr>
            </w:pPr>
            <w:r w:rsidRPr="00E962CB">
              <w:rPr>
                <w:rFonts w:ascii="Arial Nova Light" w:hAnsi="Arial Nova Light" w:cstheme="minorHAnsi"/>
                <w:i/>
                <w:noProof/>
              </w:rPr>
              <w:drawing>
                <wp:inline distT="0" distB="0" distL="0" distR="0" wp14:anchorId="4383B8FA" wp14:editId="2F5C1CD2">
                  <wp:extent cx="133985" cy="131445"/>
                  <wp:effectExtent l="0" t="0" r="0" b="0"/>
                  <wp:docPr id="8" name="Picture 8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81" w:type="dxa"/>
            <w:tcBorders>
              <w:left w:val="nil"/>
              <w:bottom w:val="nil"/>
            </w:tcBorders>
          </w:tcPr>
          <w:p w14:paraId="2CDD9645" w14:textId="77777777" w:rsidR="00B55CF2" w:rsidRDefault="00B55CF2" w:rsidP="00B55CF2">
            <w:pPr>
              <w:rPr>
                <w:rFonts w:ascii="Arial Nova Light" w:hAnsi="Arial Nova Light"/>
                <w:sz w:val="16"/>
                <w:szCs w:val="16"/>
              </w:rPr>
            </w:pPr>
            <w:r>
              <w:rPr>
                <w:rFonts w:ascii="Arial Nova Light" w:hAnsi="Arial Nova Light"/>
                <w:sz w:val="16"/>
                <w:szCs w:val="16"/>
              </w:rPr>
              <w:t xml:space="preserve">I am learning to analyze an argument. </w:t>
            </w:r>
          </w:p>
          <w:p w14:paraId="1EF93184" w14:textId="77777777" w:rsidR="00B55CF2" w:rsidRDefault="00B55CF2" w:rsidP="00B55CF2">
            <w:pPr>
              <w:rPr>
                <w:rFonts w:ascii="Arial Nova Light" w:hAnsi="Arial Nova Light"/>
                <w:sz w:val="16"/>
                <w:szCs w:val="16"/>
              </w:rPr>
            </w:pPr>
          </w:p>
          <w:p w14:paraId="20D3D7BC" w14:textId="15784268" w:rsidR="00B55CF2" w:rsidRDefault="00B55CF2" w:rsidP="00B55CF2">
            <w:pPr>
              <w:rPr>
                <w:rFonts w:ascii="Arial Nova Light" w:hAnsi="Arial Nova Light"/>
                <w:sz w:val="16"/>
                <w:szCs w:val="16"/>
              </w:rPr>
            </w:pPr>
            <w:r>
              <w:rPr>
                <w:rFonts w:ascii="Arial Nova Light" w:hAnsi="Arial Nova Light"/>
                <w:sz w:val="16"/>
                <w:szCs w:val="16"/>
              </w:rPr>
              <w:t xml:space="preserve">I can </w:t>
            </w:r>
            <w:r w:rsidR="00111F06">
              <w:rPr>
                <w:rFonts w:ascii="Arial Nova Light" w:hAnsi="Arial Nova Light"/>
                <w:sz w:val="16"/>
                <w:szCs w:val="16"/>
              </w:rPr>
              <w:t xml:space="preserve">write a strong </w:t>
            </w:r>
            <w:r w:rsidR="0080360E">
              <w:rPr>
                <w:rFonts w:ascii="Arial Nova Light" w:hAnsi="Arial Nova Light"/>
                <w:sz w:val="16"/>
                <w:szCs w:val="16"/>
              </w:rPr>
              <w:t xml:space="preserve">analytical </w:t>
            </w:r>
            <w:r w:rsidR="00111F06">
              <w:rPr>
                <w:rFonts w:ascii="Arial Nova Light" w:hAnsi="Arial Nova Light"/>
                <w:sz w:val="16"/>
                <w:szCs w:val="16"/>
              </w:rPr>
              <w:t xml:space="preserve">paragraph. </w:t>
            </w:r>
          </w:p>
          <w:p w14:paraId="17D5FDD0" w14:textId="02F90B12" w:rsidR="00111F06" w:rsidRPr="00E962CB" w:rsidRDefault="00111F06" w:rsidP="00B55CF2">
            <w:pPr>
              <w:rPr>
                <w:rFonts w:ascii="Arial Nova Light" w:hAnsi="Arial Nova Light"/>
                <w:sz w:val="16"/>
                <w:szCs w:val="16"/>
              </w:rPr>
            </w:pPr>
          </w:p>
        </w:tc>
        <w:tc>
          <w:tcPr>
            <w:tcW w:w="2079" w:type="dxa"/>
            <w:vMerge w:val="restart"/>
          </w:tcPr>
          <w:p w14:paraId="0776CFC2" w14:textId="70DFF4F3" w:rsidR="00B55CF2" w:rsidRPr="00E962CB" w:rsidRDefault="00BD62AA" w:rsidP="00B55CF2">
            <w:pPr>
              <w:rPr>
                <w:rFonts w:ascii="Arial Nova Light" w:hAnsi="Arial Nova Light"/>
                <w:sz w:val="16"/>
                <w:szCs w:val="16"/>
              </w:rPr>
            </w:pPr>
            <w:r>
              <w:rPr>
                <w:rFonts w:ascii="Arial Nova Light" w:hAnsi="Arial Nova Light"/>
                <w:sz w:val="16"/>
                <w:szCs w:val="16"/>
              </w:rPr>
              <w:t xml:space="preserve">Assessment Practice: </w:t>
            </w:r>
            <w:r w:rsidR="00FC20BA">
              <w:rPr>
                <w:rFonts w:ascii="Arial Nova Light" w:hAnsi="Arial Nova Light"/>
                <w:sz w:val="16"/>
                <w:szCs w:val="16"/>
              </w:rPr>
              <w:t>Complete the assessment practice on page 79</w:t>
            </w:r>
            <w:r w:rsidR="00F16CD2">
              <w:rPr>
                <w:rFonts w:ascii="Arial Nova Light" w:hAnsi="Arial Nova Light"/>
                <w:sz w:val="16"/>
                <w:szCs w:val="16"/>
              </w:rPr>
              <w:t xml:space="preserve"> [HMH pg. 79]</w:t>
            </w:r>
          </w:p>
        </w:tc>
        <w:tc>
          <w:tcPr>
            <w:tcW w:w="1997" w:type="dxa"/>
            <w:vMerge w:val="restart"/>
          </w:tcPr>
          <w:p w14:paraId="7B134391" w14:textId="77777777" w:rsidR="00B55CF2" w:rsidRDefault="00A01C9C" w:rsidP="00B55CF2">
            <w:pPr>
              <w:rPr>
                <w:rFonts w:ascii="Arial Nova Light" w:hAnsi="Arial Nova Light"/>
                <w:sz w:val="16"/>
                <w:szCs w:val="16"/>
              </w:rPr>
            </w:pPr>
            <w:r>
              <w:rPr>
                <w:rFonts w:ascii="Arial Nova Light" w:hAnsi="Arial Nova Light"/>
                <w:sz w:val="16"/>
                <w:szCs w:val="16"/>
              </w:rPr>
              <w:t>Instruction: Writing Developed Paragraphs</w:t>
            </w:r>
          </w:p>
          <w:p w14:paraId="12C906CF" w14:textId="77777777" w:rsidR="00665402" w:rsidRDefault="00665402" w:rsidP="00B55CF2">
            <w:pPr>
              <w:rPr>
                <w:rFonts w:ascii="Arial Nova Light" w:hAnsi="Arial Nova Light"/>
                <w:sz w:val="16"/>
                <w:szCs w:val="16"/>
              </w:rPr>
            </w:pPr>
          </w:p>
          <w:p w14:paraId="1D0650B8" w14:textId="3BCD76AB" w:rsidR="00665402" w:rsidRDefault="00665402" w:rsidP="00B55CF2">
            <w:pPr>
              <w:rPr>
                <w:rFonts w:ascii="Arial Nova Light" w:hAnsi="Arial Nova Light"/>
                <w:sz w:val="16"/>
                <w:szCs w:val="16"/>
              </w:rPr>
            </w:pPr>
            <w:r>
              <w:rPr>
                <w:rFonts w:ascii="Arial Nova Light" w:hAnsi="Arial Nova Light"/>
                <w:sz w:val="16"/>
                <w:szCs w:val="16"/>
              </w:rPr>
              <w:t>Visuals: An</w:t>
            </w:r>
            <w:r w:rsidR="00673616">
              <w:rPr>
                <w:rFonts w:ascii="Arial Nova Light" w:hAnsi="Arial Nova Light"/>
                <w:sz w:val="16"/>
                <w:szCs w:val="16"/>
              </w:rPr>
              <w:t>alyze the sample CER paragraph</w:t>
            </w:r>
          </w:p>
          <w:p w14:paraId="76268AAE" w14:textId="77777777" w:rsidR="00A01C9C" w:rsidRDefault="00A01C9C" w:rsidP="00B55CF2">
            <w:pPr>
              <w:rPr>
                <w:rFonts w:ascii="Arial Nova Light" w:hAnsi="Arial Nova Light"/>
                <w:sz w:val="16"/>
                <w:szCs w:val="16"/>
              </w:rPr>
            </w:pPr>
          </w:p>
          <w:p w14:paraId="740D0BFB" w14:textId="61AEFD2C" w:rsidR="00A33041" w:rsidRPr="00E962CB" w:rsidRDefault="00A33041" w:rsidP="00B55CF2">
            <w:pPr>
              <w:rPr>
                <w:rFonts w:ascii="Arial Nova Light" w:hAnsi="Arial Nova Light"/>
                <w:sz w:val="16"/>
                <w:szCs w:val="16"/>
              </w:rPr>
            </w:pPr>
          </w:p>
        </w:tc>
        <w:tc>
          <w:tcPr>
            <w:tcW w:w="1953" w:type="dxa"/>
            <w:vMerge w:val="restart"/>
          </w:tcPr>
          <w:p w14:paraId="33919977" w14:textId="59E953BB" w:rsidR="00B55CF2" w:rsidRPr="00E962CB" w:rsidRDefault="00A33041" w:rsidP="00B55CF2">
            <w:pPr>
              <w:rPr>
                <w:rFonts w:ascii="Arial Nova Light" w:hAnsi="Arial Nova Light"/>
                <w:sz w:val="16"/>
                <w:szCs w:val="16"/>
              </w:rPr>
            </w:pPr>
            <w:r>
              <w:rPr>
                <w:rFonts w:ascii="Arial Nova Light" w:hAnsi="Arial Nova Light"/>
                <w:sz w:val="16"/>
                <w:szCs w:val="16"/>
              </w:rPr>
              <w:t>Graphic Organizer: Complete the CER graphic organizer</w:t>
            </w:r>
            <w:r w:rsidR="00665402">
              <w:rPr>
                <w:rFonts w:ascii="Arial Nova Light" w:hAnsi="Arial Nova Light"/>
                <w:sz w:val="16"/>
                <w:szCs w:val="16"/>
              </w:rPr>
              <w:t xml:space="preserve"> if you </w:t>
            </w:r>
            <w:r w:rsidR="001D22EE">
              <w:rPr>
                <w:rFonts w:ascii="Arial Nova Light" w:hAnsi="Arial Nova Light"/>
                <w:sz w:val="16"/>
                <w:szCs w:val="16"/>
              </w:rPr>
              <w:t>need extra help with writing developed paragraphs</w:t>
            </w:r>
            <w:r>
              <w:rPr>
                <w:rFonts w:ascii="Arial Nova Light" w:hAnsi="Arial Nova Light"/>
                <w:sz w:val="16"/>
                <w:szCs w:val="16"/>
              </w:rPr>
              <w:t xml:space="preserve">. </w:t>
            </w:r>
          </w:p>
        </w:tc>
        <w:tc>
          <w:tcPr>
            <w:tcW w:w="2093" w:type="dxa"/>
            <w:vMerge w:val="restart"/>
          </w:tcPr>
          <w:p w14:paraId="73B938AD" w14:textId="47C6B51A" w:rsidR="00B55CF2" w:rsidRPr="00E962CB" w:rsidRDefault="008B1EAD" w:rsidP="00B55CF2">
            <w:pPr>
              <w:rPr>
                <w:rFonts w:ascii="Arial Nova Light" w:hAnsi="Arial Nova Light"/>
                <w:sz w:val="16"/>
                <w:szCs w:val="16"/>
              </w:rPr>
            </w:pPr>
            <w:r>
              <w:rPr>
                <w:rFonts w:ascii="Arial Nova Light" w:hAnsi="Arial Nova Light"/>
                <w:sz w:val="16"/>
                <w:szCs w:val="16"/>
              </w:rPr>
              <w:t>n/a</w:t>
            </w:r>
          </w:p>
        </w:tc>
        <w:tc>
          <w:tcPr>
            <w:tcW w:w="1904" w:type="dxa"/>
            <w:vMerge w:val="restart"/>
          </w:tcPr>
          <w:p w14:paraId="17F83A0B" w14:textId="62E22A94" w:rsidR="00B55CF2" w:rsidRDefault="008B1EAD" w:rsidP="00B55CF2">
            <w:pPr>
              <w:rPr>
                <w:rFonts w:ascii="Arial Nova Light" w:hAnsi="Arial Nova Light"/>
                <w:sz w:val="16"/>
                <w:szCs w:val="16"/>
              </w:rPr>
            </w:pPr>
            <w:r>
              <w:rPr>
                <w:rFonts w:ascii="Arial Nova Light" w:hAnsi="Arial Nova Light"/>
                <w:sz w:val="16"/>
                <w:szCs w:val="16"/>
              </w:rPr>
              <w:t xml:space="preserve">Written Response: Being sure to include </w:t>
            </w:r>
            <w:r w:rsidR="007B47CE">
              <w:rPr>
                <w:rFonts w:ascii="Arial Nova Light" w:hAnsi="Arial Nova Light"/>
                <w:sz w:val="16"/>
                <w:szCs w:val="16"/>
              </w:rPr>
              <w:t xml:space="preserve">evidence from the text, answer </w:t>
            </w:r>
            <w:r w:rsidR="003C054E">
              <w:rPr>
                <w:rFonts w:ascii="Arial Nova Light" w:hAnsi="Arial Nova Light"/>
                <w:sz w:val="16"/>
                <w:szCs w:val="16"/>
              </w:rPr>
              <w:t>either question 2, 4, 5, or 6 on page 80 in your textbook</w:t>
            </w:r>
            <w:r w:rsidR="00FB577B">
              <w:rPr>
                <w:rFonts w:ascii="Arial Nova Light" w:hAnsi="Arial Nova Light"/>
                <w:sz w:val="16"/>
                <w:szCs w:val="16"/>
              </w:rPr>
              <w:t xml:space="preserve">. </w:t>
            </w:r>
          </w:p>
          <w:p w14:paraId="23C04BDF" w14:textId="2CFAB72B" w:rsidR="00CD155A" w:rsidRPr="00CD155A" w:rsidRDefault="00CD155A" w:rsidP="003C054E">
            <w:pPr>
              <w:pStyle w:val="ListParagraph"/>
              <w:ind w:left="144"/>
              <w:rPr>
                <w:rFonts w:ascii="Arial Nova Light" w:hAnsi="Arial Nova Light"/>
                <w:sz w:val="16"/>
                <w:szCs w:val="16"/>
              </w:rPr>
            </w:pPr>
          </w:p>
        </w:tc>
        <w:tc>
          <w:tcPr>
            <w:tcW w:w="1859" w:type="dxa"/>
            <w:vMerge w:val="restart"/>
          </w:tcPr>
          <w:p w14:paraId="232B69C7" w14:textId="7BC90663" w:rsidR="00B55CF2" w:rsidRPr="00A04182" w:rsidRDefault="000A2BB3" w:rsidP="00B55CF2">
            <w:pPr>
              <w:rPr>
                <w:rFonts w:ascii="Arial Nova Light" w:hAnsi="Arial Nova Light"/>
                <w:sz w:val="16"/>
                <w:szCs w:val="16"/>
              </w:rPr>
            </w:pPr>
            <w:r>
              <w:rPr>
                <w:rFonts w:ascii="Arial Nova Light" w:hAnsi="Arial Nova Light"/>
                <w:sz w:val="16"/>
                <w:szCs w:val="16"/>
              </w:rPr>
              <w:t>Exit Ticket:</w:t>
            </w:r>
            <w:r w:rsidR="00CC15DF">
              <w:rPr>
                <w:rFonts w:ascii="Arial Nova Light" w:hAnsi="Arial Nova Light"/>
                <w:sz w:val="16"/>
                <w:szCs w:val="16"/>
              </w:rPr>
              <w:t xml:space="preserve"> </w:t>
            </w:r>
            <w:r w:rsidR="00B841F5">
              <w:rPr>
                <w:rFonts w:ascii="Arial Nova Light" w:hAnsi="Arial Nova Light"/>
                <w:sz w:val="16"/>
                <w:szCs w:val="16"/>
              </w:rPr>
              <w:t xml:space="preserve">Once an idea is accepted as </w:t>
            </w:r>
            <w:r w:rsidR="00B841F5">
              <w:rPr>
                <w:rFonts w:ascii="Arial Nova Light" w:hAnsi="Arial Nova Light"/>
                <w:b/>
                <w:bCs/>
                <w:sz w:val="16"/>
                <w:szCs w:val="16"/>
              </w:rPr>
              <w:t>dogma</w:t>
            </w:r>
            <w:r w:rsidR="00A04182">
              <w:rPr>
                <w:rFonts w:ascii="Arial Nova Light" w:hAnsi="Arial Nova Light"/>
                <w:sz w:val="16"/>
                <w:szCs w:val="16"/>
              </w:rPr>
              <w:t xml:space="preserve">, it is not questioned. What are the possible dangers </w:t>
            </w:r>
            <w:proofErr w:type="gramStart"/>
            <w:r w:rsidR="00A04182">
              <w:rPr>
                <w:rFonts w:ascii="Arial Nova Light" w:hAnsi="Arial Nova Light"/>
                <w:sz w:val="16"/>
                <w:szCs w:val="16"/>
              </w:rPr>
              <w:t>In</w:t>
            </w:r>
            <w:proofErr w:type="gramEnd"/>
            <w:r w:rsidR="00A04182">
              <w:rPr>
                <w:rFonts w:ascii="Arial Nova Light" w:hAnsi="Arial Nova Light"/>
                <w:sz w:val="16"/>
                <w:szCs w:val="16"/>
              </w:rPr>
              <w:t xml:space="preserve"> imposing or following dogma. </w:t>
            </w:r>
          </w:p>
        </w:tc>
      </w:tr>
      <w:tr w:rsidR="00B55CF2" w:rsidRPr="00E962CB" w14:paraId="6C095457" w14:textId="77777777" w:rsidTr="002C335D">
        <w:trPr>
          <w:trHeight w:val="432"/>
        </w:trPr>
        <w:tc>
          <w:tcPr>
            <w:tcW w:w="497" w:type="dxa"/>
            <w:vMerge/>
          </w:tcPr>
          <w:p w14:paraId="4D451316" w14:textId="77777777" w:rsidR="00B55CF2" w:rsidRPr="00E962CB" w:rsidRDefault="00B55CF2" w:rsidP="00B55CF2">
            <w:pPr>
              <w:rPr>
                <w:rFonts w:ascii="Arial Nova Light" w:hAnsi="Arial Nova Light"/>
              </w:rPr>
            </w:pPr>
          </w:p>
        </w:tc>
        <w:tc>
          <w:tcPr>
            <w:tcW w:w="427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6DFA184B" w14:textId="77777777" w:rsidR="00B55CF2" w:rsidRPr="00E962CB" w:rsidRDefault="00B55CF2" w:rsidP="00B55CF2">
            <w:pPr>
              <w:jc w:val="center"/>
              <w:rPr>
                <w:rFonts w:ascii="Arial Nova Light" w:hAnsi="Arial Nova Light" w:cstheme="minorHAnsi"/>
                <w:i/>
                <w:noProof/>
              </w:rPr>
            </w:pPr>
            <w:r w:rsidRPr="00E962CB">
              <w:rPr>
                <w:rFonts w:ascii="Arial Nova Light" w:hAnsi="Arial Nova Light" w:cstheme="minorHAnsi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7BCA817F" wp14:editId="22D6E3D8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3810</wp:posOffset>
                  </wp:positionV>
                  <wp:extent cx="118110" cy="94615"/>
                  <wp:effectExtent l="0" t="0" r="0" b="635"/>
                  <wp:wrapNone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</w:tcBorders>
          </w:tcPr>
          <w:p w14:paraId="05835B5E" w14:textId="7239DDC3" w:rsidR="009D0DFE" w:rsidRDefault="009D0DFE" w:rsidP="00B55CF2">
            <w:pPr>
              <w:rPr>
                <w:rFonts w:ascii="Arial Nova Light" w:hAnsi="Arial Nova Light"/>
                <w:sz w:val="16"/>
                <w:szCs w:val="16"/>
              </w:rPr>
            </w:pPr>
            <w:r>
              <w:rPr>
                <w:rFonts w:ascii="Arial Nova Light" w:hAnsi="Arial Nova Light"/>
                <w:sz w:val="16"/>
                <w:szCs w:val="16"/>
              </w:rPr>
              <w:t xml:space="preserve">I can develop a claim. </w:t>
            </w:r>
          </w:p>
          <w:p w14:paraId="04370294" w14:textId="77777777" w:rsidR="009D0DFE" w:rsidRDefault="009D0DFE" w:rsidP="00B55CF2">
            <w:pPr>
              <w:rPr>
                <w:rFonts w:ascii="Arial Nova Light" w:hAnsi="Arial Nova Light"/>
                <w:sz w:val="16"/>
                <w:szCs w:val="16"/>
              </w:rPr>
            </w:pPr>
          </w:p>
          <w:p w14:paraId="2E82E544" w14:textId="4C50C218" w:rsidR="00B55CF2" w:rsidRPr="00D1789F" w:rsidRDefault="00B55CF2" w:rsidP="00D1789F">
            <w:pPr>
              <w:rPr>
                <w:rFonts w:ascii="Arial Nova Light" w:hAnsi="Arial Nova Light"/>
                <w:sz w:val="16"/>
                <w:szCs w:val="16"/>
              </w:rPr>
            </w:pPr>
            <w:r>
              <w:rPr>
                <w:rFonts w:ascii="Arial Nova Light" w:hAnsi="Arial Nova Light"/>
                <w:sz w:val="16"/>
                <w:szCs w:val="16"/>
              </w:rPr>
              <w:t>I can use evidence</w:t>
            </w:r>
            <w:r w:rsidR="009D0DFE">
              <w:rPr>
                <w:rFonts w:ascii="Arial Nova Light" w:hAnsi="Arial Nova Light"/>
                <w:sz w:val="16"/>
                <w:szCs w:val="16"/>
              </w:rPr>
              <w:t xml:space="preserve"> to support a claim</w:t>
            </w:r>
            <w:r>
              <w:rPr>
                <w:rFonts w:ascii="Arial Nova Light" w:hAnsi="Arial Nova Light"/>
                <w:sz w:val="16"/>
                <w:szCs w:val="16"/>
              </w:rPr>
              <w:t xml:space="preserve">. </w:t>
            </w:r>
          </w:p>
        </w:tc>
        <w:tc>
          <w:tcPr>
            <w:tcW w:w="2079" w:type="dxa"/>
            <w:vMerge/>
          </w:tcPr>
          <w:p w14:paraId="6EA22A75" w14:textId="77777777" w:rsidR="00B55CF2" w:rsidRPr="00E962CB" w:rsidRDefault="00B55CF2" w:rsidP="00B55CF2">
            <w:pPr>
              <w:rPr>
                <w:rFonts w:ascii="Arial Nova Light" w:hAnsi="Arial Nova Light"/>
              </w:rPr>
            </w:pPr>
          </w:p>
        </w:tc>
        <w:tc>
          <w:tcPr>
            <w:tcW w:w="1997" w:type="dxa"/>
            <w:vMerge/>
          </w:tcPr>
          <w:p w14:paraId="5E43B2A7" w14:textId="77777777" w:rsidR="00B55CF2" w:rsidRPr="00E962CB" w:rsidRDefault="00B55CF2" w:rsidP="00B55CF2">
            <w:pPr>
              <w:rPr>
                <w:rFonts w:ascii="Arial Nova Light" w:hAnsi="Arial Nova Light"/>
              </w:rPr>
            </w:pPr>
          </w:p>
        </w:tc>
        <w:tc>
          <w:tcPr>
            <w:tcW w:w="1953" w:type="dxa"/>
            <w:vMerge/>
          </w:tcPr>
          <w:p w14:paraId="66299D16" w14:textId="77777777" w:rsidR="00B55CF2" w:rsidRPr="00E962CB" w:rsidRDefault="00B55CF2" w:rsidP="00B55CF2">
            <w:pPr>
              <w:rPr>
                <w:rFonts w:ascii="Arial Nova Light" w:hAnsi="Arial Nova Light"/>
              </w:rPr>
            </w:pPr>
          </w:p>
        </w:tc>
        <w:tc>
          <w:tcPr>
            <w:tcW w:w="2093" w:type="dxa"/>
            <w:vMerge/>
          </w:tcPr>
          <w:p w14:paraId="657C4ED3" w14:textId="77777777" w:rsidR="00B55CF2" w:rsidRPr="00E962CB" w:rsidRDefault="00B55CF2" w:rsidP="00B55CF2">
            <w:pPr>
              <w:rPr>
                <w:rFonts w:ascii="Arial Nova Light" w:hAnsi="Arial Nova Light"/>
              </w:rPr>
            </w:pPr>
          </w:p>
        </w:tc>
        <w:tc>
          <w:tcPr>
            <w:tcW w:w="1904" w:type="dxa"/>
            <w:vMerge/>
          </w:tcPr>
          <w:p w14:paraId="6CE8DBD4" w14:textId="77777777" w:rsidR="00B55CF2" w:rsidRPr="00E962CB" w:rsidRDefault="00B55CF2" w:rsidP="00B55CF2">
            <w:pPr>
              <w:rPr>
                <w:rFonts w:ascii="Arial Nova Light" w:hAnsi="Arial Nova Light"/>
              </w:rPr>
            </w:pPr>
          </w:p>
        </w:tc>
        <w:tc>
          <w:tcPr>
            <w:tcW w:w="1859" w:type="dxa"/>
            <w:vMerge/>
          </w:tcPr>
          <w:p w14:paraId="3C46326D" w14:textId="77777777" w:rsidR="00B55CF2" w:rsidRPr="00E962CB" w:rsidRDefault="00B55CF2" w:rsidP="00B55CF2">
            <w:pPr>
              <w:rPr>
                <w:rFonts w:ascii="Arial Nova Light" w:hAnsi="Arial Nova Light"/>
              </w:rPr>
            </w:pPr>
          </w:p>
        </w:tc>
      </w:tr>
    </w:tbl>
    <w:p w14:paraId="3CF57827" w14:textId="77777777" w:rsidR="00E214EA" w:rsidRPr="00E962CB" w:rsidRDefault="00E214EA" w:rsidP="00E214EA">
      <w:pPr>
        <w:rPr>
          <w:rFonts w:ascii="Arial Nova Light" w:hAnsi="Arial Nova Light"/>
        </w:rPr>
      </w:pPr>
    </w:p>
    <w:p w14:paraId="300F5566" w14:textId="77777777" w:rsidR="00E214EA" w:rsidRPr="00E962CB" w:rsidRDefault="00E214EA">
      <w:pPr>
        <w:rPr>
          <w:rFonts w:ascii="Arial Nova Light" w:hAnsi="Arial Nova Light"/>
        </w:rPr>
      </w:pPr>
    </w:p>
    <w:sectPr w:rsidR="00E214EA" w:rsidRPr="00E962CB" w:rsidSect="00A114BE">
      <w:headerReference w:type="default" r:id="rId10"/>
      <w:footerReference w:type="default" r:id="rId11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EC3757" w14:textId="77777777" w:rsidR="0013568E" w:rsidRDefault="0013568E" w:rsidP="00A114BE">
      <w:pPr>
        <w:spacing w:after="0" w:line="240" w:lineRule="auto"/>
      </w:pPr>
      <w:r>
        <w:separator/>
      </w:r>
    </w:p>
  </w:endnote>
  <w:endnote w:type="continuationSeparator" w:id="0">
    <w:p w14:paraId="45711D3C" w14:textId="77777777" w:rsidR="0013568E" w:rsidRDefault="0013568E" w:rsidP="00A114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11A93" w14:textId="4EC6664D" w:rsidR="00594FF5" w:rsidRDefault="00000000">
    <w:pPr>
      <w:pStyle w:val="Footer"/>
      <w:jc w:val="right"/>
    </w:pPr>
    <w:sdt>
      <w:sdtPr>
        <w:alias w:val="Title"/>
        <w:tag w:val=""/>
        <w:id w:val="1194188258"/>
        <w:placeholder>
          <w:docPart w:val="0E21DC5281B24DA8B34F0BCD226CD56F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784D50">
          <w:t>Lit. &amp; Comp. II WAG Sept. 22-26</w:t>
        </w:r>
      </w:sdtContent>
    </w:sdt>
    <w:sdt>
      <w:sdtPr>
        <w:id w:val="-1975433608"/>
        <w:docPartObj>
          <w:docPartGallery w:val="Page Numbers (Bottom of Page)"/>
          <w:docPartUnique/>
        </w:docPartObj>
      </w:sdtPr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Content>
            <w:r w:rsidR="00594FF5">
              <w:t xml:space="preserve">Page </w:t>
            </w:r>
            <w:r w:rsidR="00594FF5">
              <w:rPr>
                <w:b/>
                <w:bCs/>
                <w:sz w:val="24"/>
                <w:szCs w:val="24"/>
              </w:rPr>
              <w:fldChar w:fldCharType="begin"/>
            </w:r>
            <w:r w:rsidR="00594FF5">
              <w:rPr>
                <w:b/>
                <w:bCs/>
              </w:rPr>
              <w:instrText xml:space="preserve"> PAGE </w:instrText>
            </w:r>
            <w:r w:rsidR="00594FF5">
              <w:rPr>
                <w:b/>
                <w:bCs/>
                <w:sz w:val="24"/>
                <w:szCs w:val="24"/>
              </w:rPr>
              <w:fldChar w:fldCharType="separate"/>
            </w:r>
            <w:r w:rsidR="00594FF5">
              <w:rPr>
                <w:b/>
                <w:bCs/>
                <w:noProof/>
              </w:rPr>
              <w:t>2</w:t>
            </w:r>
            <w:r w:rsidR="00594FF5">
              <w:rPr>
                <w:b/>
                <w:bCs/>
                <w:sz w:val="24"/>
                <w:szCs w:val="24"/>
              </w:rPr>
              <w:fldChar w:fldCharType="end"/>
            </w:r>
            <w:r w:rsidR="00594FF5">
              <w:t xml:space="preserve"> of </w:t>
            </w:r>
            <w:r w:rsidR="00594FF5">
              <w:rPr>
                <w:b/>
                <w:bCs/>
                <w:sz w:val="24"/>
                <w:szCs w:val="24"/>
              </w:rPr>
              <w:fldChar w:fldCharType="begin"/>
            </w:r>
            <w:r w:rsidR="00594FF5">
              <w:rPr>
                <w:b/>
                <w:bCs/>
              </w:rPr>
              <w:instrText xml:space="preserve"> NUMPAGES  </w:instrText>
            </w:r>
            <w:r w:rsidR="00594FF5">
              <w:rPr>
                <w:b/>
                <w:bCs/>
                <w:sz w:val="24"/>
                <w:szCs w:val="24"/>
              </w:rPr>
              <w:fldChar w:fldCharType="separate"/>
            </w:r>
            <w:r w:rsidR="00594FF5">
              <w:rPr>
                <w:b/>
                <w:bCs/>
                <w:noProof/>
              </w:rPr>
              <w:t>2</w:t>
            </w:r>
            <w:r w:rsidR="00594FF5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2E98F6AF" w14:textId="77777777" w:rsidR="00594FF5" w:rsidRDefault="00594F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3483E6" w14:textId="77777777" w:rsidR="0013568E" w:rsidRDefault="0013568E" w:rsidP="00A114BE">
      <w:pPr>
        <w:spacing w:after="0" w:line="240" w:lineRule="auto"/>
      </w:pPr>
      <w:r>
        <w:separator/>
      </w:r>
    </w:p>
  </w:footnote>
  <w:footnote w:type="continuationSeparator" w:id="0">
    <w:p w14:paraId="239461B9" w14:textId="77777777" w:rsidR="0013568E" w:rsidRDefault="0013568E" w:rsidP="00A114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9C8E0" w14:textId="77777777" w:rsidR="00A114BE" w:rsidRPr="00E962CB" w:rsidRDefault="00A114BE" w:rsidP="00A114BE">
    <w:pPr>
      <w:jc w:val="center"/>
      <w:rPr>
        <w:rFonts w:ascii="Arial Nova Light" w:hAnsi="Arial Nova Light"/>
        <w:b/>
        <w:sz w:val="32"/>
      </w:rPr>
    </w:pPr>
    <w:r w:rsidRPr="00E962CB">
      <w:rPr>
        <w:rFonts w:ascii="Arial Nova Light" w:hAnsi="Arial Nova Light"/>
        <w:b/>
        <w:sz w:val="32"/>
      </w:rPr>
      <w:t xml:space="preserve">Westside High School - Weekly Plan to Align Lessons (Week </w:t>
    </w:r>
    <w:proofErr w:type="gramStart"/>
    <w:r w:rsidRPr="00E962CB">
      <w:rPr>
        <w:rFonts w:ascii="Arial Nova Light" w:hAnsi="Arial Nova Light"/>
        <w:b/>
        <w:sz w:val="32"/>
      </w:rPr>
      <w:t>At</w:t>
    </w:r>
    <w:proofErr w:type="gramEnd"/>
    <w:r w:rsidRPr="00E962CB">
      <w:rPr>
        <w:rFonts w:ascii="Arial Nova Light" w:hAnsi="Arial Nova Light"/>
        <w:b/>
        <w:sz w:val="32"/>
      </w:rPr>
      <w:t xml:space="preserve"> a Glance) – SY </w:t>
    </w:r>
    <w:r w:rsidR="00353D2C">
      <w:rPr>
        <w:rFonts w:ascii="Arial Nova Light" w:hAnsi="Arial Nova Light"/>
        <w:b/>
        <w:sz w:val="32"/>
      </w:rPr>
      <w:t>25-26</w:t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75"/>
      <w:gridCol w:w="1781"/>
      <w:gridCol w:w="1019"/>
      <w:gridCol w:w="1865"/>
      <w:gridCol w:w="969"/>
      <w:gridCol w:w="1896"/>
      <w:gridCol w:w="889"/>
      <w:gridCol w:w="1962"/>
      <w:gridCol w:w="979"/>
      <w:gridCol w:w="1965"/>
    </w:tblGrid>
    <w:tr w:rsidR="002C335D" w:rsidRPr="00E962CB" w14:paraId="0C6BD9D7" w14:textId="77777777" w:rsidTr="00B426C7">
      <w:tc>
        <w:tcPr>
          <w:tcW w:w="1076" w:type="dxa"/>
        </w:tcPr>
        <w:p w14:paraId="139BFC97" w14:textId="77777777" w:rsidR="00A114BE" w:rsidRPr="00E962CB" w:rsidRDefault="00A114BE" w:rsidP="00A114BE">
          <w:pPr>
            <w:rPr>
              <w:rFonts w:ascii="Arial Nova Light" w:hAnsi="Arial Nova Light"/>
              <w:b/>
              <w:bCs/>
            </w:rPr>
          </w:pPr>
          <w:r w:rsidRPr="00E962CB">
            <w:rPr>
              <w:rFonts w:ascii="Arial Nova Light" w:hAnsi="Arial Nova Light"/>
              <w:b/>
              <w:bCs/>
            </w:rPr>
            <w:t xml:space="preserve">Teacher: </w:t>
          </w:r>
        </w:p>
      </w:tc>
      <w:tc>
        <w:tcPr>
          <w:tcW w:w="1795" w:type="dxa"/>
        </w:tcPr>
        <w:p w14:paraId="6235DDB5" w14:textId="1D797CBF" w:rsidR="00A114BE" w:rsidRPr="00E962CB" w:rsidRDefault="002C335D" w:rsidP="00A114BE">
          <w:pPr>
            <w:rPr>
              <w:rFonts w:ascii="Arial Nova Light" w:hAnsi="Arial Nova Light"/>
            </w:rPr>
          </w:pPr>
          <w:r>
            <w:rPr>
              <w:rFonts w:ascii="Arial Nova Light" w:hAnsi="Arial Nova Light"/>
            </w:rPr>
            <w:t>Bickle, Dunn, Griffin</w:t>
          </w:r>
        </w:p>
      </w:tc>
      <w:tc>
        <w:tcPr>
          <w:tcW w:w="1019" w:type="dxa"/>
        </w:tcPr>
        <w:p w14:paraId="47875314" w14:textId="77777777" w:rsidR="00A114BE" w:rsidRPr="00E962CB" w:rsidRDefault="00A114BE" w:rsidP="00A114BE">
          <w:pPr>
            <w:rPr>
              <w:rFonts w:ascii="Arial Nova Light" w:hAnsi="Arial Nova Light"/>
              <w:b/>
              <w:bCs/>
            </w:rPr>
          </w:pPr>
          <w:r w:rsidRPr="00E962CB">
            <w:rPr>
              <w:rFonts w:ascii="Arial Nova Light" w:hAnsi="Arial Nova Light"/>
              <w:b/>
              <w:bCs/>
            </w:rPr>
            <w:t>Subject:</w:t>
          </w:r>
        </w:p>
      </w:tc>
      <w:tc>
        <w:tcPr>
          <w:tcW w:w="1884" w:type="dxa"/>
        </w:tcPr>
        <w:p w14:paraId="2D8AF671" w14:textId="47A8BF41" w:rsidR="00A114BE" w:rsidRPr="00E962CB" w:rsidRDefault="002C335D" w:rsidP="00A114BE">
          <w:pPr>
            <w:rPr>
              <w:rFonts w:ascii="Arial Nova Light" w:hAnsi="Arial Nova Light"/>
            </w:rPr>
          </w:pPr>
          <w:r>
            <w:rPr>
              <w:rFonts w:ascii="Arial Nova Light" w:hAnsi="Arial Nova Light"/>
            </w:rPr>
            <w:t>ELA</w:t>
          </w:r>
        </w:p>
      </w:tc>
      <w:tc>
        <w:tcPr>
          <w:tcW w:w="969" w:type="dxa"/>
        </w:tcPr>
        <w:p w14:paraId="471D0E2A" w14:textId="77777777" w:rsidR="00A114BE" w:rsidRPr="00E962CB" w:rsidRDefault="00A114BE" w:rsidP="00A114BE">
          <w:pPr>
            <w:rPr>
              <w:rFonts w:ascii="Arial Nova Light" w:hAnsi="Arial Nova Light"/>
              <w:b/>
              <w:bCs/>
            </w:rPr>
          </w:pPr>
          <w:r w:rsidRPr="00E962CB">
            <w:rPr>
              <w:rFonts w:ascii="Arial Nova Light" w:hAnsi="Arial Nova Light"/>
              <w:b/>
              <w:bCs/>
            </w:rPr>
            <w:t>Course:</w:t>
          </w:r>
        </w:p>
      </w:tc>
      <w:tc>
        <w:tcPr>
          <w:tcW w:w="1903" w:type="dxa"/>
        </w:tcPr>
        <w:p w14:paraId="40B5352E" w14:textId="50FA3E7A" w:rsidR="00A114BE" w:rsidRPr="00E962CB" w:rsidRDefault="002C335D" w:rsidP="00A114BE">
          <w:pPr>
            <w:rPr>
              <w:rFonts w:ascii="Arial Nova Light" w:hAnsi="Arial Nova Light"/>
            </w:rPr>
          </w:pPr>
          <w:r>
            <w:rPr>
              <w:rFonts w:ascii="Arial Nova Light" w:hAnsi="Arial Nova Light"/>
            </w:rPr>
            <w:t>Literature and Composition II</w:t>
          </w:r>
        </w:p>
      </w:tc>
      <w:tc>
        <w:tcPr>
          <w:tcW w:w="889" w:type="dxa"/>
        </w:tcPr>
        <w:p w14:paraId="02C5E9FA" w14:textId="77777777" w:rsidR="00A114BE" w:rsidRPr="00E962CB" w:rsidRDefault="00A114BE" w:rsidP="00A114BE">
          <w:pPr>
            <w:rPr>
              <w:rFonts w:ascii="Arial Nova Light" w:hAnsi="Arial Nova Light"/>
              <w:b/>
              <w:bCs/>
            </w:rPr>
          </w:pPr>
          <w:r w:rsidRPr="00E962CB">
            <w:rPr>
              <w:rFonts w:ascii="Arial Nova Light" w:hAnsi="Arial Nova Light"/>
              <w:b/>
              <w:bCs/>
            </w:rPr>
            <w:t>Grade:</w:t>
          </w:r>
        </w:p>
      </w:tc>
      <w:tc>
        <w:tcPr>
          <w:tcW w:w="1984" w:type="dxa"/>
        </w:tcPr>
        <w:p w14:paraId="7DADBB23" w14:textId="12E478F0" w:rsidR="00A114BE" w:rsidRPr="00E962CB" w:rsidRDefault="002C335D" w:rsidP="00A114BE">
          <w:pPr>
            <w:rPr>
              <w:rFonts w:ascii="Arial Nova Light" w:hAnsi="Arial Nova Light"/>
            </w:rPr>
          </w:pPr>
          <w:r>
            <w:rPr>
              <w:rFonts w:ascii="Arial Nova Light" w:hAnsi="Arial Nova Light"/>
            </w:rPr>
            <w:t>10</w:t>
          </w:r>
        </w:p>
      </w:tc>
      <w:tc>
        <w:tcPr>
          <w:tcW w:w="896" w:type="dxa"/>
        </w:tcPr>
        <w:p w14:paraId="0CF12B13" w14:textId="77777777" w:rsidR="00A114BE" w:rsidRPr="00E962CB" w:rsidRDefault="00A114BE" w:rsidP="00A114BE">
          <w:pPr>
            <w:rPr>
              <w:rFonts w:ascii="Arial Nova Light" w:hAnsi="Arial Nova Light"/>
              <w:b/>
              <w:bCs/>
            </w:rPr>
          </w:pPr>
          <w:r w:rsidRPr="00E962CB">
            <w:rPr>
              <w:rFonts w:ascii="Arial Nova Light" w:hAnsi="Arial Nova Light"/>
              <w:b/>
              <w:bCs/>
            </w:rPr>
            <w:t>Date(s):</w:t>
          </w:r>
        </w:p>
      </w:tc>
      <w:tc>
        <w:tcPr>
          <w:tcW w:w="1975" w:type="dxa"/>
        </w:tcPr>
        <w:p w14:paraId="1B0E3DF6" w14:textId="7BD00BF9" w:rsidR="00A114BE" w:rsidRPr="002C335D" w:rsidRDefault="002C335D" w:rsidP="00A114BE">
          <w:pPr>
            <w:rPr>
              <w:rFonts w:ascii="Arial Nova Light" w:hAnsi="Arial Nova Light"/>
            </w:rPr>
          </w:pPr>
          <w:r>
            <w:rPr>
              <w:rFonts w:ascii="Arial Nova Light" w:hAnsi="Arial Nova Light"/>
            </w:rPr>
            <w:t>September 22-26</w:t>
          </w:r>
        </w:p>
      </w:tc>
    </w:tr>
  </w:tbl>
  <w:p w14:paraId="2090CDEC" w14:textId="77777777" w:rsidR="00A114BE" w:rsidRPr="00A114BE" w:rsidRDefault="00A114BE" w:rsidP="00A114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20D33"/>
    <w:multiLevelType w:val="hybridMultilevel"/>
    <w:tmpl w:val="FE9A18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D97FF0"/>
    <w:multiLevelType w:val="hybridMultilevel"/>
    <w:tmpl w:val="C6E82FBE"/>
    <w:lvl w:ilvl="0" w:tplc="246207F0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CC4C4A"/>
    <w:multiLevelType w:val="hybridMultilevel"/>
    <w:tmpl w:val="CA688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D600D5"/>
    <w:multiLevelType w:val="hybridMultilevel"/>
    <w:tmpl w:val="65D4E6D0"/>
    <w:lvl w:ilvl="0" w:tplc="7A1ACFC2">
      <w:start w:val="1"/>
      <w:numFmt w:val="bullet"/>
      <w:suff w:val="space"/>
      <w:lvlText w:val="-"/>
      <w:lvlJc w:val="left"/>
      <w:pPr>
        <w:ind w:left="0" w:firstLine="0"/>
      </w:pPr>
      <w:rPr>
        <w:rFonts w:ascii="Arial Nova Light" w:eastAsiaTheme="minorHAnsi" w:hAnsi="Arial Nova Light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0F6D789E"/>
    <w:multiLevelType w:val="hybridMultilevel"/>
    <w:tmpl w:val="5FA255A0"/>
    <w:lvl w:ilvl="0" w:tplc="1C7E76FA">
      <w:start w:val="1"/>
      <w:numFmt w:val="bullet"/>
      <w:lvlText w:val="-"/>
      <w:lvlJc w:val="left"/>
      <w:pPr>
        <w:ind w:left="360" w:hanging="360"/>
      </w:pPr>
      <w:rPr>
        <w:rFonts w:ascii="Arial Nova Light" w:eastAsiaTheme="minorHAnsi" w:hAnsi="Arial Nova Ligh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1EE09AB"/>
    <w:multiLevelType w:val="hybridMultilevel"/>
    <w:tmpl w:val="943A08D8"/>
    <w:lvl w:ilvl="0" w:tplc="9C609A26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6" w15:restartNumberingAfterBreak="0">
    <w:nsid w:val="1DD7066E"/>
    <w:multiLevelType w:val="hybridMultilevel"/>
    <w:tmpl w:val="C4CC40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8C4338E"/>
    <w:multiLevelType w:val="hybridMultilevel"/>
    <w:tmpl w:val="7854B6BC"/>
    <w:lvl w:ilvl="0" w:tplc="A9105D84">
      <w:start w:val="1"/>
      <w:numFmt w:val="bullet"/>
      <w:suff w:val="space"/>
      <w:lvlText w:val=""/>
      <w:lvlJc w:val="left"/>
      <w:pPr>
        <w:ind w:left="144" w:hanging="144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B0E7358"/>
    <w:multiLevelType w:val="hybridMultilevel"/>
    <w:tmpl w:val="5A4A63CC"/>
    <w:lvl w:ilvl="0" w:tplc="7EF4FD84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172314C"/>
    <w:multiLevelType w:val="hybridMultilevel"/>
    <w:tmpl w:val="B6F8CE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3D22DD6"/>
    <w:multiLevelType w:val="hybridMultilevel"/>
    <w:tmpl w:val="861C80E8"/>
    <w:lvl w:ilvl="0" w:tplc="153E5B8E">
      <w:start w:val="1"/>
      <w:numFmt w:val="bullet"/>
      <w:suff w:val="space"/>
      <w:lvlText w:val="-"/>
      <w:lvlJc w:val="left"/>
      <w:pPr>
        <w:ind w:left="288" w:hanging="144"/>
      </w:pPr>
      <w:rPr>
        <w:rFonts w:ascii="Arial Nova Light" w:eastAsiaTheme="minorHAnsi" w:hAnsi="Arial Nova Light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5E12E82"/>
    <w:multiLevelType w:val="hybridMultilevel"/>
    <w:tmpl w:val="CBE84186"/>
    <w:lvl w:ilvl="0" w:tplc="246207F0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1128DF"/>
    <w:multiLevelType w:val="hybridMultilevel"/>
    <w:tmpl w:val="68F29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4C3CC1"/>
    <w:multiLevelType w:val="hybridMultilevel"/>
    <w:tmpl w:val="12E67516"/>
    <w:lvl w:ilvl="0" w:tplc="2A882CAC">
      <w:start w:val="10"/>
      <w:numFmt w:val="bullet"/>
      <w:lvlText w:val="-"/>
      <w:lvlJc w:val="left"/>
      <w:pPr>
        <w:ind w:left="720" w:hanging="360"/>
      </w:pPr>
      <w:rPr>
        <w:rFonts w:ascii="Arial Nova Light" w:eastAsiaTheme="minorHAnsi" w:hAnsi="Arial Nova Ligh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C9538F"/>
    <w:multiLevelType w:val="hybridMultilevel"/>
    <w:tmpl w:val="C712B3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8582DFF"/>
    <w:multiLevelType w:val="hybridMultilevel"/>
    <w:tmpl w:val="7396C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A03407"/>
    <w:multiLevelType w:val="hybridMultilevel"/>
    <w:tmpl w:val="52A853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1B25BD"/>
    <w:multiLevelType w:val="hybridMultilevel"/>
    <w:tmpl w:val="F8E2A332"/>
    <w:lvl w:ilvl="0" w:tplc="1C7E76FA">
      <w:start w:val="1"/>
      <w:numFmt w:val="bullet"/>
      <w:lvlText w:val="-"/>
      <w:lvlJc w:val="left"/>
      <w:pPr>
        <w:ind w:left="720" w:hanging="360"/>
      </w:pPr>
      <w:rPr>
        <w:rFonts w:ascii="Arial Nova Light" w:eastAsiaTheme="minorHAnsi" w:hAnsi="Arial Nova Ligh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2C6BE1"/>
    <w:multiLevelType w:val="hybridMultilevel"/>
    <w:tmpl w:val="7D70D98C"/>
    <w:lvl w:ilvl="0" w:tplc="B1CA138E">
      <w:start w:val="1"/>
      <w:numFmt w:val="bullet"/>
      <w:suff w:val="space"/>
      <w:lvlText w:val="-"/>
      <w:lvlJc w:val="left"/>
      <w:pPr>
        <w:ind w:left="360" w:hanging="216"/>
      </w:pPr>
      <w:rPr>
        <w:rFonts w:ascii="Arial Nova Light" w:eastAsiaTheme="minorHAnsi" w:hAnsi="Arial Nova Light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AF51FEC"/>
    <w:multiLevelType w:val="hybridMultilevel"/>
    <w:tmpl w:val="AD3446C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616068"/>
    <w:multiLevelType w:val="hybridMultilevel"/>
    <w:tmpl w:val="86420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395F20"/>
    <w:multiLevelType w:val="hybridMultilevel"/>
    <w:tmpl w:val="25C42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63330E"/>
    <w:multiLevelType w:val="hybridMultilevel"/>
    <w:tmpl w:val="18061C9E"/>
    <w:lvl w:ilvl="0" w:tplc="6F4E8D4C">
      <w:start w:val="1"/>
      <w:numFmt w:val="bullet"/>
      <w:suff w:val="space"/>
      <w:lvlText w:val="-"/>
      <w:lvlJc w:val="left"/>
      <w:pPr>
        <w:ind w:left="144" w:hanging="144"/>
      </w:pPr>
      <w:rPr>
        <w:rFonts w:ascii="Arial Nova Light" w:eastAsiaTheme="minorHAnsi" w:hAnsi="Arial Nova Light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1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</w:abstractNum>
  <w:abstractNum w:abstractNumId="23" w15:restartNumberingAfterBreak="0">
    <w:nsid w:val="62786D32"/>
    <w:multiLevelType w:val="hybridMultilevel"/>
    <w:tmpl w:val="DB98D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801414"/>
    <w:multiLevelType w:val="hybridMultilevel"/>
    <w:tmpl w:val="CF102BDC"/>
    <w:lvl w:ilvl="0" w:tplc="79BE049E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BC83256"/>
    <w:multiLevelType w:val="hybridMultilevel"/>
    <w:tmpl w:val="32C07192"/>
    <w:lvl w:ilvl="0" w:tplc="04090001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6" w15:restartNumberingAfterBreak="0">
    <w:nsid w:val="70DF74EF"/>
    <w:multiLevelType w:val="hybridMultilevel"/>
    <w:tmpl w:val="DF6A9266"/>
    <w:lvl w:ilvl="0" w:tplc="246207F0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55B0378"/>
    <w:multiLevelType w:val="hybridMultilevel"/>
    <w:tmpl w:val="53DC82F4"/>
    <w:lvl w:ilvl="0" w:tplc="5B82DF9C">
      <w:start w:val="1"/>
      <w:numFmt w:val="bullet"/>
      <w:lvlText w:val=""/>
      <w:lvlJc w:val="left"/>
      <w:pPr>
        <w:ind w:left="144" w:hanging="144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99115813">
    <w:abstractNumId w:val="6"/>
  </w:num>
  <w:num w:numId="2" w16cid:durableId="2137873255">
    <w:abstractNumId w:val="14"/>
  </w:num>
  <w:num w:numId="3" w16cid:durableId="1183667987">
    <w:abstractNumId w:val="8"/>
  </w:num>
  <w:num w:numId="4" w16cid:durableId="1420322443">
    <w:abstractNumId w:val="27"/>
  </w:num>
  <w:num w:numId="5" w16cid:durableId="485323306">
    <w:abstractNumId w:val="0"/>
  </w:num>
  <w:num w:numId="6" w16cid:durableId="2034765215">
    <w:abstractNumId w:val="16"/>
  </w:num>
  <w:num w:numId="7" w16cid:durableId="2124154154">
    <w:abstractNumId w:val="15"/>
  </w:num>
  <w:num w:numId="8" w16cid:durableId="1170951668">
    <w:abstractNumId w:val="19"/>
  </w:num>
  <w:num w:numId="9" w16cid:durableId="1484657460">
    <w:abstractNumId w:val="23"/>
  </w:num>
  <w:num w:numId="10" w16cid:durableId="406003721">
    <w:abstractNumId w:val="12"/>
  </w:num>
  <w:num w:numId="11" w16cid:durableId="1893538906">
    <w:abstractNumId w:val="20"/>
  </w:num>
  <w:num w:numId="12" w16cid:durableId="1401631723">
    <w:abstractNumId w:val="2"/>
  </w:num>
  <w:num w:numId="13" w16cid:durableId="887036591">
    <w:abstractNumId w:val="21"/>
  </w:num>
  <w:num w:numId="14" w16cid:durableId="1724481057">
    <w:abstractNumId w:val="13"/>
  </w:num>
  <w:num w:numId="15" w16cid:durableId="814836176">
    <w:abstractNumId w:val="9"/>
  </w:num>
  <w:num w:numId="16" w16cid:durableId="15693344">
    <w:abstractNumId w:val="17"/>
  </w:num>
  <w:num w:numId="17" w16cid:durableId="1521700455">
    <w:abstractNumId w:val="4"/>
  </w:num>
  <w:num w:numId="18" w16cid:durableId="1651445820">
    <w:abstractNumId w:val="22"/>
  </w:num>
  <w:num w:numId="19" w16cid:durableId="854851932">
    <w:abstractNumId w:val="10"/>
  </w:num>
  <w:num w:numId="20" w16cid:durableId="1599560057">
    <w:abstractNumId w:val="18"/>
  </w:num>
  <w:num w:numId="21" w16cid:durableId="529487428">
    <w:abstractNumId w:val="3"/>
  </w:num>
  <w:num w:numId="22" w16cid:durableId="973684226">
    <w:abstractNumId w:val="25"/>
  </w:num>
  <w:num w:numId="23" w16cid:durableId="669136734">
    <w:abstractNumId w:val="5"/>
  </w:num>
  <w:num w:numId="24" w16cid:durableId="1870950690">
    <w:abstractNumId w:val="24"/>
  </w:num>
  <w:num w:numId="25" w16cid:durableId="935194">
    <w:abstractNumId w:val="7"/>
  </w:num>
  <w:num w:numId="26" w16cid:durableId="1474179955">
    <w:abstractNumId w:val="26"/>
  </w:num>
  <w:num w:numId="27" w16cid:durableId="719209644">
    <w:abstractNumId w:val="11"/>
  </w:num>
  <w:num w:numId="28" w16cid:durableId="21415372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35D"/>
    <w:rsid w:val="000A2BB3"/>
    <w:rsid w:val="000A59A1"/>
    <w:rsid w:val="000B7700"/>
    <w:rsid w:val="00111F06"/>
    <w:rsid w:val="001261FF"/>
    <w:rsid w:val="0013568E"/>
    <w:rsid w:val="00184F2C"/>
    <w:rsid w:val="001A1AA9"/>
    <w:rsid w:val="001B794B"/>
    <w:rsid w:val="001C1FB8"/>
    <w:rsid w:val="001D22EE"/>
    <w:rsid w:val="001D2C5D"/>
    <w:rsid w:val="00204813"/>
    <w:rsid w:val="00213F90"/>
    <w:rsid w:val="00260260"/>
    <w:rsid w:val="002805B1"/>
    <w:rsid w:val="002C2DF7"/>
    <w:rsid w:val="002C335D"/>
    <w:rsid w:val="002D54D1"/>
    <w:rsid w:val="002F1182"/>
    <w:rsid w:val="00314674"/>
    <w:rsid w:val="00331CEB"/>
    <w:rsid w:val="00353D2C"/>
    <w:rsid w:val="003718CE"/>
    <w:rsid w:val="003C054E"/>
    <w:rsid w:val="003F5F5A"/>
    <w:rsid w:val="0040295C"/>
    <w:rsid w:val="004033CC"/>
    <w:rsid w:val="00405B8A"/>
    <w:rsid w:val="00407229"/>
    <w:rsid w:val="004666DF"/>
    <w:rsid w:val="004A0A6A"/>
    <w:rsid w:val="004A3FE3"/>
    <w:rsid w:val="004E720E"/>
    <w:rsid w:val="004F319A"/>
    <w:rsid w:val="0050476D"/>
    <w:rsid w:val="00513CD2"/>
    <w:rsid w:val="00594FF5"/>
    <w:rsid w:val="005B4E54"/>
    <w:rsid w:val="005D5C92"/>
    <w:rsid w:val="005F037B"/>
    <w:rsid w:val="00650636"/>
    <w:rsid w:val="00665402"/>
    <w:rsid w:val="00666DE3"/>
    <w:rsid w:val="00673616"/>
    <w:rsid w:val="006C1E7E"/>
    <w:rsid w:val="006C7E8A"/>
    <w:rsid w:val="006D5EFD"/>
    <w:rsid w:val="00736A9B"/>
    <w:rsid w:val="007450D5"/>
    <w:rsid w:val="0075151A"/>
    <w:rsid w:val="00760C0A"/>
    <w:rsid w:val="00775285"/>
    <w:rsid w:val="00784D50"/>
    <w:rsid w:val="00791357"/>
    <w:rsid w:val="007B1DB8"/>
    <w:rsid w:val="007B47CE"/>
    <w:rsid w:val="007C77C7"/>
    <w:rsid w:val="007C7CE4"/>
    <w:rsid w:val="0080360E"/>
    <w:rsid w:val="0081334D"/>
    <w:rsid w:val="00827B61"/>
    <w:rsid w:val="00835E45"/>
    <w:rsid w:val="00872011"/>
    <w:rsid w:val="00873598"/>
    <w:rsid w:val="008824F5"/>
    <w:rsid w:val="008A2D39"/>
    <w:rsid w:val="008B1EAD"/>
    <w:rsid w:val="008B58A9"/>
    <w:rsid w:val="008C344A"/>
    <w:rsid w:val="008E1D62"/>
    <w:rsid w:val="008E78E8"/>
    <w:rsid w:val="008F3289"/>
    <w:rsid w:val="00912E9C"/>
    <w:rsid w:val="00960514"/>
    <w:rsid w:val="009644F5"/>
    <w:rsid w:val="00980D45"/>
    <w:rsid w:val="009A1384"/>
    <w:rsid w:val="009B2201"/>
    <w:rsid w:val="009C77B1"/>
    <w:rsid w:val="009D0DFE"/>
    <w:rsid w:val="009F4CD2"/>
    <w:rsid w:val="00A01C9C"/>
    <w:rsid w:val="00A04182"/>
    <w:rsid w:val="00A114BE"/>
    <w:rsid w:val="00A14F7B"/>
    <w:rsid w:val="00A33041"/>
    <w:rsid w:val="00AA1D61"/>
    <w:rsid w:val="00AB1588"/>
    <w:rsid w:val="00AB6C33"/>
    <w:rsid w:val="00AC14C6"/>
    <w:rsid w:val="00AE0600"/>
    <w:rsid w:val="00B24F5C"/>
    <w:rsid w:val="00B55CF2"/>
    <w:rsid w:val="00B841F5"/>
    <w:rsid w:val="00BA0073"/>
    <w:rsid w:val="00BB42E3"/>
    <w:rsid w:val="00BB7500"/>
    <w:rsid w:val="00BD62AA"/>
    <w:rsid w:val="00C10746"/>
    <w:rsid w:val="00C2259A"/>
    <w:rsid w:val="00C433AB"/>
    <w:rsid w:val="00C52405"/>
    <w:rsid w:val="00C55916"/>
    <w:rsid w:val="00C60DDE"/>
    <w:rsid w:val="00C81CE2"/>
    <w:rsid w:val="00C913CB"/>
    <w:rsid w:val="00C9325D"/>
    <w:rsid w:val="00CC15DF"/>
    <w:rsid w:val="00CC56B8"/>
    <w:rsid w:val="00CC6D9C"/>
    <w:rsid w:val="00CD155A"/>
    <w:rsid w:val="00CF38B3"/>
    <w:rsid w:val="00CF4D70"/>
    <w:rsid w:val="00CF6A29"/>
    <w:rsid w:val="00D1789F"/>
    <w:rsid w:val="00D23A50"/>
    <w:rsid w:val="00D25AED"/>
    <w:rsid w:val="00D523B3"/>
    <w:rsid w:val="00D75D91"/>
    <w:rsid w:val="00D93FED"/>
    <w:rsid w:val="00DA185B"/>
    <w:rsid w:val="00DC456D"/>
    <w:rsid w:val="00DD746D"/>
    <w:rsid w:val="00E214EA"/>
    <w:rsid w:val="00E771FF"/>
    <w:rsid w:val="00E962CB"/>
    <w:rsid w:val="00E9770E"/>
    <w:rsid w:val="00EC0497"/>
    <w:rsid w:val="00EE64BB"/>
    <w:rsid w:val="00F06ABA"/>
    <w:rsid w:val="00F07E17"/>
    <w:rsid w:val="00F1213E"/>
    <w:rsid w:val="00F12EC2"/>
    <w:rsid w:val="00F16CD2"/>
    <w:rsid w:val="00F535E1"/>
    <w:rsid w:val="00F76202"/>
    <w:rsid w:val="00F764D9"/>
    <w:rsid w:val="00FA1A67"/>
    <w:rsid w:val="00FB577B"/>
    <w:rsid w:val="00FB5F40"/>
    <w:rsid w:val="00FB7820"/>
    <w:rsid w:val="00FC20BA"/>
    <w:rsid w:val="00FC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61AE4"/>
  <w15:chartTrackingRefBased/>
  <w15:docId w15:val="{447C4B0F-17A1-4AC6-8E78-1929F8E9B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14BE"/>
    <w:rPr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14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14BE"/>
  </w:style>
  <w:style w:type="paragraph" w:styleId="Footer">
    <w:name w:val="footer"/>
    <w:basedOn w:val="Normal"/>
    <w:link w:val="FooterChar"/>
    <w:uiPriority w:val="99"/>
    <w:unhideWhenUsed/>
    <w:rsid w:val="00A114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14BE"/>
  </w:style>
  <w:style w:type="table" w:styleId="TableGrid">
    <w:name w:val="Table Grid"/>
    <w:basedOn w:val="TableNormal"/>
    <w:uiPriority w:val="39"/>
    <w:rsid w:val="00A114BE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114B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E060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4345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594FF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fiaPqgwJFo4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iffAl1\OneDrive%20-%20Richmond%20County%20Board%20of%20Education\Desktop\25-26_WAG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E21DC5281B24DA8B34F0BCD226CD5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81D776-3E78-4CCB-809C-9DE7B37A3954}"/>
      </w:docPartPr>
      <w:docPartBody>
        <w:p w:rsidR="008C0C17" w:rsidRDefault="008C0C17">
          <w:r w:rsidRPr="00AF1C12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C17"/>
    <w:rsid w:val="003F5F5A"/>
    <w:rsid w:val="00650636"/>
    <w:rsid w:val="008C0C17"/>
    <w:rsid w:val="009A5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0C17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C0C17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25-26_WAG</Template>
  <TotalTime>1</TotalTime>
  <Pages>5</Pages>
  <Words>1506</Words>
  <Characters>8589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Lit. &amp; Comp. II WAG Sept. 22-26</dc:title>
  <dc:subject/>
  <dc:creator>Griffin, Alysha</dc:creator>
  <cp:keywords/>
  <dc:description/>
  <cp:lastModifiedBy>Dunn, Whitney</cp:lastModifiedBy>
  <cp:revision>2</cp:revision>
  <dcterms:created xsi:type="dcterms:W3CDTF">2025-09-22T11:04:00Z</dcterms:created>
  <dcterms:modified xsi:type="dcterms:W3CDTF">2025-09-22T11:04:00Z</dcterms:modified>
</cp:coreProperties>
</file>