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2025"/>
        <w:gridCol w:w="1686"/>
        <w:gridCol w:w="1824"/>
        <w:gridCol w:w="2070"/>
        <w:gridCol w:w="1847"/>
        <w:gridCol w:w="1921"/>
        <w:gridCol w:w="1498"/>
      </w:tblGrid>
      <w:tr w:rsidR="00CE6AA5" w:rsidRPr="002D02E5" w14:paraId="0DCF9261" w14:textId="77777777" w:rsidTr="77781A56">
        <w:trPr>
          <w:trHeight w:val="709"/>
        </w:trPr>
        <w:tc>
          <w:tcPr>
            <w:tcW w:w="14261" w:type="dxa"/>
            <w:gridSpan w:val="8"/>
          </w:tcPr>
          <w:p w14:paraId="16FD4869" w14:textId="4BDD7BE5" w:rsidR="00625E72" w:rsidRDefault="002067CC">
            <w:r>
              <w:t xml:space="preserve">Standard: </w:t>
            </w:r>
            <w:r w:rsidRPr="002067CC">
              <w:rPr>
                <w:b/>
                <w:bCs/>
              </w:rPr>
              <w:t>AA.FGR.3.6 Create, interpret, and solve exponential equations to represent relationships between quantities and analyze the relationships numerically with tables, algebraically, and graphically.</w:t>
            </w:r>
            <w:r>
              <w:br/>
            </w:r>
            <w:r>
              <w:t xml:space="preserve">Assessment: </w:t>
            </w:r>
            <w:r w:rsidRPr="006A6ED4">
              <w:rPr>
                <w:shd w:val="clear" w:color="auto" w:fill="00B050"/>
              </w:rPr>
              <w:t>☐</w:t>
            </w:r>
            <w:r>
              <w:t xml:space="preserve"> Quiz   ☐ Unit Test   ☐ </w:t>
            </w:r>
            <w:r>
              <w:t>Project   ☐ Lab   ☐ None</w:t>
            </w:r>
            <w:r>
              <w:br/>
              <w:t>(Quiz on Wednesday)</w:t>
            </w:r>
          </w:p>
        </w:tc>
      </w:tr>
      <w:tr w:rsidR="0038575B" w:rsidRPr="002D02E5" w14:paraId="03041168" w14:textId="77777777" w:rsidTr="006A6ED4">
        <w:trPr>
          <w:trHeight w:val="800"/>
        </w:trPr>
        <w:tc>
          <w:tcPr>
            <w:tcW w:w="1390" w:type="dxa"/>
            <w:vMerge w:val="restart"/>
          </w:tcPr>
          <w:p w14:paraId="6F2F497C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423075F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4EDE7B96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3D8D5507" wp14:editId="7203D25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380C8C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94635A5" w14:textId="77777777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17A87965" wp14:editId="3545D6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4CC2B" w14:textId="77777777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2993D33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5BCDB47A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53506E1E" wp14:editId="4F9D579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D919C2F" w14:textId="7777777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6" w:type="dxa"/>
            <w:vAlign w:val="center"/>
          </w:tcPr>
          <w:p w14:paraId="5621BE8B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6797C3E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4443FE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F74ABA7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9EA1B7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652C1FA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8C76D29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5B3A4C5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17C5027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BFC747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1F0C958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0D2358A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5B5CB783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0EF90844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2BECCDB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6CC5B137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772C8C02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534FFA6A" w14:textId="77777777" w:rsidTr="006A6ED4">
        <w:trPr>
          <w:trHeight w:val="1195"/>
        </w:trPr>
        <w:tc>
          <w:tcPr>
            <w:tcW w:w="1390" w:type="dxa"/>
            <w:vMerge/>
          </w:tcPr>
          <w:p w14:paraId="4E1C6CD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25" w:type="dxa"/>
            <w:vMerge/>
          </w:tcPr>
          <w:p w14:paraId="338763F2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6" w:type="dxa"/>
          </w:tcPr>
          <w:p w14:paraId="6C1219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D6819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6DAC649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099C080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1EC516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21FBAE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4F75003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695414C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36F6F73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3B770DC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158CE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26EAA5B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2E3F94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4EDF018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C4B08C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459CF85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1EEE11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343EFD6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6F8B8F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5807B8C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B497E6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D82AE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695CF06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D7EC58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36BC0E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07D42B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71A8939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B335D1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2C87867D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663F2D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20BC65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7695D20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A810A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6934E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5C2BE6A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1B3C4C44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73469DF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772842E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E9BC77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19405D4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5472AF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648D63F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5E178B1" w14:textId="77777777" w:rsidTr="006A6ED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E4691F2" w14:textId="77777777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025" w:type="dxa"/>
          </w:tcPr>
          <w:p w14:paraId="3459B7CC" w14:textId="270EDAF5" w:rsidR="00625E72" w:rsidRPr="006A6ED4" w:rsidRDefault="002067CC">
            <w:pPr>
              <w:rPr>
                <w:b/>
                <w:bCs/>
              </w:rPr>
            </w:pPr>
            <w:r w:rsidRPr="006A6ED4">
              <w:rPr>
                <w:b/>
                <w:bCs/>
                <w:sz w:val="16"/>
                <w:szCs w:val="16"/>
              </w:rPr>
              <w:t xml:space="preserve">Learning Target: Review Graphing Exponential </w:t>
            </w:r>
            <w:r w:rsidRPr="006A6ED4">
              <w:rPr>
                <w:b/>
                <w:bCs/>
                <w:sz w:val="16"/>
                <w:szCs w:val="16"/>
              </w:rPr>
              <w:t>Functions and Solving Exponential Equations</w:t>
            </w:r>
            <w:r w:rsidRPr="006A6ED4">
              <w:rPr>
                <w:b/>
                <w:bCs/>
                <w:sz w:val="16"/>
                <w:szCs w:val="16"/>
              </w:rPr>
              <w:br/>
            </w:r>
            <w:r w:rsidRPr="006A6ED4">
              <w:rPr>
                <w:b/>
                <w:bCs/>
                <w:sz w:val="16"/>
                <w:szCs w:val="16"/>
              </w:rPr>
              <w:t>Success Criteria:</w:t>
            </w:r>
            <w:r w:rsidRPr="006A6ED4">
              <w:rPr>
                <w:b/>
                <w:bCs/>
                <w:sz w:val="16"/>
                <w:szCs w:val="16"/>
              </w:rPr>
              <w:br/>
              <w:t>- I can identify exponential functions from equations, tables, and graphs.</w:t>
            </w:r>
            <w:r w:rsidRPr="006A6ED4">
              <w:rPr>
                <w:b/>
                <w:bCs/>
                <w:sz w:val="16"/>
                <w:szCs w:val="16"/>
              </w:rPr>
              <w:br/>
              <w:t>- I can solve basic exponential equations using algebraic methods.</w:t>
            </w:r>
          </w:p>
        </w:tc>
        <w:tc>
          <w:tcPr>
            <w:tcW w:w="1686" w:type="dxa"/>
          </w:tcPr>
          <w:p w14:paraId="70ECE080" w14:textId="77777777" w:rsidR="00625E72" w:rsidRDefault="002067CC">
            <w:r>
              <w:t>Do Now: Quick review problem on identifying exponential functions.</w:t>
            </w:r>
          </w:p>
        </w:tc>
        <w:tc>
          <w:tcPr>
            <w:tcW w:w="1824" w:type="dxa"/>
          </w:tcPr>
          <w:p w14:paraId="4A6D9512" w14:textId="77777777" w:rsidR="00625E72" w:rsidRDefault="002067CC">
            <w:r>
              <w:t>Think Aloud: Model graphing an exponential function step by step.</w:t>
            </w:r>
          </w:p>
        </w:tc>
        <w:tc>
          <w:tcPr>
            <w:tcW w:w="2070" w:type="dxa"/>
          </w:tcPr>
          <w:p w14:paraId="68FCB611" w14:textId="77777777" w:rsidR="00625E72" w:rsidRDefault="002067CC">
            <w:r>
              <w:t>Guided Practice: Solve exponential equations together as a class.</w:t>
            </w:r>
          </w:p>
        </w:tc>
        <w:tc>
          <w:tcPr>
            <w:tcW w:w="1847" w:type="dxa"/>
          </w:tcPr>
          <w:p w14:paraId="41E1A4E9" w14:textId="77777777" w:rsidR="00625E72" w:rsidRDefault="002067CC">
            <w:r>
              <w:t>Think/Pair/Share: Compare exponential vs. linear graphs.</w:t>
            </w:r>
          </w:p>
        </w:tc>
        <w:tc>
          <w:tcPr>
            <w:tcW w:w="1921" w:type="dxa"/>
          </w:tcPr>
          <w:p w14:paraId="0880465B" w14:textId="77777777" w:rsidR="00625E72" w:rsidRDefault="002067CC">
            <w:r>
              <w:t>Independent Practice: Worksheet on graphing exponential functions.</w:t>
            </w:r>
          </w:p>
        </w:tc>
        <w:tc>
          <w:tcPr>
            <w:tcW w:w="1498" w:type="dxa"/>
          </w:tcPr>
          <w:p w14:paraId="3C17BE04" w14:textId="77777777" w:rsidR="00625E72" w:rsidRDefault="002067CC">
            <w:r>
              <w:t>Exit Ticket: Reflect on success criteria for the day.</w:t>
            </w:r>
          </w:p>
        </w:tc>
      </w:tr>
      <w:tr w:rsidR="00C423AB" w:rsidRPr="002D02E5" w14:paraId="75F50C69" w14:textId="77777777" w:rsidTr="006A6ED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65E004F3" w14:textId="77777777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025" w:type="dxa"/>
          </w:tcPr>
          <w:p w14:paraId="5E2AD8C9" w14:textId="00DFDC30" w:rsidR="00625E72" w:rsidRPr="006A6ED4" w:rsidRDefault="002067CC">
            <w:pPr>
              <w:rPr>
                <w:sz w:val="18"/>
                <w:szCs w:val="18"/>
              </w:rPr>
            </w:pPr>
            <w:r w:rsidRPr="006A6ED4">
              <w:rPr>
                <w:b/>
                <w:bCs/>
                <w:sz w:val="18"/>
                <w:szCs w:val="18"/>
              </w:rPr>
              <w:t>Learning Target: Review Graphing Exponential Functions and Solving Exponential Equations</w:t>
            </w:r>
            <w:r w:rsidRPr="006A6ED4">
              <w:rPr>
                <w:b/>
                <w:bCs/>
                <w:sz w:val="18"/>
                <w:szCs w:val="18"/>
              </w:rPr>
              <w:br/>
            </w:r>
            <w:r w:rsidRPr="006A6ED4">
              <w:rPr>
                <w:b/>
                <w:bCs/>
                <w:sz w:val="18"/>
                <w:szCs w:val="18"/>
              </w:rPr>
              <w:t>Success Criteria:</w:t>
            </w:r>
            <w:r w:rsidRPr="006A6ED4">
              <w:rPr>
                <w:b/>
                <w:bCs/>
                <w:sz w:val="18"/>
                <w:szCs w:val="18"/>
              </w:rPr>
              <w:br/>
              <w:t xml:space="preserve">- I can graph exponential growth and decay </w:t>
            </w:r>
            <w:r w:rsidRPr="006A6ED4">
              <w:rPr>
                <w:b/>
                <w:bCs/>
                <w:sz w:val="18"/>
                <w:szCs w:val="18"/>
              </w:rPr>
              <w:t>functions.</w:t>
            </w:r>
            <w:r w:rsidRPr="006A6ED4">
              <w:rPr>
                <w:b/>
                <w:bCs/>
                <w:sz w:val="18"/>
                <w:szCs w:val="18"/>
              </w:rPr>
              <w:br/>
              <w:t>- I can solve exponential equations using tables and graphs.</w:t>
            </w:r>
          </w:p>
        </w:tc>
        <w:tc>
          <w:tcPr>
            <w:tcW w:w="1686" w:type="dxa"/>
          </w:tcPr>
          <w:p w14:paraId="2CCB7030" w14:textId="77777777" w:rsidR="00625E72" w:rsidRDefault="002067CC">
            <w:r>
              <w:t>Notice/Wonder: Look at real-world exponential graphs (population growth).</w:t>
            </w:r>
          </w:p>
        </w:tc>
        <w:tc>
          <w:tcPr>
            <w:tcW w:w="1824" w:type="dxa"/>
          </w:tcPr>
          <w:p w14:paraId="139B9AC3" w14:textId="77777777" w:rsidR="00625E72" w:rsidRDefault="002067CC">
            <w:r>
              <w:t>Visuals: Demonstration of exponential growth vs. decay.</w:t>
            </w:r>
          </w:p>
        </w:tc>
        <w:tc>
          <w:tcPr>
            <w:tcW w:w="2070" w:type="dxa"/>
          </w:tcPr>
          <w:p w14:paraId="538CDC97" w14:textId="70F4F820" w:rsidR="00625E72" w:rsidRDefault="002067CC">
            <w:r>
              <w:t xml:space="preserve">Class Example: Solve exponential equations </w:t>
            </w:r>
          </w:p>
        </w:tc>
        <w:tc>
          <w:tcPr>
            <w:tcW w:w="1847" w:type="dxa"/>
          </w:tcPr>
          <w:p w14:paraId="5DF77E12" w14:textId="77777777" w:rsidR="00625E72" w:rsidRDefault="002067CC">
            <w:r>
              <w:t>Group Work: Graph given functions and compare results.</w:t>
            </w:r>
          </w:p>
        </w:tc>
        <w:tc>
          <w:tcPr>
            <w:tcW w:w="1921" w:type="dxa"/>
          </w:tcPr>
          <w:p w14:paraId="7AAC63FC" w14:textId="77777777" w:rsidR="00625E72" w:rsidRDefault="002067CC">
            <w:r>
              <w:t>Practice problems on exponential graphs and solving equations.</w:t>
            </w:r>
          </w:p>
        </w:tc>
        <w:tc>
          <w:tcPr>
            <w:tcW w:w="1498" w:type="dxa"/>
          </w:tcPr>
          <w:p w14:paraId="4284A685" w14:textId="77777777" w:rsidR="00625E72" w:rsidRDefault="002067CC">
            <w:r>
              <w:t>Exit Ticket: Reflect on success criteria for the day.</w:t>
            </w:r>
          </w:p>
        </w:tc>
      </w:tr>
      <w:tr w:rsidR="00C423AB" w:rsidRPr="002D02E5" w14:paraId="11C54C8E" w14:textId="77777777" w:rsidTr="006A6ED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54EA1F04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025" w:type="dxa"/>
          </w:tcPr>
          <w:p w14:paraId="34B4B47F" w14:textId="41A89F63" w:rsidR="00625E72" w:rsidRPr="006A6ED4" w:rsidRDefault="002067CC">
            <w:pPr>
              <w:rPr>
                <w:b/>
                <w:bCs/>
                <w:sz w:val="18"/>
                <w:szCs w:val="18"/>
              </w:rPr>
            </w:pPr>
            <w:r w:rsidRPr="006A6ED4">
              <w:rPr>
                <w:b/>
                <w:bCs/>
                <w:sz w:val="18"/>
                <w:szCs w:val="18"/>
              </w:rPr>
              <w:t xml:space="preserve">Learning Target: Quiz: </w:t>
            </w:r>
            <w:r w:rsidRPr="006A6ED4">
              <w:rPr>
                <w:b/>
                <w:bCs/>
                <w:sz w:val="18"/>
                <w:szCs w:val="18"/>
              </w:rPr>
              <w:t>Graphing Exponential Functions and Solving Exponential Equations</w:t>
            </w:r>
            <w:r w:rsidRPr="006A6ED4">
              <w:rPr>
                <w:b/>
                <w:bCs/>
                <w:sz w:val="18"/>
                <w:szCs w:val="18"/>
              </w:rPr>
              <w:br/>
            </w:r>
            <w:r w:rsidRPr="006A6ED4">
              <w:rPr>
                <w:b/>
                <w:bCs/>
                <w:sz w:val="18"/>
                <w:szCs w:val="18"/>
              </w:rPr>
              <w:br/>
              <w:t>Success Criteria:</w:t>
            </w:r>
            <w:r w:rsidRPr="006A6ED4">
              <w:rPr>
                <w:b/>
                <w:bCs/>
                <w:sz w:val="18"/>
                <w:szCs w:val="18"/>
              </w:rPr>
              <w:br/>
              <w:t>- I can demonstrate mastery of graphing exponential functions.</w:t>
            </w:r>
            <w:r w:rsidRPr="006A6ED4">
              <w:rPr>
                <w:b/>
                <w:bCs/>
                <w:sz w:val="18"/>
                <w:szCs w:val="18"/>
              </w:rPr>
              <w:br/>
              <w:t>- I can solve exponential equations accurately.</w:t>
            </w:r>
          </w:p>
        </w:tc>
        <w:tc>
          <w:tcPr>
            <w:tcW w:w="1686" w:type="dxa"/>
          </w:tcPr>
          <w:p w14:paraId="137D3006" w14:textId="77777777" w:rsidR="00625E72" w:rsidRDefault="002067CC">
            <w:r>
              <w:t>Do Now: Quick warm-up question on exponential functions.</w:t>
            </w:r>
          </w:p>
        </w:tc>
        <w:tc>
          <w:tcPr>
            <w:tcW w:w="1824" w:type="dxa"/>
          </w:tcPr>
          <w:p w14:paraId="44A81F62" w14:textId="77777777" w:rsidR="00625E72" w:rsidRDefault="002067CC">
            <w:r>
              <w:t>Review key concepts before quiz.</w:t>
            </w:r>
          </w:p>
        </w:tc>
        <w:tc>
          <w:tcPr>
            <w:tcW w:w="2070" w:type="dxa"/>
          </w:tcPr>
          <w:p w14:paraId="00C8DE34" w14:textId="77777777" w:rsidR="00625E72" w:rsidRDefault="002067CC">
            <w:r>
              <w:t>Address student questions and misconceptions.</w:t>
            </w:r>
          </w:p>
        </w:tc>
        <w:tc>
          <w:tcPr>
            <w:tcW w:w="1847" w:type="dxa"/>
            <w:shd w:val="clear" w:color="auto" w:fill="0D0D0D" w:themeFill="text1" w:themeFillTint="F2"/>
          </w:tcPr>
          <w:p w14:paraId="35011E13" w14:textId="7FF2A159" w:rsidR="00625E72" w:rsidRDefault="00625E72"/>
        </w:tc>
        <w:tc>
          <w:tcPr>
            <w:tcW w:w="1921" w:type="dxa"/>
          </w:tcPr>
          <w:p w14:paraId="06EB86B0" w14:textId="77777777" w:rsidR="00625E72" w:rsidRDefault="002067CC">
            <w:r>
              <w:t>Quiz: Graphing Exponential Functions and Solving Exponential Equations.</w:t>
            </w:r>
          </w:p>
        </w:tc>
        <w:tc>
          <w:tcPr>
            <w:tcW w:w="1498" w:type="dxa"/>
          </w:tcPr>
          <w:p w14:paraId="149ACD5E" w14:textId="77777777" w:rsidR="00625E72" w:rsidRDefault="002067CC">
            <w:r>
              <w:t xml:space="preserve">Exit Ticket: Reflect on success criteria for the </w:t>
            </w:r>
            <w:r>
              <w:t>day.</w:t>
            </w:r>
          </w:p>
        </w:tc>
      </w:tr>
      <w:tr w:rsidR="00C423AB" w:rsidRPr="002D02E5" w14:paraId="0197D1B8" w14:textId="77777777" w:rsidTr="006A6ED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5916A4A9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025" w:type="dxa"/>
          </w:tcPr>
          <w:p w14:paraId="54B7CB03" w14:textId="654D028A" w:rsidR="00625E72" w:rsidRPr="006A6ED4" w:rsidRDefault="002067CC">
            <w:pPr>
              <w:rPr>
                <w:b/>
                <w:bCs/>
              </w:rPr>
            </w:pPr>
            <w:r w:rsidRPr="006A6ED4">
              <w:rPr>
                <w:b/>
                <w:bCs/>
                <w:sz w:val="18"/>
                <w:szCs w:val="18"/>
              </w:rPr>
              <w:t>Learning Target: Exponential Growth and Decay</w:t>
            </w:r>
            <w:r w:rsidRPr="006A6ED4">
              <w:rPr>
                <w:b/>
                <w:bCs/>
                <w:sz w:val="18"/>
                <w:szCs w:val="18"/>
              </w:rPr>
              <w:br/>
            </w:r>
            <w:r w:rsidRPr="006A6ED4">
              <w:rPr>
                <w:b/>
                <w:bCs/>
                <w:sz w:val="18"/>
                <w:szCs w:val="18"/>
              </w:rPr>
              <w:t>Success Criteria:</w:t>
            </w:r>
            <w:r w:rsidRPr="006A6ED4">
              <w:rPr>
                <w:b/>
                <w:bCs/>
                <w:sz w:val="18"/>
                <w:szCs w:val="18"/>
              </w:rPr>
              <w:br/>
              <w:t>- I can model real-life situations using exponential growth and decay.</w:t>
            </w:r>
            <w:r w:rsidRPr="006A6ED4">
              <w:rPr>
                <w:b/>
                <w:bCs/>
                <w:sz w:val="18"/>
                <w:szCs w:val="18"/>
              </w:rPr>
              <w:br/>
              <w:t>- I can explain the difference between growth and decay.</w:t>
            </w:r>
          </w:p>
        </w:tc>
        <w:tc>
          <w:tcPr>
            <w:tcW w:w="1686" w:type="dxa"/>
          </w:tcPr>
          <w:p w14:paraId="29F40B8E" w14:textId="77777777" w:rsidR="00625E72" w:rsidRDefault="002067CC">
            <w:r>
              <w:t xml:space="preserve">Engaging Video: </w:t>
            </w:r>
            <w:r>
              <w:t>Population growth vs. radioactive decay.</w:t>
            </w:r>
          </w:p>
        </w:tc>
        <w:tc>
          <w:tcPr>
            <w:tcW w:w="1824" w:type="dxa"/>
          </w:tcPr>
          <w:p w14:paraId="126C1BC8" w14:textId="77777777" w:rsidR="00625E72" w:rsidRDefault="002067CC">
            <w:r>
              <w:t>Worked Examples: Growth/Decay word problems.</w:t>
            </w:r>
          </w:p>
        </w:tc>
        <w:tc>
          <w:tcPr>
            <w:tcW w:w="2070" w:type="dxa"/>
          </w:tcPr>
          <w:p w14:paraId="58728F49" w14:textId="77777777" w:rsidR="00625E72" w:rsidRDefault="002067CC">
            <w:r>
              <w:t>Solve sample problems together.</w:t>
            </w:r>
          </w:p>
        </w:tc>
        <w:tc>
          <w:tcPr>
            <w:tcW w:w="1847" w:type="dxa"/>
          </w:tcPr>
          <w:p w14:paraId="3DEFD63C" w14:textId="77777777" w:rsidR="00625E72" w:rsidRDefault="002067CC">
            <w:r>
              <w:t>Group Activity: Sort scenarios into 'growth' or 'decay.'</w:t>
            </w:r>
          </w:p>
        </w:tc>
        <w:tc>
          <w:tcPr>
            <w:tcW w:w="1921" w:type="dxa"/>
          </w:tcPr>
          <w:p w14:paraId="34FA9929" w14:textId="77777777" w:rsidR="00625E72" w:rsidRDefault="002067CC">
            <w:r>
              <w:t>Independent Practice: Word problems on growth and decay.</w:t>
            </w:r>
          </w:p>
        </w:tc>
        <w:tc>
          <w:tcPr>
            <w:tcW w:w="1498" w:type="dxa"/>
          </w:tcPr>
          <w:p w14:paraId="0CD279D0" w14:textId="77777777" w:rsidR="00625E72" w:rsidRDefault="002067CC">
            <w:r>
              <w:t>Exit Ticket: Reflect on success criteria for the day.</w:t>
            </w:r>
          </w:p>
        </w:tc>
      </w:tr>
      <w:tr w:rsidR="00C423AB" w:rsidRPr="002D02E5" w14:paraId="30DDE274" w14:textId="77777777" w:rsidTr="006A6ED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38553951" w14:textId="77777777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025" w:type="dxa"/>
          </w:tcPr>
          <w:p w14:paraId="3884981E" w14:textId="56675022" w:rsidR="00625E72" w:rsidRPr="006A6ED4" w:rsidRDefault="002067CC">
            <w:pPr>
              <w:rPr>
                <w:b/>
                <w:bCs/>
              </w:rPr>
            </w:pPr>
            <w:r w:rsidRPr="006A6ED4">
              <w:rPr>
                <w:b/>
                <w:bCs/>
                <w:sz w:val="18"/>
                <w:szCs w:val="18"/>
              </w:rPr>
              <w:t>Learning Target: Compound Interest</w:t>
            </w:r>
            <w:r w:rsidRPr="006A6ED4">
              <w:rPr>
                <w:b/>
                <w:bCs/>
                <w:sz w:val="18"/>
                <w:szCs w:val="18"/>
              </w:rPr>
              <w:br/>
            </w:r>
            <w:r w:rsidRPr="006A6ED4">
              <w:rPr>
                <w:b/>
                <w:bCs/>
                <w:sz w:val="18"/>
                <w:szCs w:val="18"/>
              </w:rPr>
              <w:t>Success Criteria:</w:t>
            </w:r>
            <w:r w:rsidRPr="006A6ED4">
              <w:rPr>
                <w:b/>
                <w:bCs/>
                <w:sz w:val="18"/>
                <w:szCs w:val="18"/>
              </w:rPr>
              <w:br/>
              <w:t>- I can apply the compound interest formula to solve real-world problems.</w:t>
            </w:r>
            <w:r w:rsidRPr="006A6ED4">
              <w:rPr>
                <w:b/>
                <w:bCs/>
                <w:sz w:val="18"/>
                <w:szCs w:val="18"/>
              </w:rPr>
              <w:br/>
              <w:t>- I can compare simple and compound interest situations.</w:t>
            </w:r>
          </w:p>
        </w:tc>
        <w:tc>
          <w:tcPr>
            <w:tcW w:w="1686" w:type="dxa"/>
          </w:tcPr>
          <w:p w14:paraId="51CC84F9" w14:textId="77777777" w:rsidR="00625E72" w:rsidRDefault="002067CC">
            <w:r>
              <w:t>Open-Ended Question: How does your money grow in a bank account?</w:t>
            </w:r>
          </w:p>
        </w:tc>
        <w:tc>
          <w:tcPr>
            <w:tcW w:w="1824" w:type="dxa"/>
          </w:tcPr>
          <w:p w14:paraId="2E1628A3" w14:textId="77777777" w:rsidR="00625E72" w:rsidRDefault="002067CC">
            <w:r>
              <w:t>Demonstration: Deriving the compound interest formula.</w:t>
            </w:r>
          </w:p>
        </w:tc>
        <w:tc>
          <w:tcPr>
            <w:tcW w:w="2070" w:type="dxa"/>
          </w:tcPr>
          <w:p w14:paraId="2321C970" w14:textId="77777777" w:rsidR="00625E72" w:rsidRDefault="002067CC">
            <w:r>
              <w:t>Solve a compound interest example together.</w:t>
            </w:r>
          </w:p>
        </w:tc>
        <w:tc>
          <w:tcPr>
            <w:tcW w:w="1847" w:type="dxa"/>
          </w:tcPr>
          <w:p w14:paraId="62398775" w14:textId="77777777" w:rsidR="00625E72" w:rsidRDefault="002067CC">
            <w:r>
              <w:t>Group Discussion: Compare different interest rates and time periods.</w:t>
            </w:r>
          </w:p>
        </w:tc>
        <w:tc>
          <w:tcPr>
            <w:tcW w:w="1921" w:type="dxa"/>
          </w:tcPr>
          <w:p w14:paraId="540E6F11" w14:textId="77777777" w:rsidR="00625E72" w:rsidRDefault="002067CC">
            <w:r>
              <w:t>Independent Practice: Compound interest problems.</w:t>
            </w:r>
          </w:p>
        </w:tc>
        <w:tc>
          <w:tcPr>
            <w:tcW w:w="1498" w:type="dxa"/>
          </w:tcPr>
          <w:p w14:paraId="48C7B7AA" w14:textId="77777777" w:rsidR="00625E72" w:rsidRDefault="002067CC">
            <w:r>
              <w:t>Exit Ticket: Reflect on success criteria for the day.</w:t>
            </w:r>
          </w:p>
        </w:tc>
      </w:tr>
    </w:tbl>
    <w:p w14:paraId="4B4552FB" w14:textId="77777777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DAEF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37F28D4E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3E9A312F" w14:textId="77777777" w:rsidTr="4A59FF72">
      <w:trPr>
        <w:trHeight w:val="300"/>
      </w:trPr>
      <w:tc>
        <w:tcPr>
          <w:tcW w:w="4800" w:type="dxa"/>
        </w:tcPr>
        <w:p w14:paraId="748784A1" w14:textId="77777777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0DF80C27" w14:textId="77777777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7FF6EACA" w14:textId="77777777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5D9DD5" w14:textId="77777777" w:rsidR="4A59FF72" w:rsidRDefault="4A59FF72" w:rsidP="4A59F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B75E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66B2E78A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7CC95" w14:textId="77777777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79C03AFB" w14:textId="24A711B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6ED4">
      <w:rPr>
        <w:b/>
        <w:bCs/>
        <w:sz w:val="24"/>
        <w:szCs w:val="28"/>
      </w:rPr>
      <w:t>Washington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6ED4">
      <w:rPr>
        <w:b/>
        <w:bCs/>
        <w:sz w:val="24"/>
        <w:szCs w:val="28"/>
      </w:rPr>
      <w:t xml:space="preserve">Math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6ED4">
      <w:rPr>
        <w:b/>
        <w:bCs/>
        <w:sz w:val="24"/>
        <w:szCs w:val="28"/>
      </w:rPr>
      <w:t>Advanced Algebra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6ED4">
      <w:rPr>
        <w:b/>
        <w:bCs/>
        <w:sz w:val="24"/>
        <w:szCs w:val="28"/>
      </w:rPr>
      <w:t>10-11th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A6ED4">
      <w:rPr>
        <w:b/>
        <w:bCs/>
        <w:sz w:val="24"/>
        <w:szCs w:val="28"/>
      </w:rPr>
      <w:t>09/08 – 09/12</w:t>
    </w:r>
    <w:r w:rsidRPr="00C423AB">
      <w:rPr>
        <w:b/>
        <w:bCs/>
        <w:sz w:val="24"/>
        <w:szCs w:val="28"/>
      </w:rPr>
      <w:t xml:space="preserve"> </w:t>
    </w:r>
  </w:p>
  <w:p w14:paraId="5EA39AA1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067CC"/>
    <w:rsid w:val="002C4A96"/>
    <w:rsid w:val="002D02E5"/>
    <w:rsid w:val="0038575B"/>
    <w:rsid w:val="004601CB"/>
    <w:rsid w:val="00625E72"/>
    <w:rsid w:val="006A6ED4"/>
    <w:rsid w:val="00786A83"/>
    <w:rsid w:val="00872678"/>
    <w:rsid w:val="009A6BD0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F1BE7"/>
    <w:rsid w:val="00E712C6"/>
    <w:rsid w:val="00E932EC"/>
    <w:rsid w:val="201CEA1D"/>
    <w:rsid w:val="3B66813A"/>
    <w:rsid w:val="4A59FF72"/>
    <w:rsid w:val="777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1DB7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3</cp:revision>
  <dcterms:created xsi:type="dcterms:W3CDTF">2025-09-02T12:17:00Z</dcterms:created>
  <dcterms:modified xsi:type="dcterms:W3CDTF">2025-09-02T12:18:00Z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