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33E6A42F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A67D64">
        <w:rPr>
          <w:b/>
          <w:sz w:val="32"/>
        </w:rPr>
        <w:t>at</w:t>
      </w:r>
      <w:r w:rsidR="000D2310">
        <w:rPr>
          <w:b/>
          <w:sz w:val="32"/>
        </w:rPr>
        <w:t xml:space="preserve"> a Glance)</w:t>
      </w:r>
    </w:p>
    <w:p w14:paraId="590A841A" w14:textId="666DC608" w:rsidR="00A35A04" w:rsidRPr="008E2890" w:rsidRDefault="007B2AF8" w:rsidP="008E28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Teacher</w:t>
      </w:r>
      <w:r w:rsidR="006A4292" w:rsidRPr="4589C576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Colon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r w:rsidR="009D481F">
        <w:rPr>
          <w:b/>
          <w:bCs/>
          <w:sz w:val="28"/>
          <w:szCs w:val="28"/>
        </w:rPr>
        <w:t>Band</w:t>
      </w:r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="006A4292" w:rsidRPr="4589C576">
        <w:rPr>
          <w:b/>
          <w:bCs/>
          <w:sz w:val="28"/>
          <w:szCs w:val="28"/>
        </w:rPr>
        <w:t>Grade:</w:t>
      </w:r>
      <w:r w:rsidR="00087B6E">
        <w:rPr>
          <w:b/>
          <w:bCs/>
          <w:sz w:val="28"/>
          <w:szCs w:val="28"/>
        </w:rPr>
        <w:t xml:space="preserve"> 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00087B6E">
        <w:rPr>
          <w:b/>
          <w:bCs/>
          <w:sz w:val="28"/>
          <w:szCs w:val="28"/>
        </w:rPr>
        <w:t xml:space="preserve"> </w:t>
      </w:r>
      <w:r w:rsidR="00944B52">
        <w:rPr>
          <w:b/>
          <w:bCs/>
          <w:sz w:val="28"/>
          <w:szCs w:val="28"/>
        </w:rPr>
        <w:t>8/11/25-8/15/25</w:t>
      </w:r>
      <w:bookmarkStart w:id="0" w:name="_GoBack"/>
      <w:bookmarkEnd w:id="0"/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14C09209" w:rsidR="00340B45" w:rsidRPr="004332F5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Theme="minorHAnsi" w:eastAsiaTheme="minorHAnsi" w:hAnsiTheme="minorHAnsi" w:cstheme="minorBidi"/>
                <w:b/>
                <w:color w:val="000000" w:themeColor="text1"/>
                <w:szCs w:val="22"/>
              </w:rPr>
            </w:pPr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</w:p>
          <w:p w14:paraId="1CE338DD" w14:textId="1547B981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EB6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EE5C2E" w14:paraId="2C055FC8" w14:textId="77777777" w:rsidTr="00EB10AC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EE5C2E" w:rsidRPr="00825C2A" w:rsidRDefault="00EE5C2E" w:rsidP="00EE5C2E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2B19C0A4" w:rsidR="00EE5C2E" w:rsidRPr="00A1018C" w:rsidRDefault="00EE5C2E" w:rsidP="00EE5C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Proper Warm Up Techniques</w:t>
            </w:r>
          </w:p>
        </w:tc>
        <w:tc>
          <w:tcPr>
            <w:tcW w:w="2610" w:type="dxa"/>
            <w:vAlign w:val="center"/>
          </w:tcPr>
          <w:p w14:paraId="3DEEC669" w14:textId="1B26C9BC" w:rsidR="00EE5C2E" w:rsidRPr="00A1018C" w:rsidRDefault="00EE5C2E" w:rsidP="00EE5C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</w:t>
            </w:r>
            <w:r w:rsidRPr="00A1018C">
              <w:rPr>
                <w:bCs/>
                <w:sz w:val="24"/>
                <w:szCs w:val="24"/>
              </w:rPr>
              <w:t>nstrument</w:t>
            </w:r>
            <w:r>
              <w:rPr>
                <w:bCs/>
                <w:sz w:val="24"/>
                <w:szCs w:val="24"/>
              </w:rPr>
              <w:t xml:space="preserve"> Assembly</w:t>
            </w:r>
          </w:p>
        </w:tc>
        <w:tc>
          <w:tcPr>
            <w:tcW w:w="2970" w:type="dxa"/>
            <w:vAlign w:val="center"/>
          </w:tcPr>
          <w:p w14:paraId="25716F30" w14:textId="77777777" w:rsidR="00EE5C2E" w:rsidRDefault="00EE5C2E" w:rsidP="00EE5C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Scales &amp; Chorales</w:t>
            </w:r>
          </w:p>
          <w:p w14:paraId="76DCF359" w14:textId="77777777" w:rsidR="00EE5C2E" w:rsidRDefault="00EE5C2E" w:rsidP="00EE5C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Star Spangled Banner</w:t>
            </w:r>
          </w:p>
          <w:p w14:paraId="4E458268" w14:textId="77777777" w:rsidR="00EE5C2E" w:rsidRDefault="00EE5C2E" w:rsidP="00EE5C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Fight Song </w:t>
            </w:r>
          </w:p>
          <w:p w14:paraId="3656B9AB" w14:textId="1977A7CE" w:rsidR="00EE5C2E" w:rsidRPr="00A1018C" w:rsidRDefault="00EE5C2E" w:rsidP="00EE5C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Alma Mater</w:t>
            </w:r>
          </w:p>
        </w:tc>
        <w:tc>
          <w:tcPr>
            <w:tcW w:w="2340" w:type="dxa"/>
            <w:vAlign w:val="center"/>
          </w:tcPr>
          <w:p w14:paraId="45FB0818" w14:textId="673B1343" w:rsidR="00EE5C2E" w:rsidRPr="00A1018C" w:rsidRDefault="00EE5C2E" w:rsidP="00EE5C2E">
            <w:pPr>
              <w:jc w:val="center"/>
              <w:rPr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</w:t>
            </w:r>
            <w:r w:rsidRPr="00A1018C">
              <w:rPr>
                <w:bCs/>
                <w:sz w:val="24"/>
                <w:szCs w:val="24"/>
              </w:rPr>
              <w:t>nstrument</w:t>
            </w:r>
            <w:r>
              <w:rPr>
                <w:bCs/>
                <w:sz w:val="24"/>
                <w:szCs w:val="24"/>
              </w:rPr>
              <w:t xml:space="preserve"> Pack Up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EE5C2E" w:rsidRDefault="00EE5C2E" w:rsidP="00EE5C2E">
            <w:pPr>
              <w:rPr>
                <w:bCs/>
                <w:color w:val="000000" w:themeColor="text1"/>
                <w:sz w:val="20"/>
              </w:rPr>
            </w:pPr>
          </w:p>
          <w:p w14:paraId="03B63810" w14:textId="77777777" w:rsidR="00EE5C2E" w:rsidRDefault="00EE5C2E" w:rsidP="00EE5C2E">
            <w:pPr>
              <w:rPr>
                <w:bCs/>
                <w:color w:val="000000" w:themeColor="text1"/>
                <w:sz w:val="20"/>
              </w:rPr>
            </w:pPr>
          </w:p>
          <w:p w14:paraId="67468EF5" w14:textId="77777777" w:rsidR="00EE5C2E" w:rsidRPr="00BE5AE5" w:rsidRDefault="00EE5C2E" w:rsidP="00EE5C2E">
            <w:pPr>
              <w:rPr>
                <w:bCs/>
                <w:color w:val="000000" w:themeColor="text1"/>
                <w:sz w:val="24"/>
              </w:rPr>
            </w:pPr>
          </w:p>
          <w:p w14:paraId="1A763190" w14:textId="0091751D" w:rsidR="00EE5C2E" w:rsidRPr="00BE5AE5" w:rsidRDefault="00EE5C2E" w:rsidP="00EE5C2E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 identify the unknown?</w:t>
            </w:r>
          </w:p>
          <w:p w14:paraId="15AD2F02" w14:textId="5A664126" w:rsidR="00EE5C2E" w:rsidRPr="00BE5AE5" w:rsidRDefault="00EE5C2E" w:rsidP="00EE5C2E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 identify the constant?</w:t>
            </w:r>
          </w:p>
          <w:p w14:paraId="5C231D94" w14:textId="7B82E94A" w:rsidR="00EE5C2E" w:rsidRDefault="00EE5C2E" w:rsidP="00EE5C2E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 use the </w:t>
            </w:r>
            <w:proofErr w:type="gramStart"/>
            <w:r w:rsidRPr="00BE5AE5">
              <w:rPr>
                <w:bCs/>
                <w:color w:val="000000" w:themeColor="text1"/>
                <w:sz w:val="24"/>
              </w:rPr>
              <w:t>inverse</w:t>
            </w:r>
            <w:proofErr w:type="gramEnd"/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3BD7A0A5" w14:textId="607FD5B4" w:rsidR="00EE5C2E" w:rsidRDefault="00EE5C2E" w:rsidP="00EE5C2E">
            <w:pPr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 xml:space="preserve">       o</w:t>
            </w:r>
            <w:r w:rsidRPr="00BE5AE5">
              <w:rPr>
                <w:bCs/>
                <w:color w:val="000000" w:themeColor="text1"/>
                <w:sz w:val="24"/>
              </w:rPr>
              <w:t>perations</w:t>
            </w:r>
            <w:r>
              <w:rPr>
                <w:bCs/>
                <w:color w:val="000000" w:themeColor="text1"/>
                <w:sz w:val="24"/>
              </w:rPr>
              <w:t xml:space="preserve"> </w:t>
            </w:r>
            <w:r w:rsidRPr="00BE5AE5">
              <w:rPr>
                <w:bCs/>
                <w:color w:val="000000" w:themeColor="text1"/>
                <w:sz w:val="24"/>
              </w:rPr>
              <w:t>to solve the</w:t>
            </w:r>
          </w:p>
          <w:p w14:paraId="32BDDB5B" w14:textId="5ED6069F" w:rsidR="00EE5C2E" w:rsidRPr="00BE5AE5" w:rsidRDefault="00EE5C2E" w:rsidP="00EE5C2E">
            <w:pPr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 xml:space="preserve">      </w:t>
            </w:r>
            <w:r w:rsidRPr="00BE5AE5">
              <w:rPr>
                <w:bCs/>
                <w:color w:val="000000" w:themeColor="text1"/>
                <w:sz w:val="24"/>
              </w:rPr>
              <w:t xml:space="preserve"> equation?</w:t>
            </w:r>
          </w:p>
          <w:p w14:paraId="38950CF3" w14:textId="12DF80F6" w:rsidR="00EE5C2E" w:rsidRPr="00BE5AE5" w:rsidRDefault="00EE5C2E" w:rsidP="00EE5C2E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210267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 check my answer?</w:t>
            </w:r>
          </w:p>
          <w:p w14:paraId="5D218328" w14:textId="77777777" w:rsidR="00EE5C2E" w:rsidRDefault="00EE5C2E" w:rsidP="00EE5C2E">
            <w:pPr>
              <w:rPr>
                <w:b/>
                <w:color w:val="D9D9D9" w:themeColor="background1" w:themeShade="D9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87604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 say what my </w:t>
            </w:r>
            <w:proofErr w:type="gramStart"/>
            <w:r w:rsidRPr="00BE5AE5">
              <w:rPr>
                <w:bCs/>
                <w:color w:val="000000" w:themeColor="text1"/>
                <w:sz w:val="24"/>
              </w:rPr>
              <w:t>answer</w:t>
            </w:r>
            <w:proofErr w:type="gramEnd"/>
            <w:r w:rsidRPr="00BE5AE5">
              <w:rPr>
                <w:b/>
                <w:color w:val="D9D9D9" w:themeColor="background1" w:themeShade="D9"/>
                <w:sz w:val="24"/>
              </w:rPr>
              <w:t xml:space="preserve"> </w:t>
            </w:r>
          </w:p>
          <w:p w14:paraId="1844DA9B" w14:textId="07FC7AE9" w:rsidR="00EE5C2E" w:rsidRPr="00BE5AE5" w:rsidRDefault="00EE5C2E" w:rsidP="00EE5C2E">
            <w:pPr>
              <w:rPr>
                <w:b/>
                <w:color w:val="D9D9D9" w:themeColor="background1" w:themeShade="D9"/>
                <w:sz w:val="32"/>
              </w:rPr>
            </w:pPr>
            <w:r>
              <w:rPr>
                <w:bCs/>
                <w:color w:val="000000" w:themeColor="text1"/>
                <w:sz w:val="24"/>
              </w:rPr>
              <w:t xml:space="preserve">       </w:t>
            </w:r>
            <w:r w:rsidRPr="00BE5AE5">
              <w:rPr>
                <w:bCs/>
                <w:color w:val="000000" w:themeColor="text1"/>
                <w:sz w:val="24"/>
              </w:rPr>
              <w:t>means?</w:t>
            </w:r>
          </w:p>
          <w:p w14:paraId="24831CCA" w14:textId="77777777" w:rsidR="00EE5C2E" w:rsidRDefault="00EE5C2E" w:rsidP="00EE5C2E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EE5C2E" w:rsidRDefault="00EE5C2E" w:rsidP="00EE5C2E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EE5C2E" w:rsidRDefault="00EE5C2E" w:rsidP="00EE5C2E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EE5C2E" w:rsidRDefault="00EE5C2E" w:rsidP="00EE5C2E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EE5C2E" w:rsidRDefault="00EE5C2E" w:rsidP="00EE5C2E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EE5C2E" w:rsidRPr="00FE17F3" w:rsidRDefault="00EE5C2E" w:rsidP="00EE5C2E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EE5C2E" w14:paraId="0B01928F" w14:textId="77777777" w:rsidTr="002C12C7">
        <w:trPr>
          <w:cantSplit/>
          <w:trHeight w:val="1133"/>
        </w:trPr>
        <w:tc>
          <w:tcPr>
            <w:tcW w:w="805" w:type="dxa"/>
            <w:textDirection w:val="btLr"/>
            <w:vAlign w:val="center"/>
          </w:tcPr>
          <w:p w14:paraId="7DFE89F6" w14:textId="77777777" w:rsidR="00EE5C2E" w:rsidRPr="00825C2A" w:rsidRDefault="00EE5C2E" w:rsidP="00EE5C2E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41C280DA" w:rsidR="00EE5C2E" w:rsidRPr="00A1018C" w:rsidRDefault="00EE5C2E" w:rsidP="00EE5C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Proper Warm Up Techniques</w:t>
            </w:r>
          </w:p>
        </w:tc>
        <w:tc>
          <w:tcPr>
            <w:tcW w:w="2610" w:type="dxa"/>
            <w:vAlign w:val="center"/>
          </w:tcPr>
          <w:p w14:paraId="62486C05" w14:textId="75610963" w:rsidR="00EE5C2E" w:rsidRPr="00A1018C" w:rsidRDefault="00EE5C2E" w:rsidP="00EE5C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</w:t>
            </w:r>
            <w:r w:rsidRPr="00A1018C">
              <w:rPr>
                <w:bCs/>
                <w:sz w:val="24"/>
                <w:szCs w:val="24"/>
              </w:rPr>
              <w:t>nstrument</w:t>
            </w:r>
            <w:r>
              <w:rPr>
                <w:bCs/>
                <w:sz w:val="24"/>
                <w:szCs w:val="24"/>
              </w:rPr>
              <w:t xml:space="preserve"> Assembly</w:t>
            </w:r>
          </w:p>
        </w:tc>
        <w:tc>
          <w:tcPr>
            <w:tcW w:w="2970" w:type="dxa"/>
            <w:vAlign w:val="center"/>
          </w:tcPr>
          <w:p w14:paraId="00471F50" w14:textId="3F5E3164" w:rsidR="00EE5C2E" w:rsidRDefault="00EE5C2E" w:rsidP="00EE5C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Scales &amp; Chorales</w:t>
            </w:r>
          </w:p>
          <w:p w14:paraId="6CBA00F5" w14:textId="77777777" w:rsidR="00EE5C2E" w:rsidRDefault="00EE5C2E" w:rsidP="00EE5C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Star Spangled Banner</w:t>
            </w:r>
          </w:p>
          <w:p w14:paraId="36C3BB54" w14:textId="77777777" w:rsidR="00EE5C2E" w:rsidRDefault="00EE5C2E" w:rsidP="00EE5C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Fight Song </w:t>
            </w:r>
          </w:p>
          <w:p w14:paraId="4101652C" w14:textId="011A19AC" w:rsidR="00EE5C2E" w:rsidRPr="00A1018C" w:rsidRDefault="00EE5C2E" w:rsidP="00EE5C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Alma Mater</w:t>
            </w:r>
          </w:p>
        </w:tc>
        <w:tc>
          <w:tcPr>
            <w:tcW w:w="2340" w:type="dxa"/>
            <w:vAlign w:val="center"/>
          </w:tcPr>
          <w:p w14:paraId="4B99056E" w14:textId="220A75F6" w:rsidR="00EE5C2E" w:rsidRPr="00A1018C" w:rsidRDefault="00EE5C2E" w:rsidP="00EE5C2E">
            <w:pPr>
              <w:jc w:val="center"/>
              <w:rPr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</w:t>
            </w:r>
            <w:r w:rsidRPr="00A1018C">
              <w:rPr>
                <w:bCs/>
                <w:sz w:val="24"/>
                <w:szCs w:val="24"/>
              </w:rPr>
              <w:t>nstrument</w:t>
            </w:r>
            <w:r>
              <w:rPr>
                <w:bCs/>
                <w:sz w:val="24"/>
                <w:szCs w:val="24"/>
              </w:rPr>
              <w:t xml:space="preserve"> Pack Up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EE5C2E" w:rsidRPr="00FE17F3" w:rsidRDefault="00EE5C2E" w:rsidP="00EE5C2E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5D6584" w14:paraId="1FB9E9A5" w14:textId="77777777" w:rsidTr="004E2DA8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5D6584" w:rsidRPr="00825C2A" w:rsidRDefault="005D6584" w:rsidP="005D6584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7C8F411F" w:rsidR="005D6584" w:rsidRPr="00A1018C" w:rsidRDefault="005D6584" w:rsidP="005D65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Proper Warm Up Techniques</w:t>
            </w:r>
          </w:p>
        </w:tc>
        <w:tc>
          <w:tcPr>
            <w:tcW w:w="2610" w:type="dxa"/>
            <w:vAlign w:val="center"/>
          </w:tcPr>
          <w:p w14:paraId="3461D779" w14:textId="795C6FCA" w:rsidR="005D6584" w:rsidRPr="00A1018C" w:rsidRDefault="005D6584" w:rsidP="005D65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</w:t>
            </w:r>
            <w:r w:rsidRPr="00A1018C">
              <w:rPr>
                <w:bCs/>
                <w:sz w:val="24"/>
                <w:szCs w:val="24"/>
              </w:rPr>
              <w:t>nstrument</w:t>
            </w:r>
            <w:r>
              <w:rPr>
                <w:bCs/>
                <w:sz w:val="24"/>
                <w:szCs w:val="24"/>
              </w:rPr>
              <w:t xml:space="preserve"> Assembly</w:t>
            </w:r>
          </w:p>
        </w:tc>
        <w:tc>
          <w:tcPr>
            <w:tcW w:w="2970" w:type="dxa"/>
            <w:vAlign w:val="center"/>
          </w:tcPr>
          <w:p w14:paraId="230599C1" w14:textId="77777777" w:rsidR="005D6584" w:rsidRDefault="005D6584" w:rsidP="005D65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Scales &amp; Chorales</w:t>
            </w:r>
          </w:p>
          <w:p w14:paraId="28E834F7" w14:textId="77777777" w:rsidR="00846105" w:rsidRDefault="00846105" w:rsidP="0084610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Star Spangled Banner</w:t>
            </w:r>
          </w:p>
          <w:p w14:paraId="6F44B5E1" w14:textId="77777777" w:rsidR="00846105" w:rsidRDefault="00846105" w:rsidP="0084610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Fight Song </w:t>
            </w:r>
          </w:p>
          <w:p w14:paraId="3CF2D8B6" w14:textId="3A0263E3" w:rsidR="00846105" w:rsidRPr="00A1018C" w:rsidRDefault="00846105" w:rsidP="00846105">
            <w:pPr>
              <w:jc w:val="center"/>
              <w:rPr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Alma Mater</w:t>
            </w:r>
          </w:p>
        </w:tc>
        <w:tc>
          <w:tcPr>
            <w:tcW w:w="2340" w:type="dxa"/>
            <w:vAlign w:val="center"/>
          </w:tcPr>
          <w:p w14:paraId="0FB78278" w14:textId="745B6179" w:rsidR="005D6584" w:rsidRPr="00A1018C" w:rsidRDefault="005D6584" w:rsidP="005D6584">
            <w:pPr>
              <w:jc w:val="center"/>
              <w:rPr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</w:t>
            </w:r>
            <w:r w:rsidRPr="00A1018C">
              <w:rPr>
                <w:bCs/>
                <w:sz w:val="24"/>
                <w:szCs w:val="24"/>
              </w:rPr>
              <w:t>nstrument</w:t>
            </w:r>
            <w:r>
              <w:rPr>
                <w:bCs/>
                <w:sz w:val="24"/>
                <w:szCs w:val="24"/>
              </w:rPr>
              <w:t xml:space="preserve"> Pack Up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5D6584" w:rsidRPr="00FE17F3" w:rsidRDefault="005D6584" w:rsidP="005D6584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5D6584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5D6584" w:rsidRPr="00825C2A" w:rsidRDefault="005D6584" w:rsidP="005D6584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7324F685" w:rsidR="005D6584" w:rsidRPr="00A1018C" w:rsidRDefault="005D6584" w:rsidP="005D65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Proper Warm Up Techniques</w:t>
            </w:r>
          </w:p>
        </w:tc>
        <w:tc>
          <w:tcPr>
            <w:tcW w:w="2610" w:type="dxa"/>
            <w:vAlign w:val="center"/>
          </w:tcPr>
          <w:p w14:paraId="34CE0A41" w14:textId="39D21A38" w:rsidR="005D6584" w:rsidRPr="00A1018C" w:rsidRDefault="005D6584" w:rsidP="005D65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</w:t>
            </w:r>
            <w:r w:rsidRPr="00A1018C">
              <w:rPr>
                <w:bCs/>
                <w:sz w:val="24"/>
                <w:szCs w:val="24"/>
              </w:rPr>
              <w:t>nstrument</w:t>
            </w:r>
            <w:r>
              <w:rPr>
                <w:bCs/>
                <w:sz w:val="24"/>
                <w:szCs w:val="24"/>
              </w:rPr>
              <w:t xml:space="preserve"> Assembly</w:t>
            </w:r>
          </w:p>
        </w:tc>
        <w:tc>
          <w:tcPr>
            <w:tcW w:w="2970" w:type="dxa"/>
            <w:vAlign w:val="center"/>
          </w:tcPr>
          <w:p w14:paraId="1A99F390" w14:textId="77777777" w:rsidR="005D6584" w:rsidRDefault="005D6584" w:rsidP="005D65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Scales &amp; Chorales</w:t>
            </w:r>
          </w:p>
          <w:p w14:paraId="1F21AB1D" w14:textId="77777777" w:rsidR="00846105" w:rsidRDefault="00846105" w:rsidP="0084610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Star Spangled Banner</w:t>
            </w:r>
          </w:p>
          <w:p w14:paraId="69AE3C2B" w14:textId="77777777" w:rsidR="00846105" w:rsidRDefault="00846105" w:rsidP="0084610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Fight Song </w:t>
            </w:r>
          </w:p>
          <w:p w14:paraId="62EBF3C5" w14:textId="5C472625" w:rsidR="00846105" w:rsidRPr="00A1018C" w:rsidRDefault="00846105" w:rsidP="0084610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Alma Mater</w:t>
            </w:r>
          </w:p>
        </w:tc>
        <w:tc>
          <w:tcPr>
            <w:tcW w:w="2340" w:type="dxa"/>
            <w:vAlign w:val="center"/>
          </w:tcPr>
          <w:p w14:paraId="6D98A12B" w14:textId="2FEC1FFA" w:rsidR="005D6584" w:rsidRPr="00A1018C" w:rsidRDefault="005D6584" w:rsidP="005D658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</w:t>
            </w:r>
            <w:r w:rsidRPr="00A1018C">
              <w:rPr>
                <w:bCs/>
                <w:sz w:val="24"/>
                <w:szCs w:val="24"/>
              </w:rPr>
              <w:t>nstrument</w:t>
            </w:r>
            <w:r>
              <w:rPr>
                <w:bCs/>
                <w:sz w:val="24"/>
                <w:szCs w:val="24"/>
              </w:rPr>
              <w:t xml:space="preserve"> Pack Up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5D6584" w:rsidRPr="00FE17F3" w:rsidRDefault="005D6584" w:rsidP="005D6584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5D6584" w14:paraId="5D26DC16" w14:textId="77777777" w:rsidTr="60501564">
        <w:trPr>
          <w:cantSplit/>
          <w:trHeight w:val="1025"/>
        </w:trPr>
        <w:tc>
          <w:tcPr>
            <w:tcW w:w="805" w:type="dxa"/>
            <w:textDirection w:val="btLr"/>
            <w:vAlign w:val="center"/>
          </w:tcPr>
          <w:p w14:paraId="62F27318" w14:textId="77777777" w:rsidR="005D6584" w:rsidRPr="00825C2A" w:rsidRDefault="005D6584" w:rsidP="005D6584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Friday</w:t>
            </w:r>
          </w:p>
        </w:tc>
        <w:tc>
          <w:tcPr>
            <w:tcW w:w="2430" w:type="dxa"/>
            <w:vAlign w:val="center"/>
          </w:tcPr>
          <w:p w14:paraId="5997CC1D" w14:textId="6C125475" w:rsidR="005D6584" w:rsidRPr="00A1018C" w:rsidRDefault="005D6584" w:rsidP="005D65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Proper Warm Up Techniques</w:t>
            </w:r>
          </w:p>
        </w:tc>
        <w:tc>
          <w:tcPr>
            <w:tcW w:w="2610" w:type="dxa"/>
            <w:vAlign w:val="center"/>
          </w:tcPr>
          <w:p w14:paraId="110FFD37" w14:textId="4C44A7CA" w:rsidR="005D6584" w:rsidRPr="00A1018C" w:rsidRDefault="005D6584" w:rsidP="005D65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</w:t>
            </w:r>
            <w:r w:rsidRPr="00A1018C">
              <w:rPr>
                <w:bCs/>
                <w:sz w:val="24"/>
                <w:szCs w:val="24"/>
              </w:rPr>
              <w:t>nstrument</w:t>
            </w:r>
            <w:r>
              <w:rPr>
                <w:bCs/>
                <w:sz w:val="24"/>
                <w:szCs w:val="24"/>
              </w:rPr>
              <w:t xml:space="preserve"> Assembly</w:t>
            </w:r>
          </w:p>
        </w:tc>
        <w:tc>
          <w:tcPr>
            <w:tcW w:w="2970" w:type="dxa"/>
            <w:vAlign w:val="center"/>
          </w:tcPr>
          <w:p w14:paraId="02EB2919" w14:textId="77777777" w:rsidR="005D6584" w:rsidRDefault="005D6584" w:rsidP="005D65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Scales &amp; Chorales</w:t>
            </w:r>
          </w:p>
          <w:p w14:paraId="129448A6" w14:textId="77777777" w:rsidR="00846105" w:rsidRDefault="00846105" w:rsidP="0084610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Star Spangled Banner</w:t>
            </w:r>
          </w:p>
          <w:p w14:paraId="5DB3D45C" w14:textId="77777777" w:rsidR="00846105" w:rsidRDefault="00846105" w:rsidP="0084610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Fight Song </w:t>
            </w:r>
          </w:p>
          <w:p w14:paraId="6B699379" w14:textId="56E6A5E9" w:rsidR="00846105" w:rsidRPr="00A1018C" w:rsidRDefault="00846105" w:rsidP="00846105">
            <w:pPr>
              <w:jc w:val="center"/>
              <w:rPr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Alma Mater</w:t>
            </w:r>
          </w:p>
        </w:tc>
        <w:tc>
          <w:tcPr>
            <w:tcW w:w="2340" w:type="dxa"/>
            <w:vAlign w:val="center"/>
          </w:tcPr>
          <w:p w14:paraId="3FE9F23F" w14:textId="04C84CE3" w:rsidR="005D6584" w:rsidRPr="00A1018C" w:rsidRDefault="00E53E02" w:rsidP="005D6584">
            <w:pPr>
              <w:jc w:val="center"/>
              <w:rPr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Band Room Etiquette Quiz</w:t>
            </w:r>
          </w:p>
        </w:tc>
        <w:tc>
          <w:tcPr>
            <w:tcW w:w="3420" w:type="dxa"/>
            <w:vAlign w:val="center"/>
          </w:tcPr>
          <w:p w14:paraId="1F72F646" w14:textId="5EA49B38" w:rsidR="005D6584" w:rsidRDefault="005D6584" w:rsidP="005D6584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5D6584" w:rsidRDefault="005D6584" w:rsidP="005D6584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5D6584" w:rsidRPr="00FE17F3" w:rsidRDefault="005D6584" w:rsidP="005D6584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5D6584" w:rsidRPr="00FE17F3" w:rsidRDefault="005D6584" w:rsidP="005D6584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5DEAE1D" w:rsidR="00921DA4" w:rsidRPr="00921DA4" w:rsidRDefault="00921DA4" w:rsidP="60501564">
      <w:pPr>
        <w:rPr>
          <w:b/>
          <w:bCs/>
          <w:sz w:val="28"/>
          <w:szCs w:val="28"/>
        </w:rPr>
      </w:pPr>
    </w:p>
    <w:sectPr w:rsidR="00921DA4" w:rsidRPr="00921DA4" w:rsidSect="005439B6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13D45" w14:textId="77777777" w:rsidR="00E54959" w:rsidRDefault="00E54959" w:rsidP="00EF1A9F">
      <w:pPr>
        <w:spacing w:after="0" w:line="240" w:lineRule="auto"/>
      </w:pPr>
      <w:r>
        <w:separator/>
      </w:r>
    </w:p>
  </w:endnote>
  <w:endnote w:type="continuationSeparator" w:id="0">
    <w:p w14:paraId="19BCFCC0" w14:textId="77777777" w:rsidR="00E54959" w:rsidRDefault="00E54959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1C6E2" w14:textId="77777777" w:rsidR="00E54959" w:rsidRDefault="00E54959" w:rsidP="00EF1A9F">
      <w:pPr>
        <w:spacing w:after="0" w:line="240" w:lineRule="auto"/>
      </w:pPr>
      <w:r>
        <w:separator/>
      </w:r>
    </w:p>
  </w:footnote>
  <w:footnote w:type="continuationSeparator" w:id="0">
    <w:p w14:paraId="312F7898" w14:textId="77777777" w:rsidR="00E54959" w:rsidRDefault="00E54959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83621"/>
    <w:rsid w:val="00087B6E"/>
    <w:rsid w:val="00090D9D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B59C5"/>
    <w:rsid w:val="001D294A"/>
    <w:rsid w:val="001D65FD"/>
    <w:rsid w:val="001E6FD5"/>
    <w:rsid w:val="00206042"/>
    <w:rsid w:val="00215CCC"/>
    <w:rsid w:val="00234F7B"/>
    <w:rsid w:val="0025024E"/>
    <w:rsid w:val="00251F2D"/>
    <w:rsid w:val="00267443"/>
    <w:rsid w:val="00297A18"/>
    <w:rsid w:val="002A6C5E"/>
    <w:rsid w:val="002B1453"/>
    <w:rsid w:val="002C12C7"/>
    <w:rsid w:val="002C591E"/>
    <w:rsid w:val="002E75F5"/>
    <w:rsid w:val="00340B45"/>
    <w:rsid w:val="00341BDD"/>
    <w:rsid w:val="00371ED9"/>
    <w:rsid w:val="003802A6"/>
    <w:rsid w:val="003928CA"/>
    <w:rsid w:val="003C3B0A"/>
    <w:rsid w:val="003C3D9D"/>
    <w:rsid w:val="003E4EBB"/>
    <w:rsid w:val="0040477A"/>
    <w:rsid w:val="0041064E"/>
    <w:rsid w:val="004332F5"/>
    <w:rsid w:val="00440B37"/>
    <w:rsid w:val="0046137F"/>
    <w:rsid w:val="00482386"/>
    <w:rsid w:val="00486FA6"/>
    <w:rsid w:val="00490A44"/>
    <w:rsid w:val="00496503"/>
    <w:rsid w:val="004D0C3D"/>
    <w:rsid w:val="004E2DA8"/>
    <w:rsid w:val="004F108B"/>
    <w:rsid w:val="00506301"/>
    <w:rsid w:val="00506778"/>
    <w:rsid w:val="00515A5A"/>
    <w:rsid w:val="0051739B"/>
    <w:rsid w:val="00522EEE"/>
    <w:rsid w:val="005256A6"/>
    <w:rsid w:val="00527491"/>
    <w:rsid w:val="005439B6"/>
    <w:rsid w:val="0057295B"/>
    <w:rsid w:val="0057469E"/>
    <w:rsid w:val="005D30B4"/>
    <w:rsid w:val="005D6584"/>
    <w:rsid w:val="005D73A4"/>
    <w:rsid w:val="005D773F"/>
    <w:rsid w:val="006255A6"/>
    <w:rsid w:val="00651DEC"/>
    <w:rsid w:val="006A4292"/>
    <w:rsid w:val="006C21FF"/>
    <w:rsid w:val="006E2C7D"/>
    <w:rsid w:val="006F1C37"/>
    <w:rsid w:val="006F3554"/>
    <w:rsid w:val="006F3DB7"/>
    <w:rsid w:val="006F7EC1"/>
    <w:rsid w:val="007316CC"/>
    <w:rsid w:val="00736BAE"/>
    <w:rsid w:val="00737D3A"/>
    <w:rsid w:val="007560BB"/>
    <w:rsid w:val="007639E9"/>
    <w:rsid w:val="0077246A"/>
    <w:rsid w:val="00783EB6"/>
    <w:rsid w:val="00794CD1"/>
    <w:rsid w:val="00795028"/>
    <w:rsid w:val="00796171"/>
    <w:rsid w:val="007A6563"/>
    <w:rsid w:val="007B2AF8"/>
    <w:rsid w:val="007B7A7B"/>
    <w:rsid w:val="007E61C5"/>
    <w:rsid w:val="007F35E4"/>
    <w:rsid w:val="00802F74"/>
    <w:rsid w:val="00825C2A"/>
    <w:rsid w:val="00846105"/>
    <w:rsid w:val="00863D75"/>
    <w:rsid w:val="008672C1"/>
    <w:rsid w:val="0087690A"/>
    <w:rsid w:val="008956C9"/>
    <w:rsid w:val="008A72F6"/>
    <w:rsid w:val="008D101E"/>
    <w:rsid w:val="008E2890"/>
    <w:rsid w:val="00921DA4"/>
    <w:rsid w:val="00927CE6"/>
    <w:rsid w:val="00944B52"/>
    <w:rsid w:val="0096039E"/>
    <w:rsid w:val="00960698"/>
    <w:rsid w:val="0096378B"/>
    <w:rsid w:val="00967897"/>
    <w:rsid w:val="00972908"/>
    <w:rsid w:val="009A05B1"/>
    <w:rsid w:val="009A2941"/>
    <w:rsid w:val="009A6260"/>
    <w:rsid w:val="009B4F8F"/>
    <w:rsid w:val="009C51FF"/>
    <w:rsid w:val="009D481F"/>
    <w:rsid w:val="009E2E18"/>
    <w:rsid w:val="009F1050"/>
    <w:rsid w:val="00A1018C"/>
    <w:rsid w:val="00A2175A"/>
    <w:rsid w:val="00A35A04"/>
    <w:rsid w:val="00A51262"/>
    <w:rsid w:val="00A53C9A"/>
    <w:rsid w:val="00A67D64"/>
    <w:rsid w:val="00AA6ADA"/>
    <w:rsid w:val="00AB2232"/>
    <w:rsid w:val="00AB2328"/>
    <w:rsid w:val="00AB6688"/>
    <w:rsid w:val="00B2372E"/>
    <w:rsid w:val="00B3672F"/>
    <w:rsid w:val="00B40388"/>
    <w:rsid w:val="00B464E3"/>
    <w:rsid w:val="00B51100"/>
    <w:rsid w:val="00B538A1"/>
    <w:rsid w:val="00B64D5E"/>
    <w:rsid w:val="00B76182"/>
    <w:rsid w:val="00B91D72"/>
    <w:rsid w:val="00BE075F"/>
    <w:rsid w:val="00BE47A5"/>
    <w:rsid w:val="00BE5AE5"/>
    <w:rsid w:val="00C00A7A"/>
    <w:rsid w:val="00C03CE8"/>
    <w:rsid w:val="00C13587"/>
    <w:rsid w:val="00C208AD"/>
    <w:rsid w:val="00C37861"/>
    <w:rsid w:val="00C56468"/>
    <w:rsid w:val="00C64DF2"/>
    <w:rsid w:val="00CA5F88"/>
    <w:rsid w:val="00CB5627"/>
    <w:rsid w:val="00CE3880"/>
    <w:rsid w:val="00D04E6C"/>
    <w:rsid w:val="00D0778A"/>
    <w:rsid w:val="00D12BD3"/>
    <w:rsid w:val="00D16A48"/>
    <w:rsid w:val="00D36DD4"/>
    <w:rsid w:val="00D804A5"/>
    <w:rsid w:val="00DA45D5"/>
    <w:rsid w:val="00DA4ECD"/>
    <w:rsid w:val="00DC3AC3"/>
    <w:rsid w:val="00DD5415"/>
    <w:rsid w:val="00DE28ED"/>
    <w:rsid w:val="00DF0600"/>
    <w:rsid w:val="00E064DE"/>
    <w:rsid w:val="00E27E95"/>
    <w:rsid w:val="00E31321"/>
    <w:rsid w:val="00E47E1D"/>
    <w:rsid w:val="00E53E02"/>
    <w:rsid w:val="00E54959"/>
    <w:rsid w:val="00E86032"/>
    <w:rsid w:val="00E97D67"/>
    <w:rsid w:val="00EC7C1A"/>
    <w:rsid w:val="00EE5C2E"/>
    <w:rsid w:val="00EF1A9F"/>
    <w:rsid w:val="00F27920"/>
    <w:rsid w:val="00F3263B"/>
    <w:rsid w:val="00F37FEF"/>
    <w:rsid w:val="00F55E93"/>
    <w:rsid w:val="00F600D1"/>
    <w:rsid w:val="00F85AA9"/>
    <w:rsid w:val="00F9700E"/>
    <w:rsid w:val="00F97EE5"/>
    <w:rsid w:val="00FA7C4E"/>
    <w:rsid w:val="00FE17F3"/>
    <w:rsid w:val="00FF5147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paragraph" w:styleId="Caption">
    <w:name w:val="caption"/>
    <w:basedOn w:val="Normal"/>
    <w:next w:val="Normal"/>
    <w:uiPriority w:val="35"/>
    <w:unhideWhenUsed/>
    <w:qFormat/>
    <w:rsid w:val="004E2DA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4f74fa-b1a9-46bf-a8f7-439e21d7bc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8" ma:contentTypeDescription="Create a new document." ma:contentTypeScope="" ma:versionID="fb2447a54e6b43b1ca47b93cbc677819">
  <xsd:schema xmlns:xsd="http://www.w3.org/2001/XMLSchema" xmlns:xs="http://www.w3.org/2001/XMLSchema" xmlns:p="http://schemas.microsoft.com/office/2006/metadata/properties" xmlns:ns3="f89025da-66cf-4eca-8f29-fedb1a61258b" xmlns:ns4="5d4f74fa-b1a9-46bf-a8f7-439e21d7bc81" targetNamespace="http://schemas.microsoft.com/office/2006/metadata/properties" ma:root="true" ma:fieldsID="bee4309f438e5b939a8d3e109862a8b1" ns3:_="" ns4:_="">
    <xsd:import namespace="f89025da-66cf-4eca-8f29-fedb1a61258b"/>
    <xsd:import namespace="5d4f74fa-b1a9-46bf-a8f7-439e21d7bc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A76805-58B2-4F4F-B1B2-0C780F93E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B9B235-F5F7-4A71-8C76-35A8821837E8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f89025da-66cf-4eca-8f29-fedb1a61258b"/>
    <ds:schemaRef ds:uri="http://www.w3.org/XML/1998/namespace"/>
    <ds:schemaRef ds:uri="5d4f74fa-b1a9-46bf-a8f7-439e21d7bc81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8EDC51F-3A1B-47EE-AE34-B8B496C6B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25da-66cf-4eca-8f29-fedb1a61258b"/>
    <ds:schemaRef ds:uri="5d4f74fa-b1a9-46bf-a8f7-439e21d7b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Colon, Brandi</cp:lastModifiedBy>
  <cp:revision>2</cp:revision>
  <cp:lastPrinted>2022-07-25T16:58:00Z</cp:lastPrinted>
  <dcterms:created xsi:type="dcterms:W3CDTF">2025-08-11T18:49:00Z</dcterms:created>
  <dcterms:modified xsi:type="dcterms:W3CDTF">2025-08-11T18:49:00Z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