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64"/>
        <w:gridCol w:w="1632"/>
        <w:gridCol w:w="1669"/>
        <w:gridCol w:w="2619"/>
        <w:gridCol w:w="1869"/>
        <w:gridCol w:w="2370"/>
        <w:gridCol w:w="32"/>
        <w:gridCol w:w="1711"/>
        <w:gridCol w:w="1395"/>
      </w:tblGrid>
      <w:tr w:rsidR="00CE6AA5" w:rsidRPr="002D02E5" w14:paraId="0DCF9261" w14:textId="77777777" w:rsidTr="77781A56">
        <w:trPr>
          <w:trHeight w:val="709"/>
        </w:trPr>
        <w:tc>
          <w:tcPr>
            <w:tcW w:w="14261" w:type="dxa"/>
            <w:gridSpan w:val="9"/>
          </w:tcPr>
          <w:p w14:paraId="07A647B4" w14:textId="77777777" w:rsidR="001C7327" w:rsidRDefault="002067CC">
            <w:pPr>
              <w:rPr>
                <w:b/>
                <w:bCs/>
              </w:rPr>
            </w:pPr>
            <w:r>
              <w:t xml:space="preserve">Standard: </w:t>
            </w:r>
            <w:r w:rsidR="001C7327" w:rsidRPr="001C7327">
              <w:rPr>
                <w:b/>
                <w:bCs/>
              </w:rPr>
              <w:t>AA.FGR.3 Explore and analyze structures and patterns for exponential and logarithmic functions and use exponential and logarithmic expressions, equations, and functions to model real-life phenomena.</w:t>
            </w:r>
          </w:p>
          <w:p w14:paraId="16FD4869" w14:textId="461DFE01" w:rsidR="00625E72" w:rsidRDefault="002067CC">
            <w:r w:rsidRPr="001C7327">
              <w:rPr>
                <w:b/>
                <w:bCs/>
              </w:rPr>
              <w:t>Assessment</w:t>
            </w:r>
            <w:r>
              <w:t xml:space="preserve">: </w:t>
            </w:r>
            <w:r w:rsidRPr="008B1BE1">
              <w:t>☐</w:t>
            </w:r>
            <w:r>
              <w:t xml:space="preserve"> Quiz   </w:t>
            </w:r>
            <w:r w:rsidRPr="008B1BE1">
              <w:rPr>
                <w:shd w:val="clear" w:color="auto" w:fill="00B050"/>
              </w:rPr>
              <w:t>☐</w:t>
            </w:r>
            <w:r>
              <w:t xml:space="preserve"> Unit Test   ☐ Project   ☐ Lab   ☐ None</w:t>
            </w:r>
          </w:p>
        </w:tc>
      </w:tr>
      <w:tr w:rsidR="00505E9A" w:rsidRPr="002D02E5" w14:paraId="03041168" w14:textId="77777777" w:rsidTr="008172BF">
        <w:trPr>
          <w:trHeight w:val="800"/>
        </w:trPr>
        <w:tc>
          <w:tcPr>
            <w:tcW w:w="964" w:type="dxa"/>
            <w:vMerge w:val="restart"/>
          </w:tcPr>
          <w:p w14:paraId="6F2F497C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423075F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4EDE7B9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3D8D5507" wp14:editId="7203D25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80C8C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94635A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17A87965" wp14:editId="3545D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4CC2B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2993D3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5BCDB47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53506E1E" wp14:editId="4F9D579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919C2F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5621BE8B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797C3E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619" w:type="dxa"/>
            <w:vAlign w:val="center"/>
          </w:tcPr>
          <w:p w14:paraId="4443FE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F74ABA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9EA1B7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69" w:type="dxa"/>
            <w:vAlign w:val="center"/>
          </w:tcPr>
          <w:p w14:paraId="652C1FA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8C76D2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5B3A4C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370" w:type="dxa"/>
            <w:vAlign w:val="center"/>
          </w:tcPr>
          <w:p w14:paraId="17C5027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BFC747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F0C958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0D235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3" w:type="dxa"/>
            <w:gridSpan w:val="2"/>
            <w:vAlign w:val="center"/>
          </w:tcPr>
          <w:p w14:paraId="5B5CB78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0EF9084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2BECCD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95" w:type="dxa"/>
            <w:vAlign w:val="center"/>
          </w:tcPr>
          <w:p w14:paraId="6CC5B13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772C8C02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05E9A" w:rsidRPr="002D02E5" w14:paraId="534FFA6A" w14:textId="77777777" w:rsidTr="008172BF">
        <w:trPr>
          <w:trHeight w:val="1195"/>
        </w:trPr>
        <w:tc>
          <w:tcPr>
            <w:tcW w:w="964" w:type="dxa"/>
            <w:vMerge/>
          </w:tcPr>
          <w:p w14:paraId="4E1C6CD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32" w:type="dxa"/>
            <w:vMerge/>
          </w:tcPr>
          <w:p w14:paraId="338763F2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69" w:type="dxa"/>
          </w:tcPr>
          <w:p w14:paraId="6C1219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D6819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DAC64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9C080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1EC51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1FBAE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F75003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695414C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619" w:type="dxa"/>
          </w:tcPr>
          <w:p w14:paraId="36F6F73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B770DC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158CE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26EAA5B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2E3F94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EDF018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C4B08C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69" w:type="dxa"/>
          </w:tcPr>
          <w:p w14:paraId="459CF85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1EEE11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43EFD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F8B8F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807B8C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B497E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370" w:type="dxa"/>
          </w:tcPr>
          <w:p w14:paraId="0D82AE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95CF06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7EC58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36BC0E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7D42B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1A8939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B335D1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C87867D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3" w:type="dxa"/>
            <w:gridSpan w:val="2"/>
          </w:tcPr>
          <w:p w14:paraId="663F2D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BC65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695D20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A810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6934E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C2BE6A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B3C4C44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95" w:type="dxa"/>
          </w:tcPr>
          <w:p w14:paraId="73469D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72842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E9BC7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9405D4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5472A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48D63F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05E9A" w:rsidRPr="002D02E5" w14:paraId="75E178B1" w14:textId="77777777" w:rsidTr="008172BF">
        <w:trPr>
          <w:cantSplit/>
          <w:trHeight w:val="1222"/>
        </w:trPr>
        <w:tc>
          <w:tcPr>
            <w:tcW w:w="964" w:type="dxa"/>
            <w:textDirection w:val="btLr"/>
            <w:vAlign w:val="center"/>
          </w:tcPr>
          <w:p w14:paraId="3E4691F2" w14:textId="77777777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32" w:type="dxa"/>
          </w:tcPr>
          <w:p w14:paraId="631C88E0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Learning Objective (LO)</w:t>
            </w:r>
          </w:p>
          <w:p w14:paraId="58BBEEC9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</w:p>
          <w:p w14:paraId="3CC48710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Students will demonstrate mastery of exponential and logarithmic functions by solving problems, applying properties, and justifying reasoning in preparation for the Unit 2 Assessment.</w:t>
            </w:r>
          </w:p>
          <w:p w14:paraId="5A7E35D2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</w:p>
          <w:p w14:paraId="36E39E4B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Success Criteria (SC)</w:t>
            </w:r>
          </w:p>
          <w:p w14:paraId="553C7764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</w:p>
          <w:p w14:paraId="0BBD107F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evaluate, simplify, and transform exponential and logarithmic expressions.</w:t>
            </w:r>
          </w:p>
          <w:p w14:paraId="6F2E9174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</w:p>
          <w:p w14:paraId="688F0D9E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apply properties of exponents and logarithms to solve equations.</w:t>
            </w:r>
          </w:p>
          <w:p w14:paraId="530A579D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</w:p>
          <w:p w14:paraId="4ED00D7B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interpret and model real-world situations using exponential and logarithmic functions.</w:t>
            </w:r>
          </w:p>
          <w:p w14:paraId="1EA213A8" w14:textId="77777777" w:rsidR="005C6E1E" w:rsidRPr="005C6E1E" w:rsidRDefault="005C6E1E" w:rsidP="005C6E1E">
            <w:pPr>
              <w:rPr>
                <w:b/>
                <w:bCs/>
                <w:sz w:val="14"/>
                <w:szCs w:val="14"/>
              </w:rPr>
            </w:pPr>
          </w:p>
          <w:p w14:paraId="3459B7CC" w14:textId="4AD8E40E" w:rsidR="00625E72" w:rsidRPr="006A6ED4" w:rsidRDefault="005C6E1E" w:rsidP="005C6E1E">
            <w:pPr>
              <w:rPr>
                <w:b/>
                <w:bCs/>
              </w:rPr>
            </w:pPr>
            <w:r w:rsidRPr="005C6E1E">
              <w:rPr>
                <w:b/>
                <w:bCs/>
                <w:sz w:val="14"/>
                <w:szCs w:val="14"/>
              </w:rPr>
              <w:t xml:space="preserve">I can demonstrate mastery on the Unit 2 assessment with accuracy and </w:t>
            </w:r>
            <w:r w:rsidRPr="005C6E1E">
              <w:rPr>
                <w:b/>
                <w:bCs/>
                <w:sz w:val="14"/>
                <w:szCs w:val="14"/>
              </w:rPr>
              <w:lastRenderedPageBreak/>
              <w:t>explanation of reasoning.</w:t>
            </w:r>
          </w:p>
        </w:tc>
        <w:tc>
          <w:tcPr>
            <w:tcW w:w="1669" w:type="dxa"/>
          </w:tcPr>
          <w:p w14:paraId="70ECE080" w14:textId="4C1ECE4B" w:rsidR="00625E72" w:rsidRDefault="005C6E1E">
            <w:r w:rsidRPr="005C6E1E">
              <w:lastRenderedPageBreak/>
              <w:t>Quick warm-up with 3 review questions (mix of exponential growth/decay &amp; logarithm evaluation</w:t>
            </w:r>
          </w:p>
        </w:tc>
        <w:tc>
          <w:tcPr>
            <w:tcW w:w="2619" w:type="dxa"/>
          </w:tcPr>
          <w:p w14:paraId="4A6D9512" w14:textId="3F30E69C" w:rsidR="00625E72" w:rsidRDefault="008856D5">
            <w:r w:rsidRPr="008856D5">
              <w:t>Teacher models solving exponential equations with logs.</w:t>
            </w:r>
          </w:p>
        </w:tc>
        <w:tc>
          <w:tcPr>
            <w:tcW w:w="1869" w:type="dxa"/>
          </w:tcPr>
          <w:p w14:paraId="68FCB611" w14:textId="15B24995" w:rsidR="00625E72" w:rsidRDefault="008856D5">
            <w:r w:rsidRPr="008856D5">
              <w:t>Class works through 2–3 study guide questions together.</w:t>
            </w:r>
          </w:p>
        </w:tc>
        <w:tc>
          <w:tcPr>
            <w:tcW w:w="2370" w:type="dxa"/>
          </w:tcPr>
          <w:p w14:paraId="41E1A4E9" w14:textId="07B74CB9" w:rsidR="00625E72" w:rsidRDefault="008856D5">
            <w:r w:rsidRPr="008856D5">
              <w:t>In pairs, students compare answers and justify steps.</w:t>
            </w:r>
          </w:p>
        </w:tc>
        <w:tc>
          <w:tcPr>
            <w:tcW w:w="1743" w:type="dxa"/>
            <w:gridSpan w:val="2"/>
          </w:tcPr>
          <w:p w14:paraId="0880465B" w14:textId="6A661DB9" w:rsidR="00625E72" w:rsidRDefault="008856D5">
            <w:r w:rsidRPr="008856D5">
              <w:t>Students work independently on study guide problems.</w:t>
            </w:r>
          </w:p>
        </w:tc>
        <w:tc>
          <w:tcPr>
            <w:tcW w:w="1395" w:type="dxa"/>
          </w:tcPr>
          <w:p w14:paraId="3C17BE04" w14:textId="7EE91895" w:rsidR="00625E72" w:rsidRDefault="008856D5">
            <w:r w:rsidRPr="008856D5">
              <w:t>Exit ticket – “Explain one strategy for solving a log equation.”</w:t>
            </w:r>
          </w:p>
        </w:tc>
      </w:tr>
      <w:tr w:rsidR="00505E9A" w:rsidRPr="002D02E5" w14:paraId="75F50C69" w14:textId="77777777" w:rsidTr="008172BF">
        <w:trPr>
          <w:cantSplit/>
          <w:trHeight w:val="979"/>
        </w:trPr>
        <w:tc>
          <w:tcPr>
            <w:tcW w:w="964" w:type="dxa"/>
            <w:textDirection w:val="btLr"/>
            <w:vAlign w:val="center"/>
          </w:tcPr>
          <w:p w14:paraId="65E004F3" w14:textId="77777777" w:rsidR="00272080" w:rsidRPr="00C423AB" w:rsidRDefault="00272080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32" w:type="dxa"/>
          </w:tcPr>
          <w:p w14:paraId="0DADCA34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Learning Objective (LO)</w:t>
            </w:r>
          </w:p>
          <w:p w14:paraId="5F32D6D9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3C69383F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Students will demonstrate mastery of exponential and logarithmic functions by solving problems, applying properties, and justifying reasoning in preparation for the Unit 2 Assessment.</w:t>
            </w:r>
          </w:p>
          <w:p w14:paraId="2B9F9491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241343B0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Success Criteria (SC)</w:t>
            </w:r>
          </w:p>
          <w:p w14:paraId="12187595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4F6382E9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evaluate, simplify, and transform exponential and logarithmic expressions.</w:t>
            </w:r>
          </w:p>
          <w:p w14:paraId="37A1FDCF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5C92CDE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apply properties of exponents and logarithms to solve equations.</w:t>
            </w:r>
          </w:p>
          <w:p w14:paraId="06F12F39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6DAD423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interpret and model real-world situations using exponential and logarithmic functions.</w:t>
            </w:r>
          </w:p>
          <w:p w14:paraId="2AD1639D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5E2AD8C9" w14:textId="3DE743CB" w:rsidR="00272080" w:rsidRPr="006A6ED4" w:rsidRDefault="00ED0EDA" w:rsidP="00ED0EDA">
            <w:pPr>
              <w:rPr>
                <w:sz w:val="18"/>
                <w:szCs w:val="18"/>
              </w:rPr>
            </w:pPr>
            <w:r w:rsidRPr="005C6E1E">
              <w:rPr>
                <w:b/>
                <w:bCs/>
                <w:sz w:val="14"/>
                <w:szCs w:val="14"/>
              </w:rPr>
              <w:t>I can demonstrate mastery on the Unit 2 assessment with accuracy and explanation of reasoning.</w:t>
            </w:r>
          </w:p>
        </w:tc>
        <w:tc>
          <w:tcPr>
            <w:tcW w:w="1669" w:type="dxa"/>
          </w:tcPr>
          <w:p w14:paraId="2CCB7030" w14:textId="0CC856D4" w:rsidR="00272080" w:rsidRDefault="008856D5">
            <w:r w:rsidRPr="008856D5">
              <w:t>Review yesterday’s exit ticket; correct misconceptions.</w:t>
            </w:r>
          </w:p>
        </w:tc>
        <w:tc>
          <w:tcPr>
            <w:tcW w:w="2619" w:type="dxa"/>
          </w:tcPr>
          <w:p w14:paraId="139B9AC3" w14:textId="37F3142D" w:rsidR="00272080" w:rsidRDefault="008856D5">
            <w:r w:rsidRPr="008856D5">
              <w:t>Teacher models solving logarithmic equations using properties (change of base, product/quotient/power rules)</w:t>
            </w:r>
          </w:p>
        </w:tc>
        <w:tc>
          <w:tcPr>
            <w:tcW w:w="1869" w:type="dxa"/>
          </w:tcPr>
          <w:p w14:paraId="538CDC97" w14:textId="7AC863B2" w:rsidR="00272080" w:rsidRDefault="008856D5">
            <w:r w:rsidRPr="008856D5">
              <w:t>Class practices problems involving log properties.</w:t>
            </w:r>
          </w:p>
        </w:tc>
        <w:tc>
          <w:tcPr>
            <w:tcW w:w="2402" w:type="dxa"/>
            <w:gridSpan w:val="2"/>
          </w:tcPr>
          <w:p w14:paraId="652FB1F9" w14:textId="4FE85867" w:rsidR="00272080" w:rsidRPr="00505E9A" w:rsidRDefault="008856D5">
            <w:pPr>
              <w:rPr>
                <w:color w:val="FF0000"/>
                <w:sz w:val="48"/>
                <w:szCs w:val="48"/>
              </w:rPr>
            </w:pPr>
            <w:r w:rsidRPr="00505E9A">
              <w:t>Small groups solve application word problems (e.g., population growth, pH scale).</w:t>
            </w:r>
          </w:p>
        </w:tc>
        <w:tc>
          <w:tcPr>
            <w:tcW w:w="1711" w:type="dxa"/>
          </w:tcPr>
          <w:p w14:paraId="7AAC63FC" w14:textId="1AF66B14" w:rsidR="00272080" w:rsidRPr="00505E9A" w:rsidRDefault="00505E9A">
            <w:pPr>
              <w:rPr>
                <w:color w:val="FF0000"/>
                <w:sz w:val="48"/>
                <w:szCs w:val="48"/>
              </w:rPr>
            </w:pPr>
            <w:r w:rsidRPr="00505E9A">
              <w:t>Students complete 5 practice problems on their study guide.</w:t>
            </w:r>
          </w:p>
        </w:tc>
        <w:tc>
          <w:tcPr>
            <w:tcW w:w="1395" w:type="dxa"/>
          </w:tcPr>
          <w:p w14:paraId="4284A685" w14:textId="5BB528FA" w:rsidR="00272080" w:rsidRDefault="00ED0EDA">
            <w:r w:rsidRPr="00ED0EDA">
              <w:t>Rate your confidence level for the test (1–5) and name one area to review</w:t>
            </w:r>
          </w:p>
        </w:tc>
      </w:tr>
      <w:tr w:rsidR="00505E9A" w:rsidRPr="002D02E5" w14:paraId="11C54C8E" w14:textId="77777777" w:rsidTr="008172BF">
        <w:trPr>
          <w:cantSplit/>
          <w:trHeight w:val="1249"/>
        </w:trPr>
        <w:tc>
          <w:tcPr>
            <w:tcW w:w="964" w:type="dxa"/>
            <w:textDirection w:val="btLr"/>
            <w:vAlign w:val="center"/>
          </w:tcPr>
          <w:p w14:paraId="54EA1F04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32" w:type="dxa"/>
          </w:tcPr>
          <w:p w14:paraId="728C225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Learning Objective (LO)</w:t>
            </w:r>
          </w:p>
          <w:p w14:paraId="050DAA5D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784D6DF3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 xml:space="preserve">Students will demonstrate mastery of exponential and logarithmic functions by solving problems, applying properties, </w:t>
            </w:r>
            <w:r w:rsidRPr="005C6E1E">
              <w:rPr>
                <w:b/>
                <w:bCs/>
                <w:sz w:val="14"/>
                <w:szCs w:val="14"/>
              </w:rPr>
              <w:lastRenderedPageBreak/>
              <w:t>and justifying reasoning in preparation for the Unit 2 Assessment.</w:t>
            </w:r>
          </w:p>
          <w:p w14:paraId="4D7FFE0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424080F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Success Criteria (SC)</w:t>
            </w:r>
          </w:p>
          <w:p w14:paraId="3F9FA52C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6A9059FB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evaluate, simplify, and transform exponential and logarithmic expressions.</w:t>
            </w:r>
          </w:p>
          <w:p w14:paraId="3ED8D996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20201C7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apply properties of exponents and logarithms to solve equations.</w:t>
            </w:r>
          </w:p>
          <w:p w14:paraId="0AF009CC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35B49C6B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interpret and model real-world situations using exponential and logarithmic functions.</w:t>
            </w:r>
          </w:p>
          <w:p w14:paraId="6CE18F62" w14:textId="77777777" w:rsidR="00ED0EDA" w:rsidRPr="005C6E1E" w:rsidRDefault="00ED0EDA" w:rsidP="00ED0EDA">
            <w:pPr>
              <w:rPr>
                <w:b/>
                <w:bCs/>
                <w:sz w:val="14"/>
                <w:szCs w:val="14"/>
              </w:rPr>
            </w:pPr>
          </w:p>
          <w:p w14:paraId="34B4B47F" w14:textId="24468CA1" w:rsidR="00625E72" w:rsidRPr="006A6ED4" w:rsidRDefault="00ED0EDA" w:rsidP="00ED0EDA">
            <w:pPr>
              <w:rPr>
                <w:b/>
                <w:bCs/>
                <w:sz w:val="18"/>
                <w:szCs w:val="18"/>
              </w:rPr>
            </w:pPr>
            <w:r w:rsidRPr="005C6E1E">
              <w:rPr>
                <w:b/>
                <w:bCs/>
                <w:sz w:val="14"/>
                <w:szCs w:val="14"/>
              </w:rPr>
              <w:t>I can demonstrate mastery on the Unit 2 assessment with accuracy and explanation of reasoning.</w:t>
            </w:r>
          </w:p>
        </w:tc>
        <w:tc>
          <w:tcPr>
            <w:tcW w:w="1669" w:type="dxa"/>
          </w:tcPr>
          <w:p w14:paraId="137D3006" w14:textId="28F4EAFD" w:rsidR="00625E72" w:rsidRDefault="00ED0EDA">
            <w:r w:rsidRPr="00ED0EDA">
              <w:lastRenderedPageBreak/>
              <w:t>Short Kahoot/Quizizz review on exponential properties</w:t>
            </w:r>
          </w:p>
        </w:tc>
        <w:tc>
          <w:tcPr>
            <w:tcW w:w="2619" w:type="dxa"/>
          </w:tcPr>
          <w:p w14:paraId="44A81F62" w14:textId="1B88751A" w:rsidR="00625E72" w:rsidRDefault="00ED0EDA">
            <w:r w:rsidRPr="00ED0EDA">
              <w:t>Teacher reviews common errors from study guide.</w:t>
            </w:r>
          </w:p>
        </w:tc>
        <w:tc>
          <w:tcPr>
            <w:tcW w:w="1869" w:type="dxa"/>
            <w:shd w:val="clear" w:color="auto" w:fill="FFFFFF" w:themeFill="background1"/>
          </w:tcPr>
          <w:p w14:paraId="00C8DE34" w14:textId="1C839E54" w:rsidR="00625E72" w:rsidRDefault="00ED0EDA">
            <w:r w:rsidRPr="00ED0EDA">
              <w:t>Teacher + students go over selected tough problems.</w:t>
            </w:r>
          </w:p>
        </w:tc>
        <w:tc>
          <w:tcPr>
            <w:tcW w:w="2370" w:type="dxa"/>
            <w:shd w:val="clear" w:color="auto" w:fill="FFFFFF" w:themeFill="background1"/>
          </w:tcPr>
          <w:p w14:paraId="35011E13" w14:textId="4B5FF717" w:rsidR="00625E72" w:rsidRDefault="00C2779C">
            <w:r w:rsidRPr="00C2779C">
              <w:t>Students create 2 original exponential/logarithmic problems and trade with a partner.</w:t>
            </w:r>
          </w:p>
        </w:tc>
        <w:tc>
          <w:tcPr>
            <w:tcW w:w="1743" w:type="dxa"/>
            <w:gridSpan w:val="2"/>
          </w:tcPr>
          <w:p w14:paraId="06EB86B0" w14:textId="791FA8CA" w:rsidR="00625E72" w:rsidRDefault="00C2779C">
            <w:r w:rsidRPr="00C2779C">
              <w:t>Final study guide completion.</w:t>
            </w:r>
          </w:p>
        </w:tc>
        <w:tc>
          <w:tcPr>
            <w:tcW w:w="1395" w:type="dxa"/>
          </w:tcPr>
          <w:p w14:paraId="149ACD5E" w14:textId="6EA5BB10" w:rsidR="00625E72" w:rsidRDefault="00C2779C">
            <w:r w:rsidRPr="00C2779C">
              <w:t xml:space="preserve">What strategy will you use first when you see a log or </w:t>
            </w:r>
            <w:r w:rsidRPr="00C2779C">
              <w:lastRenderedPageBreak/>
              <w:t>exponential equation on the test?”</w:t>
            </w:r>
          </w:p>
        </w:tc>
      </w:tr>
      <w:tr w:rsidR="008172BF" w:rsidRPr="002D02E5" w14:paraId="0197D1B8" w14:textId="77777777" w:rsidTr="008172BF">
        <w:trPr>
          <w:cantSplit/>
          <w:trHeight w:val="1069"/>
        </w:trPr>
        <w:tc>
          <w:tcPr>
            <w:tcW w:w="964" w:type="dxa"/>
            <w:textDirection w:val="btLr"/>
            <w:vAlign w:val="center"/>
          </w:tcPr>
          <w:p w14:paraId="5916A4A9" w14:textId="77777777" w:rsidR="008172BF" w:rsidRPr="00C423AB" w:rsidRDefault="008172BF" w:rsidP="008172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32" w:type="dxa"/>
          </w:tcPr>
          <w:p w14:paraId="4B67CA31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Learning Objective (LO)</w:t>
            </w:r>
          </w:p>
          <w:p w14:paraId="67C4A0AD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</w:p>
          <w:p w14:paraId="7D54F5BE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Students will demonstrate mastery of exponential and logarithmic functions by solving problems, applying properties, and justifying reasoning in preparation for the Unit 2 Assessment.</w:t>
            </w:r>
          </w:p>
          <w:p w14:paraId="3F64859D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</w:p>
          <w:p w14:paraId="0E66C12A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Success Criteria (SC)</w:t>
            </w:r>
          </w:p>
          <w:p w14:paraId="170D15AB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</w:p>
          <w:p w14:paraId="6C04F771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evaluate, simplify, and transform exponential and logarithmic expressions.</w:t>
            </w:r>
          </w:p>
          <w:p w14:paraId="15959E58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</w:p>
          <w:p w14:paraId="27E845DA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apply properties of exponents and logarithms to solve equations.</w:t>
            </w:r>
          </w:p>
          <w:p w14:paraId="14CC724C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</w:p>
          <w:p w14:paraId="024986A2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interpret and model real-world situations using exponential and logarithmic functions.</w:t>
            </w:r>
          </w:p>
          <w:p w14:paraId="59BEB118" w14:textId="77777777" w:rsidR="008172BF" w:rsidRPr="005C6E1E" w:rsidRDefault="008172BF" w:rsidP="008172BF">
            <w:pPr>
              <w:rPr>
                <w:b/>
                <w:bCs/>
                <w:sz w:val="14"/>
                <w:szCs w:val="14"/>
              </w:rPr>
            </w:pPr>
          </w:p>
          <w:p w14:paraId="54B7CB03" w14:textId="039CC110" w:rsidR="008172BF" w:rsidRPr="006A6ED4" w:rsidRDefault="008172BF" w:rsidP="008172BF">
            <w:pPr>
              <w:rPr>
                <w:b/>
                <w:bCs/>
              </w:rPr>
            </w:pPr>
            <w:r w:rsidRPr="005C6E1E">
              <w:rPr>
                <w:b/>
                <w:bCs/>
                <w:sz w:val="14"/>
                <w:szCs w:val="14"/>
              </w:rPr>
              <w:t>I can demonstrate mastery on the Unit 2 assessment with accuracy and explanation of reasoning.</w:t>
            </w:r>
          </w:p>
        </w:tc>
        <w:tc>
          <w:tcPr>
            <w:tcW w:w="1669" w:type="dxa"/>
          </w:tcPr>
          <w:p w14:paraId="29F40B8E" w14:textId="7A5C472D" w:rsidR="008172BF" w:rsidRDefault="008172BF" w:rsidP="008172BF">
            <w:r w:rsidRPr="00C2779C">
              <w:lastRenderedPageBreak/>
              <w:t>Quick motivational review and reminders.</w:t>
            </w:r>
          </w:p>
        </w:tc>
        <w:tc>
          <w:tcPr>
            <w:tcW w:w="2619" w:type="dxa"/>
          </w:tcPr>
          <w:p w14:paraId="126C1BC8" w14:textId="424A4813" w:rsidR="008172BF" w:rsidRDefault="008172BF" w:rsidP="008172BF">
            <w:r w:rsidRPr="00C2779C">
              <w:t>Clarify instructions, answer student questions.</w:t>
            </w:r>
          </w:p>
        </w:tc>
        <w:tc>
          <w:tcPr>
            <w:tcW w:w="5982" w:type="dxa"/>
            <w:gridSpan w:val="4"/>
          </w:tcPr>
          <w:p w14:paraId="34FA9929" w14:textId="25CB4B1E" w:rsidR="008172BF" w:rsidRPr="00593622" w:rsidRDefault="008172BF" w:rsidP="008172BF">
            <w:pPr>
              <w:jc w:val="center"/>
              <w:rPr>
                <w:b/>
                <w:bCs/>
              </w:rPr>
            </w:pPr>
            <w:r w:rsidRPr="008172BF">
              <w:rPr>
                <w:b/>
                <w:bCs/>
                <w:color w:val="FF0000"/>
                <w:sz w:val="56"/>
                <w:szCs w:val="56"/>
              </w:rPr>
              <w:t>UNIT 2 ASSESSMENT</w:t>
            </w:r>
          </w:p>
        </w:tc>
        <w:tc>
          <w:tcPr>
            <w:tcW w:w="1395" w:type="dxa"/>
          </w:tcPr>
          <w:p w14:paraId="0CD279D0" w14:textId="2B676B90" w:rsidR="008172BF" w:rsidRDefault="008172BF" w:rsidP="008172BF">
            <w:r w:rsidRPr="008172BF">
              <w:t>Which question type was easiest for you? Hardest?</w:t>
            </w:r>
          </w:p>
        </w:tc>
      </w:tr>
      <w:tr w:rsidR="00424954" w:rsidRPr="002D02E5" w14:paraId="30DDE274" w14:textId="77777777" w:rsidTr="008C3107">
        <w:trPr>
          <w:cantSplit/>
          <w:trHeight w:val="1402"/>
        </w:trPr>
        <w:tc>
          <w:tcPr>
            <w:tcW w:w="964" w:type="dxa"/>
            <w:textDirection w:val="btLr"/>
            <w:vAlign w:val="center"/>
          </w:tcPr>
          <w:p w14:paraId="38553951" w14:textId="77777777" w:rsidR="00424954" w:rsidRPr="00C423AB" w:rsidRDefault="00424954" w:rsidP="008172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32" w:type="dxa"/>
          </w:tcPr>
          <w:p w14:paraId="0E81F275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Learning Objective (LO)</w:t>
            </w:r>
          </w:p>
          <w:p w14:paraId="2A3F3245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</w:p>
          <w:p w14:paraId="55784AA5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Students will demonstrate mastery of exponential and logarithmic functions by solving problems, applying properties, and justifying reasoning in preparation for the Unit 2 Assessment.</w:t>
            </w:r>
          </w:p>
          <w:p w14:paraId="02D48405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</w:p>
          <w:p w14:paraId="2DD972C2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Success Criteria (SC)</w:t>
            </w:r>
          </w:p>
          <w:p w14:paraId="0A144623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</w:p>
          <w:p w14:paraId="46D36609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evaluate, simplify, and transform exponential and logarithmic expressions.</w:t>
            </w:r>
          </w:p>
          <w:p w14:paraId="36FE3F63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</w:p>
          <w:p w14:paraId="52D283D1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apply properties of exponents and logarithms to solve equations.</w:t>
            </w:r>
          </w:p>
          <w:p w14:paraId="7117D45F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</w:p>
          <w:p w14:paraId="3A3B2C7C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  <w:r w:rsidRPr="005C6E1E">
              <w:rPr>
                <w:b/>
                <w:bCs/>
                <w:sz w:val="14"/>
                <w:szCs w:val="14"/>
              </w:rPr>
              <w:t>I can interpret and model real-world situations using exponential and logarithmic functions.</w:t>
            </w:r>
          </w:p>
          <w:p w14:paraId="0B266126" w14:textId="77777777" w:rsidR="008B1BE1" w:rsidRPr="005C6E1E" w:rsidRDefault="008B1BE1" w:rsidP="008B1BE1">
            <w:pPr>
              <w:rPr>
                <w:b/>
                <w:bCs/>
                <w:sz w:val="14"/>
                <w:szCs w:val="14"/>
              </w:rPr>
            </w:pPr>
          </w:p>
          <w:p w14:paraId="3884981E" w14:textId="5A69A8F3" w:rsidR="00424954" w:rsidRPr="006A6ED4" w:rsidRDefault="008B1BE1" w:rsidP="008B1BE1">
            <w:pPr>
              <w:rPr>
                <w:b/>
                <w:bCs/>
              </w:rPr>
            </w:pPr>
            <w:r w:rsidRPr="005C6E1E">
              <w:rPr>
                <w:b/>
                <w:bCs/>
                <w:sz w:val="14"/>
                <w:szCs w:val="14"/>
              </w:rPr>
              <w:t>I can demonstrate mastery on the Unit 2 assessment with accuracy and explanation of reasoning.</w:t>
            </w:r>
          </w:p>
        </w:tc>
        <w:tc>
          <w:tcPr>
            <w:tcW w:w="1669" w:type="dxa"/>
          </w:tcPr>
          <w:p w14:paraId="51CC84F9" w14:textId="034E82AB" w:rsidR="00424954" w:rsidRDefault="00424954" w:rsidP="008172BF">
            <w:r w:rsidRPr="00424954">
              <w:t>Quick number sense warm-up with exponential simplifications.</w:t>
            </w:r>
          </w:p>
        </w:tc>
        <w:tc>
          <w:tcPr>
            <w:tcW w:w="8601" w:type="dxa"/>
            <w:gridSpan w:val="5"/>
          </w:tcPr>
          <w:p w14:paraId="540E6F11" w14:textId="0F8AFF7D" w:rsidR="00424954" w:rsidRPr="00424954" w:rsidRDefault="00424954" w:rsidP="008172BF">
            <w:pPr>
              <w:rPr>
                <w:b/>
                <w:bCs/>
              </w:rPr>
            </w:pPr>
            <w:r w:rsidRPr="00424954">
              <w:rPr>
                <w:b/>
                <w:bCs/>
                <w:color w:val="FF0000"/>
                <w:sz w:val="40"/>
                <w:szCs w:val="40"/>
              </w:rPr>
              <w:t>DELTA MATH ASSIGNMENT – EXPONENTIAL PROPERTIES</w:t>
            </w:r>
          </w:p>
        </w:tc>
        <w:tc>
          <w:tcPr>
            <w:tcW w:w="1395" w:type="dxa"/>
          </w:tcPr>
          <w:p w14:paraId="48C7B7AA" w14:textId="126DE085" w:rsidR="00424954" w:rsidRDefault="008B1BE1" w:rsidP="008172BF">
            <w:r w:rsidRPr="008B1BE1">
              <w:t xml:space="preserve">One helpful trick I used on </w:t>
            </w:r>
            <w:proofErr w:type="spellStart"/>
            <w:r w:rsidRPr="008B1BE1">
              <w:t>DeltaMath</w:t>
            </w:r>
            <w:proofErr w:type="spellEnd"/>
            <w:r w:rsidRPr="008B1BE1">
              <w:t xml:space="preserve"> was</w:t>
            </w:r>
          </w:p>
        </w:tc>
      </w:tr>
    </w:tbl>
    <w:p w14:paraId="4B4552FB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0AD1" w14:textId="77777777" w:rsidR="00E017EA" w:rsidRDefault="00E017EA" w:rsidP="00B8594D">
      <w:pPr>
        <w:spacing w:after="0" w:line="240" w:lineRule="auto"/>
      </w:pPr>
      <w:r>
        <w:separator/>
      </w:r>
    </w:p>
  </w:endnote>
  <w:endnote w:type="continuationSeparator" w:id="0">
    <w:p w14:paraId="6B16A7DC" w14:textId="77777777" w:rsidR="00E017EA" w:rsidRDefault="00E017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E9A312F" w14:textId="77777777" w:rsidTr="4A59FF72">
      <w:trPr>
        <w:trHeight w:val="300"/>
      </w:trPr>
      <w:tc>
        <w:tcPr>
          <w:tcW w:w="4800" w:type="dxa"/>
        </w:tcPr>
        <w:p w14:paraId="748784A1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DF80C27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7FF6EACA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5D9DD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66C9" w14:textId="77777777" w:rsidR="00E017EA" w:rsidRDefault="00E017EA" w:rsidP="00B8594D">
      <w:pPr>
        <w:spacing w:after="0" w:line="240" w:lineRule="auto"/>
      </w:pPr>
      <w:r>
        <w:separator/>
      </w:r>
    </w:p>
  </w:footnote>
  <w:footnote w:type="continuationSeparator" w:id="0">
    <w:p w14:paraId="3400ADF8" w14:textId="77777777" w:rsidR="00E017EA" w:rsidRDefault="00E017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95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79C03AFB" w14:textId="27AD2E2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6ED4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6ED4">
      <w:rPr>
        <w:b/>
        <w:bCs/>
        <w:sz w:val="24"/>
        <w:szCs w:val="28"/>
      </w:rPr>
      <w:t xml:space="preserve">Math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6ED4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6ED4">
      <w:rPr>
        <w:b/>
        <w:bCs/>
        <w:sz w:val="24"/>
        <w:szCs w:val="28"/>
      </w:rPr>
      <w:t>10-11th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A6ED4">
      <w:rPr>
        <w:b/>
        <w:bCs/>
        <w:sz w:val="24"/>
        <w:szCs w:val="28"/>
      </w:rPr>
      <w:t>09/</w:t>
    </w:r>
    <w:r w:rsidR="005A2DA3">
      <w:rPr>
        <w:b/>
        <w:bCs/>
        <w:sz w:val="24"/>
        <w:szCs w:val="28"/>
      </w:rPr>
      <w:t>2</w:t>
    </w:r>
    <w:r w:rsidR="001A25A5">
      <w:rPr>
        <w:b/>
        <w:bCs/>
        <w:sz w:val="24"/>
        <w:szCs w:val="28"/>
      </w:rPr>
      <w:t>9</w:t>
    </w:r>
    <w:r w:rsidR="006A6ED4">
      <w:rPr>
        <w:b/>
        <w:bCs/>
        <w:sz w:val="24"/>
        <w:szCs w:val="28"/>
      </w:rPr>
      <w:t xml:space="preserve"> – </w:t>
    </w:r>
    <w:r w:rsidR="00036123">
      <w:rPr>
        <w:b/>
        <w:bCs/>
        <w:sz w:val="24"/>
        <w:szCs w:val="28"/>
      </w:rPr>
      <w:t>10</w:t>
    </w:r>
    <w:r w:rsidR="006A6ED4">
      <w:rPr>
        <w:b/>
        <w:bCs/>
        <w:sz w:val="24"/>
        <w:szCs w:val="28"/>
      </w:rPr>
      <w:t>/</w:t>
    </w:r>
    <w:r w:rsidR="00036123">
      <w:rPr>
        <w:b/>
        <w:bCs/>
        <w:sz w:val="24"/>
        <w:szCs w:val="28"/>
      </w:rPr>
      <w:t>03</w:t>
    </w:r>
    <w:r w:rsidRPr="00C423AB">
      <w:rPr>
        <w:b/>
        <w:bCs/>
        <w:sz w:val="24"/>
        <w:szCs w:val="28"/>
      </w:rPr>
      <w:t xml:space="preserve"> </w:t>
    </w:r>
  </w:p>
  <w:p w14:paraId="5EA39AA1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F1739"/>
    <w:multiLevelType w:val="multilevel"/>
    <w:tmpl w:val="186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E422B"/>
    <w:multiLevelType w:val="multilevel"/>
    <w:tmpl w:val="4B92B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0"/>
  </w:num>
  <w:num w:numId="3" w16cid:durableId="1591238643">
    <w:abstractNumId w:val="2"/>
  </w:num>
  <w:num w:numId="4" w16cid:durableId="1198737609">
    <w:abstractNumId w:val="1"/>
  </w:num>
  <w:num w:numId="5" w16cid:durableId="121919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36123"/>
    <w:rsid w:val="00070D56"/>
    <w:rsid w:val="000E58DA"/>
    <w:rsid w:val="001060A9"/>
    <w:rsid w:val="00134848"/>
    <w:rsid w:val="00171832"/>
    <w:rsid w:val="0017190E"/>
    <w:rsid w:val="001A25A5"/>
    <w:rsid w:val="001C7327"/>
    <w:rsid w:val="002067CC"/>
    <w:rsid w:val="002422AD"/>
    <w:rsid w:val="00272080"/>
    <w:rsid w:val="002C4A96"/>
    <w:rsid w:val="002D02E5"/>
    <w:rsid w:val="0038575B"/>
    <w:rsid w:val="003F6AE8"/>
    <w:rsid w:val="00424954"/>
    <w:rsid w:val="004601CB"/>
    <w:rsid w:val="0047775E"/>
    <w:rsid w:val="00487031"/>
    <w:rsid w:val="004F1465"/>
    <w:rsid w:val="00505E9A"/>
    <w:rsid w:val="00593622"/>
    <w:rsid w:val="00596B08"/>
    <w:rsid w:val="005A2DA3"/>
    <w:rsid w:val="005C6E1E"/>
    <w:rsid w:val="005E67EE"/>
    <w:rsid w:val="00625E72"/>
    <w:rsid w:val="006912E5"/>
    <w:rsid w:val="006A6ED4"/>
    <w:rsid w:val="006E422D"/>
    <w:rsid w:val="00722955"/>
    <w:rsid w:val="00786A83"/>
    <w:rsid w:val="007B38AD"/>
    <w:rsid w:val="008172BF"/>
    <w:rsid w:val="00852F66"/>
    <w:rsid w:val="00872678"/>
    <w:rsid w:val="008856D5"/>
    <w:rsid w:val="008B1BE1"/>
    <w:rsid w:val="009A6BD0"/>
    <w:rsid w:val="00A36E48"/>
    <w:rsid w:val="00A54B17"/>
    <w:rsid w:val="00AB7A3A"/>
    <w:rsid w:val="00AC70E0"/>
    <w:rsid w:val="00B11854"/>
    <w:rsid w:val="00B41B19"/>
    <w:rsid w:val="00B8594D"/>
    <w:rsid w:val="00C2779C"/>
    <w:rsid w:val="00C423AB"/>
    <w:rsid w:val="00CB3D54"/>
    <w:rsid w:val="00CE6AA5"/>
    <w:rsid w:val="00D13953"/>
    <w:rsid w:val="00D32EF4"/>
    <w:rsid w:val="00D7647D"/>
    <w:rsid w:val="00DF1BE7"/>
    <w:rsid w:val="00E017EA"/>
    <w:rsid w:val="00E64F6E"/>
    <w:rsid w:val="00E712C6"/>
    <w:rsid w:val="00E808BE"/>
    <w:rsid w:val="00E932EC"/>
    <w:rsid w:val="00ED0EDA"/>
    <w:rsid w:val="00ED4AE7"/>
    <w:rsid w:val="00EE7BF0"/>
    <w:rsid w:val="00F40BD0"/>
    <w:rsid w:val="00F6657D"/>
    <w:rsid w:val="00FD3CE9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1DB7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6912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41</cp:revision>
  <dcterms:created xsi:type="dcterms:W3CDTF">2025-09-02T12:17:00Z</dcterms:created>
  <dcterms:modified xsi:type="dcterms:W3CDTF">2025-09-26T11:49:00Z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