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15"/>
        <w:gridCol w:w="1656"/>
        <w:gridCol w:w="192"/>
        <w:gridCol w:w="1962"/>
        <w:gridCol w:w="23"/>
        <w:gridCol w:w="64"/>
        <w:gridCol w:w="1714"/>
        <w:gridCol w:w="1787"/>
        <w:gridCol w:w="216"/>
        <w:gridCol w:w="1633"/>
        <w:gridCol w:w="193"/>
        <w:gridCol w:w="36"/>
        <w:gridCol w:w="1620"/>
        <w:gridCol w:w="221"/>
        <w:gridCol w:w="12"/>
        <w:gridCol w:w="1617"/>
      </w:tblGrid>
      <w:tr w:rsidR="00CE6AA5" w:rsidRPr="002D02E5" w14:paraId="171028A4" w14:textId="77777777" w:rsidTr="0028757A">
        <w:trPr>
          <w:trHeight w:val="709"/>
        </w:trPr>
        <w:tc>
          <w:tcPr>
            <w:tcW w:w="14261" w:type="dxa"/>
            <w:gridSpan w:val="16"/>
          </w:tcPr>
          <w:p w14:paraId="4CFF69E9" w14:textId="77777777" w:rsidR="006A2153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3D24F613" w14:textId="360387D7" w:rsidR="00785EED" w:rsidRDefault="007F52A8" w:rsidP="00CE6AA5">
            <w:r>
              <w:t>2.1-2.8 Standards – See AP Precalculus CED</w:t>
            </w:r>
          </w:p>
          <w:p w14:paraId="1EC7F06F" w14:textId="77777777" w:rsidR="007F52A8" w:rsidRPr="00CE6AA5" w:rsidRDefault="007F52A8" w:rsidP="00CE6AA5">
            <w:pPr>
              <w:rPr>
                <w:rFonts w:cstheme="minorHAnsi"/>
                <w:b/>
              </w:rPr>
            </w:pPr>
          </w:p>
          <w:p w14:paraId="1B0E84FA" w14:textId="508AF25A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2A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1F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9A62DB" w:rsidRPr="002D02E5" w14:paraId="42B5CDC1" w14:textId="77777777" w:rsidTr="0028757A">
        <w:trPr>
          <w:trHeight w:val="800"/>
        </w:trPr>
        <w:tc>
          <w:tcPr>
            <w:tcW w:w="1316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55" w:type="dxa"/>
            <w:gridSpan w:val="2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1" w:type="dxa"/>
            <w:gridSpan w:val="3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04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6" w:type="dxa"/>
            <w:gridSpan w:val="2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77" w:type="dxa"/>
            <w:gridSpan w:val="3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5" w:type="dxa"/>
            <w:gridSpan w:val="2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A62DB" w:rsidRPr="002D02E5" w14:paraId="1D88E8C9" w14:textId="77777777" w:rsidTr="0028757A">
        <w:trPr>
          <w:trHeight w:val="1195"/>
        </w:trPr>
        <w:tc>
          <w:tcPr>
            <w:tcW w:w="1316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5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55" w:type="dxa"/>
            <w:gridSpan w:val="2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1" w:type="dxa"/>
            <w:gridSpan w:val="3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04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6" w:type="dxa"/>
            <w:gridSpan w:val="2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77" w:type="dxa"/>
            <w:gridSpan w:val="3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5" w:type="dxa"/>
            <w:gridSpan w:val="2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E31F9" w:rsidRPr="002D02E5" w14:paraId="74ECB0AA" w14:textId="77777777" w:rsidTr="00313417">
        <w:trPr>
          <w:cantSplit/>
          <w:trHeight w:val="1222"/>
        </w:trPr>
        <w:tc>
          <w:tcPr>
            <w:tcW w:w="1316" w:type="dxa"/>
            <w:textDirection w:val="btLr"/>
            <w:vAlign w:val="center"/>
          </w:tcPr>
          <w:p w14:paraId="355D553C" w14:textId="06E82EDF" w:rsidR="008E31F9" w:rsidRPr="00C423AB" w:rsidRDefault="008E31F9" w:rsidP="001E5AE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2945" w:type="dxa"/>
            <w:gridSpan w:val="15"/>
          </w:tcPr>
          <w:p w14:paraId="39906E85" w14:textId="3A93A2AF" w:rsidR="008E31F9" w:rsidRPr="008E31F9" w:rsidRDefault="008E31F9" w:rsidP="001E5AEF">
            <w:pPr>
              <w:jc w:val="center"/>
              <w:rPr>
                <w:rFonts w:cstheme="minorHAnsi"/>
                <w:b/>
                <w:bCs/>
              </w:rPr>
            </w:pPr>
            <w:r w:rsidRPr="008E31F9">
              <w:rPr>
                <w:rFonts w:cstheme="minorHAnsi"/>
                <w:b/>
                <w:bCs/>
                <w:color w:val="FF0000"/>
              </w:rPr>
              <w:t>Holiday</w:t>
            </w:r>
          </w:p>
        </w:tc>
      </w:tr>
      <w:tr w:rsidR="00EB51AD" w:rsidRPr="002D02E5" w14:paraId="564B18BB" w14:textId="77777777" w:rsidTr="007F52A8">
        <w:trPr>
          <w:cantSplit/>
          <w:trHeight w:val="979"/>
        </w:trPr>
        <w:tc>
          <w:tcPr>
            <w:tcW w:w="1316" w:type="dxa"/>
            <w:textDirection w:val="btLr"/>
            <w:vAlign w:val="center"/>
          </w:tcPr>
          <w:p w14:paraId="37426D7C" w14:textId="6CC4C016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657" w:type="dxa"/>
          </w:tcPr>
          <w:p w14:paraId="7E0EF547" w14:textId="65C69672" w:rsidR="00EB51AD" w:rsidRPr="008A3049" w:rsidRDefault="007F52A8" w:rsidP="00EB51AD">
            <w:pPr>
              <w:rPr>
                <w:rFonts w:cstheme="minorHAnsi"/>
                <w:bCs/>
              </w:rPr>
            </w:pPr>
            <w:r w:rsidRPr="00960ED9">
              <w:rPr>
                <w:rFonts w:cstheme="minorHAnsi"/>
                <w:bCs/>
              </w:rPr>
              <w:t xml:space="preserve">*I am going to </w:t>
            </w:r>
            <w:r w:rsidR="008E31F9">
              <w:rPr>
                <w:rFonts w:cstheme="minorHAnsi"/>
                <w:bCs/>
              </w:rPr>
              <w:t>show mastery on inverse functions.</w:t>
            </w:r>
          </w:p>
        </w:tc>
        <w:tc>
          <w:tcPr>
            <w:tcW w:w="2178" w:type="dxa"/>
            <w:gridSpan w:val="3"/>
          </w:tcPr>
          <w:p w14:paraId="1F399341" w14:textId="723AA870" w:rsidR="00EB51AD" w:rsidRPr="002D02E5" w:rsidRDefault="00EB51AD" w:rsidP="008E31F9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  <w:gridSpan w:val="2"/>
          </w:tcPr>
          <w:p w14:paraId="7ED2F562" w14:textId="561AA751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gridSpan w:val="2"/>
          </w:tcPr>
          <w:p w14:paraId="7E1CA975" w14:textId="04DECBBC" w:rsidR="00EB51AD" w:rsidRPr="00BB6CC3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3"/>
          </w:tcPr>
          <w:p w14:paraId="1DA57466" w14:textId="3EE8BF1C" w:rsidR="008E31F9" w:rsidRDefault="008E31F9" w:rsidP="008E3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Asynchronous Learning:</w:t>
            </w:r>
          </w:p>
          <w:p w14:paraId="2C9DED42" w14:textId="1169A9D8" w:rsidR="00EB51AD" w:rsidRPr="002D02E5" w:rsidRDefault="007F52A8" w:rsidP="008E3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complete </w:t>
            </w:r>
            <w:r w:rsidR="008E31F9">
              <w:rPr>
                <w:rFonts w:cstheme="minorHAnsi"/>
              </w:rPr>
              <w:t>2.8 AP Classroom topic questions</w:t>
            </w:r>
          </w:p>
        </w:tc>
        <w:tc>
          <w:tcPr>
            <w:tcW w:w="1853" w:type="dxa"/>
            <w:gridSpan w:val="3"/>
          </w:tcPr>
          <w:p w14:paraId="41A3CB47" w14:textId="01C99309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2DE8C7F0" w14:textId="03ACA604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</w:tr>
      <w:tr w:rsidR="00EB51AD" w:rsidRPr="002D02E5" w14:paraId="2A78BB25" w14:textId="77777777" w:rsidTr="007F52A8">
        <w:trPr>
          <w:cantSplit/>
          <w:trHeight w:val="1249"/>
        </w:trPr>
        <w:tc>
          <w:tcPr>
            <w:tcW w:w="1316" w:type="dxa"/>
            <w:textDirection w:val="btLr"/>
            <w:vAlign w:val="center"/>
          </w:tcPr>
          <w:p w14:paraId="1A008FE8" w14:textId="2D0B1C6F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57" w:type="dxa"/>
          </w:tcPr>
          <w:p w14:paraId="4BA88B9A" w14:textId="416F4C15" w:rsidR="00EB51AD" w:rsidRPr="00F47AB3" w:rsidRDefault="007F52A8" w:rsidP="00EB51AD">
            <w:pPr>
              <w:rPr>
                <w:rFonts w:cstheme="minorHAnsi"/>
                <w:bCs/>
              </w:rPr>
            </w:pPr>
            <w:r w:rsidRPr="00960ED9">
              <w:rPr>
                <w:rFonts w:cstheme="minorHAnsi"/>
                <w:bCs/>
              </w:rPr>
              <w:t xml:space="preserve">*I am going to </w:t>
            </w:r>
            <w:r>
              <w:rPr>
                <w:rFonts w:cstheme="minorHAnsi"/>
                <w:bCs/>
              </w:rPr>
              <w:t>review standards 2.1-2.8 to prepare for my Unit 2a exam.</w:t>
            </w:r>
          </w:p>
        </w:tc>
        <w:tc>
          <w:tcPr>
            <w:tcW w:w="2178" w:type="dxa"/>
            <w:gridSpan w:val="3"/>
          </w:tcPr>
          <w:p w14:paraId="7DC7923A" w14:textId="77777777" w:rsidR="007F52A8" w:rsidRDefault="007F52A8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564AF85D" w14:textId="5CFE005F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  <w:gridSpan w:val="2"/>
          </w:tcPr>
          <w:p w14:paraId="1526DDF5" w14:textId="03BCFFB2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gridSpan w:val="2"/>
          </w:tcPr>
          <w:p w14:paraId="0F1DAF23" w14:textId="5883864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3"/>
          </w:tcPr>
          <w:p w14:paraId="00D48EDC" w14:textId="67FE842C" w:rsidR="00EB51AD" w:rsidRPr="002D02E5" w:rsidRDefault="00EB51AD" w:rsidP="007F52A8">
            <w:pPr>
              <w:jc w:val="center"/>
              <w:rPr>
                <w:rFonts w:cstheme="minorHAnsi"/>
              </w:rPr>
            </w:pPr>
          </w:p>
        </w:tc>
        <w:tc>
          <w:tcPr>
            <w:tcW w:w="1853" w:type="dxa"/>
            <w:gridSpan w:val="3"/>
          </w:tcPr>
          <w:p w14:paraId="1878CD90" w14:textId="4630AD77" w:rsidR="008E31F9" w:rsidRDefault="008E31F9" w:rsidP="008E3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complete </w:t>
            </w:r>
            <w:r>
              <w:rPr>
                <w:rFonts w:cstheme="minorHAnsi"/>
              </w:rPr>
              <w:t xml:space="preserve">practice </w:t>
            </w:r>
            <w:r>
              <w:rPr>
                <w:rFonts w:cstheme="minorHAnsi"/>
              </w:rPr>
              <w:t xml:space="preserve">Unit 2a </w:t>
            </w:r>
            <w:r>
              <w:rPr>
                <w:rFonts w:cstheme="minorHAnsi"/>
              </w:rPr>
              <w:t>MCQ</w:t>
            </w:r>
            <w:r>
              <w:rPr>
                <w:rFonts w:cstheme="minorHAnsi"/>
              </w:rPr>
              <w:t xml:space="preserve"> on </w:t>
            </w:r>
            <w:r>
              <w:rPr>
                <w:rFonts w:cstheme="minorHAnsi"/>
              </w:rPr>
              <w:t>AP Classroom</w:t>
            </w:r>
          </w:p>
          <w:p w14:paraId="757949C9" w14:textId="21FA8DE5" w:rsidR="00EB51AD" w:rsidRPr="002D02E5" w:rsidRDefault="008E31F9" w:rsidP="008E3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(Day 2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>/45)</w:t>
            </w:r>
          </w:p>
        </w:tc>
        <w:tc>
          <w:tcPr>
            <w:tcW w:w="1613" w:type="dxa"/>
          </w:tcPr>
          <w:p w14:paraId="75612296" w14:textId="5FE25D32" w:rsidR="00EB51AD" w:rsidRPr="002D02E5" w:rsidRDefault="007F52A8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2FF05BFF" w14:textId="77777777" w:rsidTr="007F52A8">
        <w:trPr>
          <w:cantSplit/>
          <w:trHeight w:val="1069"/>
        </w:trPr>
        <w:tc>
          <w:tcPr>
            <w:tcW w:w="1316" w:type="dxa"/>
            <w:textDirection w:val="btLr"/>
            <w:vAlign w:val="center"/>
          </w:tcPr>
          <w:p w14:paraId="74B04E95" w14:textId="1E4E9150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57" w:type="dxa"/>
          </w:tcPr>
          <w:p w14:paraId="27FEF938" w14:textId="744D4506" w:rsidR="00EB51AD" w:rsidRPr="008A3049" w:rsidRDefault="00960ED9" w:rsidP="00960ED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</w:t>
            </w:r>
            <w:r w:rsidR="007F52A8">
              <w:rPr>
                <w:rFonts w:cstheme="minorHAnsi"/>
                <w:bCs/>
              </w:rPr>
              <w:t>show mastery on standards 2.1-2.8.</w:t>
            </w:r>
          </w:p>
        </w:tc>
        <w:tc>
          <w:tcPr>
            <w:tcW w:w="2178" w:type="dxa"/>
            <w:gridSpan w:val="3"/>
          </w:tcPr>
          <w:p w14:paraId="5CD72ED3" w14:textId="5B252B8B" w:rsidR="00EB51AD" w:rsidRPr="00980C52" w:rsidRDefault="00EB51AD" w:rsidP="007F52A8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  <w:gridSpan w:val="2"/>
          </w:tcPr>
          <w:p w14:paraId="462C438C" w14:textId="535DEA45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gridSpan w:val="2"/>
          </w:tcPr>
          <w:p w14:paraId="2B28251B" w14:textId="48C324F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3"/>
          </w:tcPr>
          <w:p w14:paraId="3E244F15" w14:textId="0F7AC163" w:rsidR="00EB51AD" w:rsidRPr="002D02E5" w:rsidRDefault="00EB51AD" w:rsidP="00960ED9">
            <w:pPr>
              <w:jc w:val="center"/>
              <w:rPr>
                <w:rFonts w:cstheme="minorHAnsi"/>
              </w:rPr>
            </w:pPr>
          </w:p>
        </w:tc>
        <w:tc>
          <w:tcPr>
            <w:tcW w:w="1853" w:type="dxa"/>
            <w:gridSpan w:val="3"/>
          </w:tcPr>
          <w:p w14:paraId="6A3FA4FF" w14:textId="35F2AA4D" w:rsidR="007F52A8" w:rsidRPr="00960ED9" w:rsidRDefault="007F52A8" w:rsidP="007F52A8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>Students will co</w:t>
            </w:r>
            <w:r>
              <w:rPr>
                <w:rFonts w:cstheme="minorHAnsi"/>
              </w:rPr>
              <w:t xml:space="preserve">mplete Unit 2a </w:t>
            </w:r>
            <w:r w:rsidR="008E31F9">
              <w:rPr>
                <w:rFonts w:cstheme="minorHAnsi"/>
              </w:rPr>
              <w:t>MCQ on AP Classroom</w:t>
            </w:r>
          </w:p>
          <w:p w14:paraId="11FA9D0B" w14:textId="10A3D98A" w:rsidR="00EB51AD" w:rsidRPr="002D02E5" w:rsidRDefault="007F52A8" w:rsidP="007F52A8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 xml:space="preserve">(Day </w:t>
            </w:r>
            <w:r>
              <w:rPr>
                <w:rFonts w:cstheme="minorHAnsi"/>
              </w:rPr>
              <w:t>2</w:t>
            </w:r>
            <w:r w:rsidR="008E31F9">
              <w:rPr>
                <w:rFonts w:cstheme="minorHAnsi"/>
              </w:rPr>
              <w:t>6</w:t>
            </w:r>
            <w:r w:rsidRPr="00960ED9">
              <w:rPr>
                <w:rFonts w:cstheme="minorHAnsi"/>
              </w:rPr>
              <w:t>/45)</w:t>
            </w:r>
          </w:p>
        </w:tc>
        <w:tc>
          <w:tcPr>
            <w:tcW w:w="1613" w:type="dxa"/>
          </w:tcPr>
          <w:p w14:paraId="167F6272" w14:textId="5A5BD156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</w:tr>
      <w:tr w:rsidR="008E31F9" w:rsidRPr="002D02E5" w14:paraId="4C1484AE" w14:textId="77777777" w:rsidTr="008E31F9">
        <w:trPr>
          <w:cantSplit/>
          <w:trHeight w:val="1402"/>
        </w:trPr>
        <w:tc>
          <w:tcPr>
            <w:tcW w:w="1316" w:type="dxa"/>
            <w:textDirection w:val="btLr"/>
            <w:vAlign w:val="center"/>
          </w:tcPr>
          <w:p w14:paraId="6882D6BD" w14:textId="47296C60" w:rsidR="008E31F9" w:rsidRPr="00C423AB" w:rsidRDefault="008E31F9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849" w:type="dxa"/>
            <w:gridSpan w:val="2"/>
          </w:tcPr>
          <w:p w14:paraId="5D571349" w14:textId="0036628C" w:rsidR="008E31F9" w:rsidRPr="007F52A8" w:rsidRDefault="008E31F9" w:rsidP="008E31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*I am going to show mastery on standards 2.1-2.8.</w:t>
            </w:r>
          </w:p>
        </w:tc>
        <w:tc>
          <w:tcPr>
            <w:tcW w:w="2050" w:type="dxa"/>
            <w:gridSpan w:val="3"/>
          </w:tcPr>
          <w:p w14:paraId="708BC221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10" w:type="dxa"/>
          </w:tcPr>
          <w:p w14:paraId="3CA36F1D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88" w:type="dxa"/>
          </w:tcPr>
          <w:p w14:paraId="64EA8094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9" w:type="dxa"/>
            <w:gridSpan w:val="2"/>
          </w:tcPr>
          <w:p w14:paraId="13538DD4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9" w:type="dxa"/>
            <w:gridSpan w:val="3"/>
          </w:tcPr>
          <w:p w14:paraId="4D16E7A6" w14:textId="3DB84578" w:rsidR="008E31F9" w:rsidRPr="00960ED9" w:rsidRDefault="008E31F9" w:rsidP="008E31F9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>Students will co</w:t>
            </w:r>
            <w:r>
              <w:rPr>
                <w:rFonts w:cstheme="minorHAnsi"/>
              </w:rPr>
              <w:t xml:space="preserve">mplete Unit 2a </w:t>
            </w:r>
            <w:r>
              <w:rPr>
                <w:rFonts w:cstheme="minorHAnsi"/>
              </w:rPr>
              <w:t>FRQ</w:t>
            </w:r>
            <w:r>
              <w:rPr>
                <w:rFonts w:cstheme="minorHAnsi"/>
              </w:rPr>
              <w:t xml:space="preserve"> on AP Classroom</w:t>
            </w:r>
          </w:p>
          <w:p w14:paraId="0774AC40" w14:textId="2553F8CA" w:rsidR="008E31F9" w:rsidRPr="007F52A8" w:rsidRDefault="008E31F9" w:rsidP="008E31F9">
            <w:pPr>
              <w:jc w:val="center"/>
              <w:rPr>
                <w:rFonts w:cstheme="minorHAnsi"/>
                <w:b/>
                <w:bCs/>
              </w:rPr>
            </w:pPr>
            <w:r w:rsidRPr="00960ED9">
              <w:rPr>
                <w:rFonts w:cstheme="minorHAnsi"/>
              </w:rPr>
              <w:t xml:space="preserve">(Day 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960ED9">
              <w:rPr>
                <w:rFonts w:cstheme="minorHAnsi"/>
              </w:rPr>
              <w:t>/45)</w:t>
            </w:r>
          </w:p>
        </w:tc>
        <w:tc>
          <w:tcPr>
            <w:tcW w:w="1850" w:type="dxa"/>
            <w:gridSpan w:val="3"/>
          </w:tcPr>
          <w:p w14:paraId="4BC1277B" w14:textId="0A14DC60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5A07767" w14:textId="535702ED" w:rsidR="0064707A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3C47" w14:textId="77777777" w:rsidR="0066788B" w:rsidRDefault="0066788B" w:rsidP="00B8594D">
      <w:pPr>
        <w:spacing w:after="0" w:line="240" w:lineRule="auto"/>
      </w:pPr>
      <w:r>
        <w:separator/>
      </w:r>
    </w:p>
  </w:endnote>
  <w:endnote w:type="continuationSeparator" w:id="0">
    <w:p w14:paraId="2FA7275A" w14:textId="77777777" w:rsidR="0066788B" w:rsidRDefault="0066788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63DF" w14:textId="77777777" w:rsidR="0066788B" w:rsidRDefault="0066788B" w:rsidP="00B8594D">
      <w:pPr>
        <w:spacing w:after="0" w:line="240" w:lineRule="auto"/>
      </w:pPr>
      <w:r>
        <w:separator/>
      </w:r>
    </w:p>
  </w:footnote>
  <w:footnote w:type="continuationSeparator" w:id="0">
    <w:p w14:paraId="1D9B6840" w14:textId="77777777" w:rsidR="0066788B" w:rsidRDefault="0066788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64693402" w:rsidR="00B8594D" w:rsidRDefault="00CE6AA5" w:rsidP="00A6216C">
    <w:pPr>
      <w:jc w:val="center"/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359C3">
      <w:rPr>
        <w:b/>
        <w:bCs/>
        <w:sz w:val="24"/>
        <w:szCs w:val="28"/>
      </w:rPr>
      <w:t xml:space="preserve">AP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C3234">
      <w:rPr>
        <w:b/>
        <w:bCs/>
        <w:sz w:val="24"/>
        <w:szCs w:val="28"/>
      </w:rPr>
      <w:t xml:space="preserve">February </w:t>
    </w:r>
    <w:r w:rsidR="008E31F9">
      <w:rPr>
        <w:b/>
        <w:bCs/>
        <w:sz w:val="24"/>
        <w:szCs w:val="28"/>
      </w:rPr>
      <w:t>17</w:t>
    </w:r>
    <w:r w:rsidR="00785EED">
      <w:rPr>
        <w:b/>
        <w:bCs/>
        <w:sz w:val="24"/>
        <w:szCs w:val="28"/>
      </w:rPr>
      <w:t xml:space="preserve"> – </w:t>
    </w:r>
    <w:r w:rsidR="008C3234">
      <w:rPr>
        <w:b/>
        <w:bCs/>
        <w:sz w:val="24"/>
        <w:szCs w:val="28"/>
      </w:rPr>
      <w:t xml:space="preserve">February </w:t>
    </w:r>
    <w:r w:rsidR="008E31F9">
      <w:rPr>
        <w:b/>
        <w:bCs/>
        <w:sz w:val="24"/>
        <w:szCs w:val="28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4A6"/>
    <w:rsid w:val="00032304"/>
    <w:rsid w:val="00060D28"/>
    <w:rsid w:val="00070D56"/>
    <w:rsid w:val="00070F21"/>
    <w:rsid w:val="001060A9"/>
    <w:rsid w:val="001117F9"/>
    <w:rsid w:val="00134848"/>
    <w:rsid w:val="00154EF5"/>
    <w:rsid w:val="00157E3A"/>
    <w:rsid w:val="001948C8"/>
    <w:rsid w:val="001E5AEF"/>
    <w:rsid w:val="001F212A"/>
    <w:rsid w:val="001F53FB"/>
    <w:rsid w:val="00203AA9"/>
    <w:rsid w:val="002359C3"/>
    <w:rsid w:val="0028757A"/>
    <w:rsid w:val="002B3B35"/>
    <w:rsid w:val="002C4A96"/>
    <w:rsid w:val="002C70DF"/>
    <w:rsid w:val="002D02E5"/>
    <w:rsid w:val="00322ADA"/>
    <w:rsid w:val="0038575B"/>
    <w:rsid w:val="003E0996"/>
    <w:rsid w:val="0042203C"/>
    <w:rsid w:val="004601CB"/>
    <w:rsid w:val="004B3413"/>
    <w:rsid w:val="004D228B"/>
    <w:rsid w:val="005360B4"/>
    <w:rsid w:val="00597247"/>
    <w:rsid w:val="005A7902"/>
    <w:rsid w:val="005C4B68"/>
    <w:rsid w:val="005C5E96"/>
    <w:rsid w:val="0062229C"/>
    <w:rsid w:val="00625D53"/>
    <w:rsid w:val="0063095B"/>
    <w:rsid w:val="00645B9E"/>
    <w:rsid w:val="0064707A"/>
    <w:rsid w:val="006567DF"/>
    <w:rsid w:val="0066788B"/>
    <w:rsid w:val="006A2153"/>
    <w:rsid w:val="006B6A0D"/>
    <w:rsid w:val="006C4E33"/>
    <w:rsid w:val="006D5054"/>
    <w:rsid w:val="006E3EF5"/>
    <w:rsid w:val="00707ECA"/>
    <w:rsid w:val="00781003"/>
    <w:rsid w:val="00785EED"/>
    <w:rsid w:val="00786A83"/>
    <w:rsid w:val="007D2548"/>
    <w:rsid w:val="007D3619"/>
    <w:rsid w:val="007D7093"/>
    <w:rsid w:val="007E4221"/>
    <w:rsid w:val="007E62D0"/>
    <w:rsid w:val="007F33A3"/>
    <w:rsid w:val="007F52A8"/>
    <w:rsid w:val="00872678"/>
    <w:rsid w:val="008A3049"/>
    <w:rsid w:val="008C3234"/>
    <w:rsid w:val="008D2FC5"/>
    <w:rsid w:val="008D48BC"/>
    <w:rsid w:val="008D5CB0"/>
    <w:rsid w:val="008E31F9"/>
    <w:rsid w:val="0094019F"/>
    <w:rsid w:val="009533DF"/>
    <w:rsid w:val="009553AF"/>
    <w:rsid w:val="009571FF"/>
    <w:rsid w:val="00960ED9"/>
    <w:rsid w:val="00980C52"/>
    <w:rsid w:val="00986439"/>
    <w:rsid w:val="009A62DB"/>
    <w:rsid w:val="009B1803"/>
    <w:rsid w:val="009F10FC"/>
    <w:rsid w:val="00A006AD"/>
    <w:rsid w:val="00A54B17"/>
    <w:rsid w:val="00A6216C"/>
    <w:rsid w:val="00A6218E"/>
    <w:rsid w:val="00AA0FEE"/>
    <w:rsid w:val="00AB7A3A"/>
    <w:rsid w:val="00AC70E0"/>
    <w:rsid w:val="00AD7E86"/>
    <w:rsid w:val="00B1459D"/>
    <w:rsid w:val="00B16B79"/>
    <w:rsid w:val="00B41B19"/>
    <w:rsid w:val="00B767AB"/>
    <w:rsid w:val="00B8594D"/>
    <w:rsid w:val="00BB6CC3"/>
    <w:rsid w:val="00BE5128"/>
    <w:rsid w:val="00C117A9"/>
    <w:rsid w:val="00C25395"/>
    <w:rsid w:val="00C36281"/>
    <w:rsid w:val="00C423AB"/>
    <w:rsid w:val="00C70F3D"/>
    <w:rsid w:val="00C80390"/>
    <w:rsid w:val="00CB3D54"/>
    <w:rsid w:val="00CB7418"/>
    <w:rsid w:val="00CC49EE"/>
    <w:rsid w:val="00CD04E1"/>
    <w:rsid w:val="00CE6AA5"/>
    <w:rsid w:val="00D40C38"/>
    <w:rsid w:val="00D6715A"/>
    <w:rsid w:val="00D90FB0"/>
    <w:rsid w:val="00DA7CDB"/>
    <w:rsid w:val="00DB28D1"/>
    <w:rsid w:val="00DE663A"/>
    <w:rsid w:val="00DF1BE7"/>
    <w:rsid w:val="00E152A7"/>
    <w:rsid w:val="00E6375C"/>
    <w:rsid w:val="00E712C6"/>
    <w:rsid w:val="00E87A51"/>
    <w:rsid w:val="00EB51AD"/>
    <w:rsid w:val="00ED469E"/>
    <w:rsid w:val="00EF0524"/>
    <w:rsid w:val="00F37D28"/>
    <w:rsid w:val="00F47A12"/>
    <w:rsid w:val="00F47AB3"/>
    <w:rsid w:val="00F61253"/>
    <w:rsid w:val="00F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2025-02-18T13:24:00Z</dcterms:created>
  <dcterms:modified xsi:type="dcterms:W3CDTF">2025-02-18T13:24:00Z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