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44BA4" w14:textId="732C1F62" w:rsidR="00C121A2" w:rsidRPr="005B27A6" w:rsidRDefault="005B27A6" w:rsidP="2AB1D8C2">
      <w:pPr>
        <w:pStyle w:val="Heading1"/>
        <w:spacing w:before="30"/>
        <w:ind w:left="0"/>
        <w:jc w:val="left"/>
        <w:rPr>
          <w:rFonts w:asciiTheme="minorHAnsi" w:eastAsiaTheme="minorEastAsia" w:hAnsiTheme="minorHAnsi" w:cstheme="minorBidi"/>
          <w:i/>
          <w:iCs/>
          <w:sz w:val="24"/>
          <w:szCs w:val="24"/>
          <w:u w:val="single"/>
        </w:rPr>
      </w:pPr>
      <w:bookmarkStart w:id="0" w:name="_GoBack"/>
      <w:bookmarkEnd w:id="0"/>
      <w:r w:rsidRPr="2AB1D8C2">
        <w:rPr>
          <w:rFonts w:ascii="Georgia" w:hAnsi="Georgia" w:cs="Calibri"/>
          <w:sz w:val="20"/>
          <w:szCs w:val="20"/>
        </w:rPr>
        <w:t xml:space="preserve">   </w:t>
      </w:r>
      <w:r w:rsidR="3F5AF7B1" w:rsidRPr="2AB1D8C2">
        <w:rPr>
          <w:rFonts w:ascii="Georgia" w:hAnsi="Georgia" w:cs="Calibri"/>
          <w:sz w:val="20"/>
          <w:szCs w:val="20"/>
        </w:rPr>
        <w:t xml:space="preserve">                       </w:t>
      </w:r>
      <w:r w:rsidR="205E33C2" w:rsidRPr="2AB1D8C2">
        <w:rPr>
          <w:rFonts w:ascii="Georgia" w:hAnsi="Georgia" w:cs="Calibri"/>
          <w:sz w:val="20"/>
          <w:szCs w:val="20"/>
        </w:rPr>
        <w:t xml:space="preserve">     </w:t>
      </w:r>
      <w:r w:rsidR="00BB18A1" w:rsidRPr="2AB1D8C2">
        <w:rPr>
          <w:rFonts w:asciiTheme="minorHAnsi" w:eastAsiaTheme="minorEastAsia" w:hAnsiTheme="minorHAnsi" w:cstheme="minorBidi"/>
          <w:i/>
          <w:iCs/>
          <w:sz w:val="24"/>
          <w:szCs w:val="24"/>
          <w:u w:val="single"/>
        </w:rPr>
        <w:t>Physical</w:t>
      </w:r>
      <w:r w:rsidR="00C121A2" w:rsidRPr="2AB1D8C2">
        <w:rPr>
          <w:rFonts w:asciiTheme="minorHAnsi" w:eastAsiaTheme="minorEastAsia" w:hAnsiTheme="minorHAnsi" w:cstheme="minorBidi"/>
          <w:i/>
          <w:iCs/>
          <w:sz w:val="24"/>
          <w:szCs w:val="24"/>
          <w:u w:val="single"/>
        </w:rPr>
        <w:t xml:space="preserve"> science Course Syllabus 202</w:t>
      </w:r>
      <w:r w:rsidR="00BB18A1" w:rsidRPr="2AB1D8C2">
        <w:rPr>
          <w:rFonts w:asciiTheme="minorHAnsi" w:eastAsiaTheme="minorEastAsia" w:hAnsiTheme="minorHAnsi" w:cstheme="minorBidi"/>
          <w:i/>
          <w:iCs/>
          <w:sz w:val="24"/>
          <w:szCs w:val="24"/>
          <w:u w:val="single"/>
        </w:rPr>
        <w:t>4</w:t>
      </w:r>
      <w:r w:rsidR="00827102" w:rsidRPr="2AB1D8C2">
        <w:rPr>
          <w:rFonts w:asciiTheme="minorHAnsi" w:eastAsiaTheme="minorEastAsia" w:hAnsiTheme="minorHAnsi" w:cstheme="minorBidi"/>
          <w:i/>
          <w:iCs/>
          <w:sz w:val="24"/>
          <w:szCs w:val="24"/>
          <w:u w:val="single"/>
        </w:rPr>
        <w:t>-2</w:t>
      </w:r>
      <w:r w:rsidR="00BB18A1" w:rsidRPr="2AB1D8C2">
        <w:rPr>
          <w:rFonts w:asciiTheme="minorHAnsi" w:eastAsiaTheme="minorEastAsia" w:hAnsiTheme="minorHAnsi" w:cstheme="minorBidi"/>
          <w:i/>
          <w:iCs/>
          <w:sz w:val="24"/>
          <w:szCs w:val="24"/>
          <w:u w:val="single"/>
        </w:rPr>
        <w:t>5</w:t>
      </w:r>
      <w:r w:rsidR="00C121A2" w:rsidRPr="2AB1D8C2">
        <w:rPr>
          <w:rFonts w:asciiTheme="minorHAnsi" w:eastAsiaTheme="minorEastAsia" w:hAnsiTheme="minorHAnsi" w:cstheme="minorBidi"/>
          <w:i/>
          <w:iCs/>
          <w:sz w:val="24"/>
          <w:szCs w:val="24"/>
          <w:u w:val="single"/>
        </w:rPr>
        <w:t xml:space="preserve"> </w:t>
      </w:r>
    </w:p>
    <w:p w14:paraId="2E368635" w14:textId="0ECD19AD" w:rsidR="00C121A2" w:rsidRPr="005B27A6" w:rsidRDefault="00C121A2" w:rsidP="2AB1D8C2">
      <w:pPr>
        <w:pStyle w:val="Heading1"/>
        <w:spacing w:before="30"/>
        <w:ind w:left="0"/>
        <w:jc w:val="left"/>
        <w:rPr>
          <w:rFonts w:asciiTheme="minorHAnsi" w:eastAsiaTheme="minorEastAsia" w:hAnsiTheme="minorHAnsi" w:cstheme="minorBidi"/>
          <w:i/>
          <w:iCs/>
          <w:sz w:val="24"/>
          <w:szCs w:val="24"/>
        </w:rPr>
      </w:pPr>
      <w:r w:rsidRPr="2AB1D8C2">
        <w:rPr>
          <w:rFonts w:asciiTheme="minorHAnsi" w:eastAsiaTheme="minorEastAsia" w:hAnsiTheme="minorHAnsi" w:cstheme="minorBidi"/>
          <w:i/>
          <w:iCs/>
          <w:sz w:val="24"/>
          <w:szCs w:val="24"/>
        </w:rPr>
        <w:t xml:space="preserve"> </w:t>
      </w:r>
      <w:r w:rsidR="5A9B0E28" w:rsidRPr="2AB1D8C2">
        <w:rPr>
          <w:rFonts w:asciiTheme="minorHAnsi" w:eastAsiaTheme="minorEastAsia" w:hAnsiTheme="minorHAnsi" w:cstheme="minorBidi"/>
          <w:i/>
          <w:iCs/>
          <w:sz w:val="24"/>
          <w:szCs w:val="24"/>
        </w:rPr>
        <w:t xml:space="preserve">Instructor: </w:t>
      </w:r>
      <w:r w:rsidRPr="2AB1D8C2">
        <w:rPr>
          <w:rFonts w:asciiTheme="minorHAnsi" w:eastAsiaTheme="minorEastAsia" w:hAnsiTheme="minorHAnsi" w:cstheme="minorBidi"/>
          <w:i/>
          <w:iCs/>
          <w:sz w:val="24"/>
          <w:szCs w:val="24"/>
        </w:rPr>
        <w:t>Mrs. M</w:t>
      </w:r>
      <w:r w:rsidR="133679AF" w:rsidRPr="2AB1D8C2">
        <w:rPr>
          <w:rFonts w:asciiTheme="minorHAnsi" w:eastAsiaTheme="minorEastAsia" w:hAnsiTheme="minorHAnsi" w:cstheme="minorBidi"/>
          <w:i/>
          <w:iCs/>
          <w:sz w:val="24"/>
          <w:szCs w:val="24"/>
        </w:rPr>
        <w:t>EENA MALLIGAARJUNAN</w:t>
      </w:r>
    </w:p>
    <w:p w14:paraId="7CC75880" w14:textId="77777777" w:rsidR="00C121A2" w:rsidRPr="005B27A6" w:rsidRDefault="00C121A2" w:rsidP="2AB1D8C2">
      <w:pPr>
        <w:pStyle w:val="Heading1"/>
        <w:spacing w:before="30"/>
        <w:ind w:left="0"/>
        <w:jc w:val="left"/>
        <w:rPr>
          <w:rFonts w:asciiTheme="minorHAnsi" w:eastAsiaTheme="minorEastAsia" w:hAnsiTheme="minorHAnsi" w:cstheme="minorBidi"/>
          <w:i/>
          <w:iCs/>
          <w:sz w:val="24"/>
          <w:szCs w:val="24"/>
        </w:rPr>
      </w:pPr>
      <w:r w:rsidRPr="2AB1D8C2">
        <w:rPr>
          <w:rFonts w:asciiTheme="minorHAnsi" w:eastAsiaTheme="minorEastAsia" w:hAnsiTheme="minorHAnsi" w:cstheme="minorBidi"/>
          <w:i/>
          <w:iCs/>
          <w:sz w:val="24"/>
          <w:szCs w:val="24"/>
        </w:rPr>
        <w:t xml:space="preserve">  Room #615</w:t>
      </w:r>
      <w:r w:rsidR="00F4097D" w:rsidRPr="2AB1D8C2">
        <w:rPr>
          <w:rFonts w:asciiTheme="minorHAnsi" w:eastAsiaTheme="minorEastAsia" w:hAnsiTheme="minorHAnsi" w:cstheme="minorBidi"/>
          <w:i/>
          <w:iCs/>
          <w:sz w:val="24"/>
          <w:szCs w:val="24"/>
        </w:rPr>
        <w:t xml:space="preserve">  </w:t>
      </w:r>
    </w:p>
    <w:p w14:paraId="069B0EA7" w14:textId="77777777" w:rsidR="00C46CB8" w:rsidRPr="005B27A6" w:rsidRDefault="00C121A2" w:rsidP="2AB1D8C2">
      <w:pPr>
        <w:ind w:right="2968"/>
        <w:rPr>
          <w:b/>
          <w:bCs/>
          <w:i/>
          <w:iCs/>
          <w:sz w:val="24"/>
          <w:szCs w:val="24"/>
        </w:rPr>
      </w:pPr>
      <w:r w:rsidRPr="2AB1D8C2">
        <w:rPr>
          <w:b/>
          <w:bCs/>
          <w:i/>
          <w:iCs/>
          <w:sz w:val="24"/>
          <w:szCs w:val="24"/>
        </w:rPr>
        <w:t xml:space="preserve">  E-mail: </w:t>
      </w:r>
      <w:hyperlink r:id="rId7">
        <w:r w:rsidRPr="2AB1D8C2">
          <w:rPr>
            <w:rStyle w:val="Hyperlink"/>
            <w:b/>
            <w:bCs/>
            <w:i/>
            <w:iCs/>
            <w:sz w:val="24"/>
            <w:szCs w:val="24"/>
          </w:rPr>
          <w:t>mallime@richmond.k12.us.ga</w:t>
        </w:r>
      </w:hyperlink>
    </w:p>
    <w:p w14:paraId="058DE2BB" w14:textId="77777777" w:rsidR="00C46CB8" w:rsidRPr="00401BB5" w:rsidRDefault="00C46CB8" w:rsidP="2AB1D8C2">
      <w:pPr>
        <w:spacing w:after="0"/>
        <w:rPr>
          <w:i/>
          <w:iCs/>
          <w:u w:val="single"/>
        </w:rPr>
      </w:pPr>
      <w:r w:rsidRPr="2AB1D8C2">
        <w:rPr>
          <w:i/>
          <w:iCs/>
          <w:u w:val="single"/>
        </w:rPr>
        <w:t>Course Description:</w:t>
      </w:r>
    </w:p>
    <w:p w14:paraId="0864CC84" w14:textId="77777777" w:rsidR="00BB18A1" w:rsidRPr="00401BB5" w:rsidRDefault="00BB18A1" w:rsidP="2AB1D8C2">
      <w:pPr>
        <w:spacing w:after="0"/>
        <w:rPr>
          <w:i/>
          <w:iCs/>
          <w:u w:val="single"/>
        </w:rPr>
      </w:pPr>
    </w:p>
    <w:p w14:paraId="12B5F589" w14:textId="407CCC3E" w:rsidR="00BB18A1" w:rsidRPr="00401BB5" w:rsidRDefault="00BB18A1" w:rsidP="2AB1D8C2">
      <w:pPr>
        <w:spacing w:after="0"/>
        <w:rPr>
          <w:i/>
          <w:iCs/>
        </w:rPr>
      </w:pPr>
      <w:r w:rsidRPr="2AB1D8C2">
        <w:rPr>
          <w:i/>
          <w:iCs/>
        </w:rPr>
        <w:t xml:space="preserve">                    The High School Physical Science curriculum continues students’ investigations of the physical sciences that began in Grades K-8. The course is designed to provide students with the necessary knowledge and skills to become literate, knowledgeable, and proficient in Physical Science at a deeper detail and depth than on level coursework. The course includes more abstract concepts such as structure of atoms, motion and forces, conservation of matter and energy, action reaction principle, and the behavior of waves. These concepts are investigated through laboratory experiences and fieldwork designed for students to develop appropriate knowledge and skills in science as inquiry. The first semester will be based on Chemistry and will include such concepts as the structure and reactivity of atoms and compounds, the relationship of matter and energy, the periodic table and elements, chemical naming, acids and bases, and radioactivity. The second semester will focus on Physics and will cover motion and forces, Newton’s laws, work as related to energy, temperature and heat, waves and wave properties, electricity, magnetism, communication technology, relativity, and introductory Earth and space sciences.</w:t>
      </w:r>
    </w:p>
    <w:p w14:paraId="4CDF6E8D" w14:textId="77777777" w:rsidR="00F407E4" w:rsidRPr="00401BB5" w:rsidRDefault="00BB18A1" w:rsidP="2AB1D8C2">
      <w:pPr>
        <w:spacing w:after="0"/>
        <w:rPr>
          <w:i/>
          <w:iCs/>
        </w:rPr>
      </w:pPr>
      <w:r w:rsidRPr="2AB1D8C2">
        <w:rPr>
          <w:i/>
          <w:iCs/>
        </w:rPr>
        <w:t xml:space="preserve">● See the Georgia Standards of Excellence </w:t>
      </w:r>
    </w:p>
    <w:p w14:paraId="61FDD314" w14:textId="06200681" w:rsidR="00BB18A1" w:rsidRPr="00401BB5" w:rsidRDefault="00F407E4" w:rsidP="2AB1D8C2">
      <w:pPr>
        <w:spacing w:after="0"/>
        <w:rPr>
          <w:i/>
          <w:iCs/>
        </w:rPr>
      </w:pPr>
      <w:r w:rsidRPr="2AB1D8C2">
        <w:rPr>
          <w:i/>
          <w:iCs/>
        </w:rPr>
        <w:t xml:space="preserve">      </w:t>
      </w:r>
      <w:hyperlink r:id="rId8">
        <w:r w:rsidRPr="2AB1D8C2">
          <w:rPr>
            <w:rStyle w:val="Hyperlink"/>
            <w:i/>
            <w:iCs/>
          </w:rPr>
          <w:t>https://www.georgiastandards.org/Georgia-Standards/Documents/Science-Physical-Science-GeorgiaStandards.pdf</w:t>
        </w:r>
      </w:hyperlink>
      <w:r w:rsidR="00BB18A1" w:rsidRPr="2AB1D8C2">
        <w:rPr>
          <w:i/>
          <w:iCs/>
        </w:rPr>
        <w:t xml:space="preserve"> </w:t>
      </w:r>
    </w:p>
    <w:p w14:paraId="7F012668" w14:textId="77777777" w:rsidR="00BB18A1" w:rsidRPr="00401BB5" w:rsidRDefault="00BB18A1" w:rsidP="2AB1D8C2">
      <w:pPr>
        <w:spacing w:after="0"/>
        <w:rPr>
          <w:i/>
          <w:iCs/>
        </w:rPr>
      </w:pPr>
      <w:r w:rsidRPr="2AB1D8C2">
        <w:rPr>
          <w:i/>
          <w:iCs/>
        </w:rPr>
        <w:t>● The Literacy Standards for science at:</w:t>
      </w:r>
    </w:p>
    <w:p w14:paraId="7E1FE64D" w14:textId="6AFCCAE8" w:rsidR="00BB18A1" w:rsidRPr="00401BB5" w:rsidRDefault="00BB18A1" w:rsidP="2AB1D8C2">
      <w:pPr>
        <w:spacing w:after="0"/>
        <w:rPr>
          <w:i/>
          <w:iCs/>
          <w:u w:val="single"/>
        </w:rPr>
      </w:pPr>
      <w:r w:rsidRPr="2AB1D8C2">
        <w:rPr>
          <w:i/>
          <w:iCs/>
        </w:rPr>
        <w:t xml:space="preserve"> http://www.doe.k12.ga.us/Curriculum-Instruction-and-Assessment/Curriculum-andInstruction/Pages/CCGPS.aspx. </w:t>
      </w:r>
    </w:p>
    <w:p w14:paraId="0A91829A" w14:textId="77777777" w:rsidR="00B058E5" w:rsidRPr="00401BB5" w:rsidRDefault="00B058E5" w:rsidP="2AB1D8C2">
      <w:pPr>
        <w:spacing w:after="0"/>
        <w:rPr>
          <w:i/>
          <w:iCs/>
          <w:u w:val="single"/>
        </w:rPr>
      </w:pPr>
    </w:p>
    <w:p w14:paraId="1A39952F" w14:textId="77777777" w:rsidR="00F407E4" w:rsidRPr="00401BB5" w:rsidRDefault="00F407E4" w:rsidP="2AB1D8C2">
      <w:pPr>
        <w:spacing w:after="0"/>
        <w:rPr>
          <w:i/>
          <w:iCs/>
          <w:u w:val="single"/>
        </w:rPr>
      </w:pPr>
      <w:r w:rsidRPr="2AB1D8C2">
        <w:rPr>
          <w:i/>
          <w:iCs/>
          <w:u w:val="single"/>
        </w:rPr>
        <w:t xml:space="preserve"> Unit Topics Standards</w:t>
      </w:r>
    </w:p>
    <w:p w14:paraId="313F4226" w14:textId="499784BC" w:rsidR="00F407E4" w:rsidRPr="00401BB5" w:rsidRDefault="00F407E4" w:rsidP="2AB1D8C2">
      <w:pPr>
        <w:spacing w:after="0"/>
        <w:rPr>
          <w:i/>
          <w:iCs/>
        </w:rPr>
      </w:pPr>
      <w:r w:rsidRPr="2AB1D8C2">
        <w:rPr>
          <w:i/>
          <w:iCs/>
        </w:rPr>
        <w:t xml:space="preserve"> Unit 1-- Matter and States of Matter-- SPS5. Obtain, evaluate, and communicate information to compare the phases of matter as they relate to atomic and molecular motion. </w:t>
      </w:r>
    </w:p>
    <w:p w14:paraId="5E934C3C" w14:textId="77777777" w:rsidR="00F407E4" w:rsidRPr="00401BB5" w:rsidRDefault="00F407E4" w:rsidP="2AB1D8C2">
      <w:pPr>
        <w:spacing w:after="0"/>
        <w:rPr>
          <w:i/>
          <w:iCs/>
        </w:rPr>
      </w:pPr>
    </w:p>
    <w:p w14:paraId="69335DBD" w14:textId="6DE7B7D8" w:rsidR="00F407E4" w:rsidRPr="00401BB5" w:rsidRDefault="00F407E4" w:rsidP="2AB1D8C2">
      <w:pPr>
        <w:spacing w:after="0"/>
        <w:rPr>
          <w:i/>
          <w:iCs/>
        </w:rPr>
      </w:pPr>
      <w:r w:rsidRPr="2AB1D8C2">
        <w:rPr>
          <w:i/>
          <w:iCs/>
        </w:rPr>
        <w:t>Unit 2-- Acids/Bases and Solubility --SPS6. Obtain, evaluate, and communicate information to explain the properties of solutions!</w:t>
      </w:r>
    </w:p>
    <w:p w14:paraId="691973D6" w14:textId="77777777" w:rsidR="00F407E4" w:rsidRPr="00401BB5" w:rsidRDefault="00F407E4" w:rsidP="2AB1D8C2">
      <w:pPr>
        <w:spacing w:after="0"/>
        <w:rPr>
          <w:i/>
          <w:iCs/>
        </w:rPr>
      </w:pPr>
    </w:p>
    <w:p w14:paraId="7F9F9AE3" w14:textId="6ED27C8A" w:rsidR="00F407E4" w:rsidRPr="00401BB5" w:rsidRDefault="00F407E4" w:rsidP="2AB1D8C2">
      <w:pPr>
        <w:spacing w:after="0"/>
        <w:rPr>
          <w:i/>
          <w:iCs/>
        </w:rPr>
      </w:pPr>
      <w:r w:rsidRPr="2AB1D8C2">
        <w:rPr>
          <w:i/>
          <w:iCs/>
        </w:rPr>
        <w:t xml:space="preserve"> Unit 3-- Atomic Structure and the Periodic Table: Reactivity ---SPS1. Obtain, evaluate, and communicate information from the Periodic Table to explain the relative properties of elements based on patterns of atomic structure. </w:t>
      </w:r>
    </w:p>
    <w:p w14:paraId="6E5853C0" w14:textId="77777777" w:rsidR="00401BB5" w:rsidRDefault="00401BB5" w:rsidP="2AB1D8C2">
      <w:pPr>
        <w:spacing w:after="0"/>
        <w:rPr>
          <w:i/>
          <w:iCs/>
        </w:rPr>
      </w:pPr>
    </w:p>
    <w:p w14:paraId="71E02286" w14:textId="77777777" w:rsidR="00401BB5" w:rsidRDefault="00401BB5" w:rsidP="2AB1D8C2">
      <w:pPr>
        <w:spacing w:after="0"/>
        <w:rPr>
          <w:i/>
          <w:iCs/>
        </w:rPr>
      </w:pPr>
    </w:p>
    <w:p w14:paraId="1CFDDFEC" w14:textId="77777777" w:rsidR="00401BB5" w:rsidRDefault="00401BB5" w:rsidP="2AB1D8C2">
      <w:pPr>
        <w:spacing w:after="0"/>
        <w:rPr>
          <w:i/>
          <w:iCs/>
        </w:rPr>
      </w:pPr>
    </w:p>
    <w:p w14:paraId="12B15C95" w14:textId="3E995FD2" w:rsidR="00F407E4" w:rsidRPr="00401BB5" w:rsidRDefault="00F407E4" w:rsidP="2AB1D8C2">
      <w:pPr>
        <w:spacing w:after="0"/>
        <w:rPr>
          <w:i/>
          <w:iCs/>
        </w:rPr>
      </w:pPr>
      <w:r w:rsidRPr="2AB1D8C2">
        <w:rPr>
          <w:i/>
          <w:iCs/>
        </w:rPr>
        <w:t xml:space="preserve">Unit 4--- Bonding, Nomenclature and Chemical Reactions ---SPS2. Obtain, evaluate, and communicate information to explain how atoms bond to form stable compounds SPS3. Obtain, evaluate, and communicate information to support the Law of Conservation of Matter. </w:t>
      </w:r>
    </w:p>
    <w:p w14:paraId="439D1441" w14:textId="77777777" w:rsidR="00F407E4" w:rsidRPr="00401BB5" w:rsidRDefault="00F407E4" w:rsidP="2AB1D8C2">
      <w:pPr>
        <w:spacing w:after="0"/>
        <w:rPr>
          <w:i/>
          <w:iCs/>
        </w:rPr>
      </w:pPr>
    </w:p>
    <w:p w14:paraId="2CC9B337" w14:textId="4667BC8A" w:rsidR="00F407E4" w:rsidRPr="00401BB5" w:rsidRDefault="00F407E4" w:rsidP="2AB1D8C2">
      <w:pPr>
        <w:spacing w:after="0"/>
        <w:rPr>
          <w:i/>
          <w:iCs/>
        </w:rPr>
      </w:pPr>
      <w:r w:rsidRPr="2AB1D8C2">
        <w:rPr>
          <w:i/>
          <w:iCs/>
        </w:rPr>
        <w:t xml:space="preserve">Unit 5--- Radioactivity ----SPS4. Obtain, evaluate, and communicate information to explain the changes in nuclear structure because of fission, fusion, and radioactive decay. </w:t>
      </w:r>
    </w:p>
    <w:p w14:paraId="4773DBB3" w14:textId="77777777" w:rsidR="00F407E4" w:rsidRPr="00401BB5" w:rsidRDefault="00F407E4" w:rsidP="2AB1D8C2">
      <w:pPr>
        <w:spacing w:after="0"/>
        <w:rPr>
          <w:i/>
          <w:iCs/>
        </w:rPr>
      </w:pPr>
    </w:p>
    <w:p w14:paraId="70F1FE8D" w14:textId="77777777" w:rsidR="00F407E4" w:rsidRPr="00401BB5" w:rsidRDefault="00F407E4" w:rsidP="2AB1D8C2">
      <w:pPr>
        <w:spacing w:after="0"/>
        <w:rPr>
          <w:i/>
          <w:iCs/>
        </w:rPr>
      </w:pPr>
      <w:r w:rsidRPr="2AB1D8C2">
        <w:rPr>
          <w:i/>
          <w:iCs/>
        </w:rPr>
        <w:t xml:space="preserve">Unit 6--- Heat, Temperature, and Energy ---SPS7. Obtain, evaluate, and communicate information to explain transformations and flow of energy within a system. </w:t>
      </w:r>
    </w:p>
    <w:p w14:paraId="643E3FE3" w14:textId="77777777" w:rsidR="00F407E4" w:rsidRPr="00401BB5" w:rsidRDefault="00F407E4" w:rsidP="2AB1D8C2">
      <w:pPr>
        <w:spacing w:after="0"/>
        <w:rPr>
          <w:i/>
          <w:iCs/>
        </w:rPr>
      </w:pPr>
    </w:p>
    <w:p w14:paraId="1C7FBA24" w14:textId="77777777" w:rsidR="00F407E4" w:rsidRPr="00401BB5" w:rsidRDefault="00F407E4" w:rsidP="2AB1D8C2">
      <w:pPr>
        <w:spacing w:after="0"/>
        <w:rPr>
          <w:i/>
          <w:iCs/>
        </w:rPr>
      </w:pPr>
      <w:r w:rsidRPr="2AB1D8C2">
        <w:rPr>
          <w:i/>
          <w:iCs/>
        </w:rPr>
        <w:t xml:space="preserve"> Unit 7 ---Force, Motion and Work ---SPS8. Obtain, evaluate, and communicate information to explain the relationships among force, mass, and motion. </w:t>
      </w:r>
    </w:p>
    <w:p w14:paraId="1D32FF74" w14:textId="77777777" w:rsidR="00F407E4" w:rsidRPr="00401BB5" w:rsidRDefault="00F407E4" w:rsidP="2AB1D8C2">
      <w:pPr>
        <w:spacing w:after="0"/>
        <w:rPr>
          <w:i/>
          <w:iCs/>
        </w:rPr>
      </w:pPr>
    </w:p>
    <w:p w14:paraId="48396D2C" w14:textId="77777777" w:rsidR="00F407E4" w:rsidRPr="00401BB5" w:rsidRDefault="00F407E4" w:rsidP="2AB1D8C2">
      <w:pPr>
        <w:spacing w:after="0"/>
        <w:rPr>
          <w:i/>
          <w:iCs/>
        </w:rPr>
      </w:pPr>
      <w:r w:rsidRPr="2AB1D8C2">
        <w:rPr>
          <w:i/>
          <w:iCs/>
        </w:rPr>
        <w:t xml:space="preserve">Unit 8 ---Electricity and Magnetism--- SPS10. Obtain, evaluate, and communicate information to explain the properties of and relationships between electricity and magnetism. </w:t>
      </w:r>
    </w:p>
    <w:p w14:paraId="44F56399" w14:textId="77777777" w:rsidR="00F407E4" w:rsidRPr="00401BB5" w:rsidRDefault="00F407E4" w:rsidP="2AB1D8C2">
      <w:pPr>
        <w:spacing w:after="0"/>
        <w:rPr>
          <w:i/>
          <w:iCs/>
        </w:rPr>
      </w:pPr>
    </w:p>
    <w:p w14:paraId="7F0A5074" w14:textId="6D84D1E0" w:rsidR="00B058E5" w:rsidRPr="00401BB5" w:rsidRDefault="00F407E4" w:rsidP="2AB1D8C2">
      <w:pPr>
        <w:spacing w:after="0"/>
        <w:rPr>
          <w:i/>
          <w:iCs/>
          <w:u w:val="single"/>
        </w:rPr>
      </w:pPr>
      <w:r w:rsidRPr="2AB1D8C2">
        <w:rPr>
          <w:i/>
          <w:iCs/>
        </w:rPr>
        <w:t>Unit 9 ---Waves ----SPS9. Obtain, evaluate, and communicate information to explain the properties of waves.</w:t>
      </w:r>
    </w:p>
    <w:p w14:paraId="487D305F" w14:textId="5789C663" w:rsidR="00C90BBE" w:rsidRPr="00401BB5" w:rsidRDefault="00C90BBE" w:rsidP="2AB1D8C2">
      <w:pPr>
        <w:spacing w:after="0"/>
        <w:rPr>
          <w:i/>
          <w:iCs/>
          <w:u w:val="single"/>
        </w:rPr>
        <w:sectPr w:rsidR="00C90BBE" w:rsidRPr="00401BB5">
          <w:headerReference w:type="default" r:id="rId9"/>
          <w:pgSz w:w="12240" w:h="15840"/>
          <w:pgMar w:top="1440" w:right="1440" w:bottom="1440" w:left="1440" w:header="720" w:footer="720" w:gutter="0"/>
          <w:cols w:space="720"/>
          <w:docGrid w:linePitch="360"/>
        </w:sectPr>
      </w:pPr>
    </w:p>
    <w:p w14:paraId="0345FC39" w14:textId="72F0FB8E" w:rsidR="009B206E" w:rsidRPr="00401BB5" w:rsidRDefault="009B206E" w:rsidP="00C46CB8">
      <w:pPr>
        <w:spacing w:after="0"/>
        <w:rPr>
          <w:rFonts w:ascii="Aptos" w:hAnsi="Aptos" w:cstheme="minorHAnsi"/>
          <w:bCs/>
          <w:i/>
        </w:rPr>
        <w:sectPr w:rsidR="009B206E" w:rsidRPr="00401BB5" w:rsidSect="00C90BBE">
          <w:type w:val="continuous"/>
          <w:pgSz w:w="12240" w:h="15840"/>
          <w:pgMar w:top="1440" w:right="1440" w:bottom="1440" w:left="1440" w:header="720" w:footer="720" w:gutter="0"/>
          <w:cols w:num="2" w:space="720"/>
          <w:docGrid w:linePitch="360"/>
        </w:sectPr>
      </w:pPr>
    </w:p>
    <w:p w14:paraId="6B724A5D" w14:textId="4017379E" w:rsidR="00401BB5" w:rsidRPr="00401BB5" w:rsidRDefault="000807E6" w:rsidP="2AB1D8C2">
      <w:pPr>
        <w:jc w:val="both"/>
        <w:rPr>
          <w:i/>
          <w:iCs/>
          <w:u w:val="thick"/>
        </w:rPr>
      </w:pPr>
      <w:r w:rsidRPr="2AB1D8C2">
        <w:rPr>
          <w:i/>
          <w:iCs/>
          <w:u w:val="thick"/>
        </w:rPr>
        <w:t>Course Objectives</w:t>
      </w:r>
      <w:r w:rsidR="0076074B" w:rsidRPr="2AB1D8C2">
        <w:rPr>
          <w:i/>
          <w:iCs/>
          <w:u w:val="thick"/>
        </w:rPr>
        <w:t>:</w:t>
      </w:r>
    </w:p>
    <w:p w14:paraId="3B1D24CD" w14:textId="30A734B8" w:rsidR="00F407E4" w:rsidRPr="00401BB5" w:rsidRDefault="00914C0A" w:rsidP="2AB1D8C2">
      <w:pPr>
        <w:jc w:val="both"/>
        <w:rPr>
          <w:i/>
          <w:iCs/>
          <w:u w:val="thick"/>
        </w:rPr>
      </w:pPr>
      <w:r w:rsidRPr="2AB1D8C2">
        <w:rPr>
          <w:i/>
          <w:iCs/>
          <w:shd w:val="clear" w:color="auto" w:fill="FFFFFF"/>
        </w:rPr>
        <w:t xml:space="preserve">Course objectives are aimed at encouraging students to articulate the core principles of science and technology, their historical evolution, and their interconnection. Students will delve into the major branches of natural science, emphasizing the critical role of precise measurement and error analysis in scientific endeavors. Additionally, the course invites learners to assess the seminal contributions of key historical figures to the scientific field. Through engaging virtual labs and problem-solving exercises, students will enhance their critical thinking skills, applying theoretical knowledge to practical </w:t>
      </w:r>
      <w:r w:rsidR="00401BB5" w:rsidRPr="2AB1D8C2">
        <w:rPr>
          <w:i/>
          <w:iCs/>
          <w:shd w:val="clear" w:color="auto" w:fill="FFFFFF"/>
        </w:rPr>
        <w:t>scenarios.</w:t>
      </w:r>
    </w:p>
    <w:p w14:paraId="31777E8E" w14:textId="77777777" w:rsidR="000807E6" w:rsidRPr="00401BB5" w:rsidRDefault="000807E6" w:rsidP="2AB1D8C2">
      <w:pPr>
        <w:pStyle w:val="Heading2"/>
        <w:spacing w:before="1" w:line="265" w:lineRule="exact"/>
        <w:jc w:val="both"/>
        <w:rPr>
          <w:rFonts w:asciiTheme="minorHAnsi" w:eastAsiaTheme="minorEastAsia" w:hAnsiTheme="minorHAnsi" w:cstheme="minorBidi"/>
          <w:i/>
          <w:iCs/>
          <w:color w:val="auto"/>
          <w:sz w:val="22"/>
          <w:szCs w:val="22"/>
        </w:rPr>
      </w:pPr>
      <w:r w:rsidRPr="2AB1D8C2">
        <w:rPr>
          <w:rFonts w:asciiTheme="minorHAnsi" w:eastAsiaTheme="minorEastAsia" w:hAnsiTheme="minorHAnsi" w:cstheme="minorBidi"/>
          <w:i/>
          <w:iCs/>
          <w:color w:val="auto"/>
          <w:sz w:val="22"/>
          <w:szCs w:val="22"/>
          <w:u w:val="thick"/>
        </w:rPr>
        <w:t>Course Format</w:t>
      </w:r>
      <w:r w:rsidR="0076074B" w:rsidRPr="2AB1D8C2">
        <w:rPr>
          <w:rFonts w:asciiTheme="minorHAnsi" w:eastAsiaTheme="minorEastAsia" w:hAnsiTheme="minorHAnsi" w:cstheme="minorBidi"/>
          <w:i/>
          <w:iCs/>
          <w:color w:val="auto"/>
          <w:sz w:val="22"/>
          <w:szCs w:val="22"/>
          <w:u w:val="thick"/>
        </w:rPr>
        <w:t>:</w:t>
      </w:r>
    </w:p>
    <w:p w14:paraId="503ED84A" w14:textId="77777777" w:rsidR="000807E6" w:rsidRPr="00401BB5" w:rsidRDefault="000807E6" w:rsidP="2AB1D8C2">
      <w:pPr>
        <w:pStyle w:val="BodyText"/>
        <w:ind w:left="152" w:right="149"/>
        <w:jc w:val="both"/>
        <w:rPr>
          <w:rFonts w:asciiTheme="minorHAnsi" w:eastAsiaTheme="minorEastAsia" w:hAnsiTheme="minorHAnsi" w:cstheme="minorBidi"/>
          <w:i/>
          <w:iCs/>
        </w:rPr>
      </w:pPr>
      <w:r w:rsidRPr="2AB1D8C2">
        <w:rPr>
          <w:rFonts w:asciiTheme="minorHAnsi" w:eastAsiaTheme="minorEastAsia" w:hAnsiTheme="minorHAnsi" w:cstheme="minorBidi"/>
          <w:i/>
          <w:iCs/>
        </w:rPr>
        <w:t>Classes are structured flexibly to accommodate different learning styles and teaching methods. Most classes will be organized to encourage group discussion, problem solving, web quests, and other activities. Laboratory exercises, team-based projects, and presentations will also be emphasized. In addition, culminating activities will be conducted throughout the school</w:t>
      </w:r>
      <w:r w:rsidRPr="2AB1D8C2">
        <w:rPr>
          <w:rFonts w:asciiTheme="minorHAnsi" w:eastAsiaTheme="minorEastAsia" w:hAnsiTheme="minorHAnsi" w:cstheme="minorBidi"/>
          <w:i/>
          <w:iCs/>
          <w:spacing w:val="-24"/>
        </w:rPr>
        <w:t xml:space="preserve"> </w:t>
      </w:r>
      <w:r w:rsidRPr="2AB1D8C2">
        <w:rPr>
          <w:rFonts w:asciiTheme="minorHAnsi" w:eastAsiaTheme="minorEastAsia" w:hAnsiTheme="minorHAnsi" w:cstheme="minorBidi"/>
          <w:i/>
          <w:iCs/>
        </w:rPr>
        <w:t>year.</w:t>
      </w:r>
    </w:p>
    <w:p w14:paraId="15FC6C65" w14:textId="77777777" w:rsidR="000807E6" w:rsidRPr="00401BB5" w:rsidRDefault="000807E6" w:rsidP="2AB1D8C2">
      <w:pPr>
        <w:pStyle w:val="Heading2"/>
        <w:spacing w:before="1"/>
        <w:jc w:val="both"/>
        <w:rPr>
          <w:rFonts w:asciiTheme="minorHAnsi" w:eastAsiaTheme="minorEastAsia" w:hAnsiTheme="minorHAnsi" w:cstheme="minorBidi"/>
          <w:i/>
          <w:iCs/>
          <w:color w:val="auto"/>
          <w:sz w:val="22"/>
          <w:szCs w:val="22"/>
          <w:u w:val="single"/>
        </w:rPr>
      </w:pPr>
      <w:r w:rsidRPr="2AB1D8C2">
        <w:rPr>
          <w:rFonts w:asciiTheme="minorHAnsi" w:eastAsiaTheme="minorEastAsia" w:hAnsiTheme="minorHAnsi" w:cstheme="minorBidi"/>
          <w:i/>
          <w:iCs/>
          <w:color w:val="auto"/>
          <w:sz w:val="22"/>
          <w:szCs w:val="22"/>
          <w:u w:val="single"/>
        </w:rPr>
        <w:t>Attendance and Participation</w:t>
      </w:r>
      <w:r w:rsidR="0076074B" w:rsidRPr="2AB1D8C2">
        <w:rPr>
          <w:rFonts w:asciiTheme="minorHAnsi" w:eastAsiaTheme="minorEastAsia" w:hAnsiTheme="minorHAnsi" w:cstheme="minorBidi"/>
          <w:i/>
          <w:iCs/>
          <w:color w:val="auto"/>
          <w:sz w:val="22"/>
          <w:szCs w:val="22"/>
          <w:u w:val="single"/>
        </w:rPr>
        <w:t>:</w:t>
      </w:r>
    </w:p>
    <w:p w14:paraId="0FD72C8C" w14:textId="7DB89AE6" w:rsidR="000807E6" w:rsidRPr="00401BB5" w:rsidRDefault="000807E6" w:rsidP="2AB1D8C2">
      <w:pPr>
        <w:pStyle w:val="BodyText"/>
        <w:spacing w:before="1"/>
        <w:ind w:left="152" w:right="148"/>
        <w:jc w:val="both"/>
        <w:rPr>
          <w:rFonts w:asciiTheme="minorHAnsi" w:eastAsiaTheme="minorEastAsia" w:hAnsiTheme="minorHAnsi" w:cstheme="minorBidi"/>
          <w:i/>
          <w:iCs/>
        </w:rPr>
      </w:pPr>
      <w:r w:rsidRPr="2AB1D8C2">
        <w:rPr>
          <w:rFonts w:asciiTheme="minorHAnsi" w:eastAsiaTheme="minorEastAsia" w:hAnsiTheme="minorHAnsi" w:cstheme="minorBidi"/>
          <w:i/>
          <w:iCs/>
        </w:rPr>
        <w:t xml:space="preserve">You are expected to attend and participate in all class sessions and assignments. You should complete assigned reading and exercises before the date they are due, and you are expected to participate fully in labs and other exercises, whether they be </w:t>
      </w:r>
      <w:r w:rsidR="00401BB5" w:rsidRPr="2AB1D8C2">
        <w:rPr>
          <w:rFonts w:asciiTheme="minorHAnsi" w:eastAsiaTheme="minorEastAsia" w:hAnsiTheme="minorHAnsi" w:cstheme="minorBidi"/>
          <w:i/>
          <w:iCs/>
        </w:rPr>
        <w:t>individual,</w:t>
      </w:r>
      <w:r w:rsidRPr="2AB1D8C2">
        <w:rPr>
          <w:rFonts w:asciiTheme="minorHAnsi" w:eastAsiaTheme="minorEastAsia" w:hAnsiTheme="minorHAnsi" w:cstheme="minorBidi"/>
          <w:i/>
          <w:iCs/>
        </w:rPr>
        <w:t xml:space="preserve"> or </w:t>
      </w:r>
      <w:r w:rsidR="00401BB5" w:rsidRPr="2AB1D8C2">
        <w:rPr>
          <w:rFonts w:asciiTheme="minorHAnsi" w:eastAsiaTheme="minorEastAsia" w:hAnsiTheme="minorHAnsi" w:cstheme="minorBidi"/>
          <w:i/>
          <w:iCs/>
        </w:rPr>
        <w:t>team based</w:t>
      </w:r>
      <w:r w:rsidRPr="2AB1D8C2">
        <w:rPr>
          <w:rFonts w:asciiTheme="minorHAnsi" w:eastAsiaTheme="minorEastAsia" w:hAnsiTheme="minorHAnsi" w:cstheme="minorBidi"/>
          <w:i/>
          <w:iCs/>
        </w:rPr>
        <w:t>.</w:t>
      </w:r>
    </w:p>
    <w:p w14:paraId="56A7F97F" w14:textId="77777777" w:rsidR="00914C0A" w:rsidRPr="00401BB5" w:rsidRDefault="00914C0A" w:rsidP="000807E6">
      <w:pPr>
        <w:spacing w:line="252" w:lineRule="auto"/>
        <w:ind w:left="160" w:right="836"/>
        <w:rPr>
          <w:rFonts w:ascii="Aptos" w:hAnsi="Aptos" w:cstheme="minorHAnsi"/>
          <w:bCs/>
          <w:i/>
          <w:u w:val="single"/>
          <w:lang w:bidi="en-US"/>
        </w:rPr>
      </w:pPr>
    </w:p>
    <w:p w14:paraId="07F82310" w14:textId="77777777" w:rsidR="00914C0A" w:rsidRPr="00401BB5" w:rsidRDefault="00914C0A" w:rsidP="000807E6">
      <w:pPr>
        <w:spacing w:line="252" w:lineRule="auto"/>
        <w:ind w:left="160" w:right="836"/>
        <w:rPr>
          <w:rFonts w:ascii="Aptos" w:hAnsi="Aptos" w:cstheme="minorHAnsi"/>
          <w:bCs/>
          <w:i/>
          <w:u w:val="single"/>
          <w:lang w:bidi="en-US"/>
        </w:rPr>
      </w:pPr>
    </w:p>
    <w:p w14:paraId="3B65160B" w14:textId="77777777" w:rsidR="00914C0A" w:rsidRPr="00401BB5" w:rsidRDefault="00914C0A" w:rsidP="000807E6">
      <w:pPr>
        <w:spacing w:line="252" w:lineRule="auto"/>
        <w:ind w:left="160" w:right="836"/>
        <w:rPr>
          <w:rFonts w:ascii="Aptos" w:hAnsi="Aptos" w:cstheme="minorHAnsi"/>
          <w:bCs/>
          <w:i/>
          <w:u w:val="single"/>
          <w:lang w:bidi="en-US"/>
        </w:rPr>
      </w:pPr>
    </w:p>
    <w:p w14:paraId="4CD49FC5" w14:textId="5565BF34" w:rsidR="000807E6" w:rsidRPr="00401BB5" w:rsidRDefault="000807E6" w:rsidP="000807E6">
      <w:pPr>
        <w:spacing w:line="252" w:lineRule="auto"/>
        <w:ind w:left="160" w:right="836"/>
        <w:rPr>
          <w:rFonts w:ascii="Aptos" w:hAnsi="Aptos" w:cstheme="minorHAnsi"/>
          <w:bCs/>
          <w:i/>
          <w:u w:val="single"/>
          <w:lang w:bidi="en-US"/>
        </w:rPr>
      </w:pPr>
      <w:r w:rsidRPr="00401BB5">
        <w:rPr>
          <w:rFonts w:ascii="Aptos" w:hAnsi="Aptos" w:cstheme="minorHAnsi"/>
          <w:bCs/>
          <w:i/>
          <w:u w:val="single"/>
          <w:lang w:bidi="en-US"/>
        </w:rPr>
        <w:t>Grading Policy:</w:t>
      </w:r>
    </w:p>
    <w:p w14:paraId="14022927" w14:textId="77777777" w:rsidR="000807E6" w:rsidRPr="00401BB5" w:rsidRDefault="000807E6" w:rsidP="000807E6">
      <w:pPr>
        <w:spacing w:line="252" w:lineRule="auto"/>
        <w:ind w:left="160" w:right="836"/>
        <w:rPr>
          <w:rFonts w:ascii="Aptos" w:hAnsi="Aptos" w:cstheme="minorHAnsi"/>
          <w:bCs/>
          <w:i/>
          <w:lang w:bidi="en-US"/>
        </w:rPr>
      </w:pPr>
      <w:r w:rsidRPr="00401BB5">
        <w:rPr>
          <w:rFonts w:ascii="Aptos" w:hAnsi="Aptos" w:cstheme="minorHAnsi"/>
          <w:bCs/>
          <w:i/>
          <w:lang w:bidi="en-US"/>
        </w:rPr>
        <w:t xml:space="preserve">  A student’s grade is a weighted average of the following:</w:t>
      </w:r>
    </w:p>
    <w:p w14:paraId="31F175D1" w14:textId="77777777" w:rsidR="000807E6" w:rsidRPr="00401BB5" w:rsidRDefault="000807E6" w:rsidP="005B27A6">
      <w:pPr>
        <w:pStyle w:val="ListParagraph"/>
        <w:numPr>
          <w:ilvl w:val="0"/>
          <w:numId w:val="5"/>
        </w:numPr>
        <w:spacing w:after="160" w:line="256" w:lineRule="auto"/>
        <w:jc w:val="both"/>
        <w:rPr>
          <w:rFonts w:ascii="Aptos" w:hAnsi="Aptos" w:cstheme="minorHAnsi"/>
          <w:bCs/>
          <w:i/>
        </w:rPr>
      </w:pPr>
      <w:r w:rsidRPr="00401BB5">
        <w:rPr>
          <w:rFonts w:ascii="Aptos" w:hAnsi="Aptos" w:cstheme="minorHAnsi"/>
          <w:bCs/>
          <w:i/>
        </w:rPr>
        <w:t>Minor grades –60%</w:t>
      </w:r>
    </w:p>
    <w:p w14:paraId="49A559E1" w14:textId="42C5966D" w:rsidR="000807E6" w:rsidRPr="00401BB5" w:rsidRDefault="000807E6" w:rsidP="00827102">
      <w:pPr>
        <w:pStyle w:val="ListParagraph"/>
        <w:numPr>
          <w:ilvl w:val="0"/>
          <w:numId w:val="6"/>
        </w:numPr>
        <w:spacing w:after="160" w:line="256" w:lineRule="auto"/>
        <w:jc w:val="both"/>
        <w:rPr>
          <w:rFonts w:ascii="Aptos" w:hAnsi="Aptos" w:cstheme="minorHAnsi"/>
          <w:bCs/>
          <w:i/>
        </w:rPr>
      </w:pPr>
      <w:r w:rsidRPr="00401BB5">
        <w:rPr>
          <w:rFonts w:ascii="Aptos" w:hAnsi="Aptos" w:cstheme="minorHAnsi"/>
          <w:bCs/>
          <w:i/>
        </w:rPr>
        <w:t>Quizzes   2. Labs     3. Learning activities</w:t>
      </w:r>
    </w:p>
    <w:p w14:paraId="6775F4D0" w14:textId="77777777" w:rsidR="000807E6" w:rsidRPr="00401BB5" w:rsidRDefault="000807E6" w:rsidP="005B27A6">
      <w:pPr>
        <w:pStyle w:val="ListParagraph"/>
        <w:numPr>
          <w:ilvl w:val="0"/>
          <w:numId w:val="5"/>
        </w:numPr>
        <w:spacing w:after="160" w:line="256" w:lineRule="auto"/>
        <w:jc w:val="both"/>
        <w:rPr>
          <w:rFonts w:ascii="Aptos" w:hAnsi="Aptos" w:cstheme="minorHAnsi"/>
          <w:bCs/>
          <w:i/>
        </w:rPr>
      </w:pPr>
      <w:r w:rsidRPr="00401BB5">
        <w:rPr>
          <w:rFonts w:ascii="Aptos" w:hAnsi="Aptos" w:cstheme="minorHAnsi"/>
          <w:bCs/>
          <w:i/>
        </w:rPr>
        <w:t xml:space="preserve"> Major grades – 40%</w:t>
      </w:r>
    </w:p>
    <w:p w14:paraId="333DB4DE" w14:textId="4CD8190D" w:rsidR="000807E6" w:rsidRPr="00401BB5" w:rsidRDefault="000807E6" w:rsidP="2AB1D8C2">
      <w:pPr>
        <w:pStyle w:val="ListParagraph"/>
        <w:numPr>
          <w:ilvl w:val="0"/>
          <w:numId w:val="7"/>
        </w:numPr>
        <w:spacing w:after="160" w:line="256" w:lineRule="auto"/>
        <w:jc w:val="both"/>
        <w:rPr>
          <w:rFonts w:ascii="Aptos" w:hAnsi="Aptos" w:cstheme="minorBidi"/>
          <w:i/>
          <w:iCs/>
        </w:rPr>
      </w:pPr>
      <w:r w:rsidRPr="2AB1D8C2">
        <w:rPr>
          <w:rFonts w:ascii="Aptos" w:hAnsi="Aptos" w:cstheme="minorBidi"/>
          <w:i/>
          <w:iCs/>
        </w:rPr>
        <w:t xml:space="preserve">Summative assessments </w:t>
      </w:r>
      <w:r w:rsidR="00154D01" w:rsidRPr="2AB1D8C2">
        <w:rPr>
          <w:rFonts w:ascii="Aptos" w:hAnsi="Aptos" w:cstheme="minorBidi"/>
          <w:i/>
          <w:iCs/>
        </w:rPr>
        <w:t xml:space="preserve">/unit and </w:t>
      </w:r>
      <w:r w:rsidR="2C521BDB" w:rsidRPr="2AB1D8C2">
        <w:rPr>
          <w:rFonts w:ascii="Aptos" w:hAnsi="Aptos" w:cstheme="minorBidi"/>
          <w:i/>
          <w:iCs/>
        </w:rPr>
        <w:t>posttests</w:t>
      </w:r>
      <w:r w:rsidRPr="2AB1D8C2">
        <w:rPr>
          <w:rFonts w:ascii="Aptos" w:hAnsi="Aptos" w:cstheme="minorBidi"/>
          <w:i/>
          <w:iCs/>
        </w:rPr>
        <w:t xml:space="preserve"> </w:t>
      </w:r>
      <w:r w:rsidR="005B27A6" w:rsidRPr="2AB1D8C2">
        <w:rPr>
          <w:rFonts w:ascii="Aptos" w:hAnsi="Aptos" w:cstheme="minorBidi"/>
          <w:i/>
          <w:iCs/>
        </w:rPr>
        <w:t xml:space="preserve"> </w:t>
      </w:r>
      <w:r w:rsidRPr="2AB1D8C2">
        <w:rPr>
          <w:rFonts w:ascii="Aptos" w:hAnsi="Aptos" w:cstheme="minorBidi"/>
          <w:i/>
          <w:iCs/>
        </w:rPr>
        <w:t xml:space="preserve"> 2. Projects   3. Lab reports/ research paper.</w:t>
      </w:r>
    </w:p>
    <w:tbl>
      <w:tblPr>
        <w:tblW w:w="10781" w:type="dxa"/>
        <w:tblInd w:w="116" w:type="dxa"/>
        <w:tblLayout w:type="fixed"/>
        <w:tblCellMar>
          <w:left w:w="0" w:type="dxa"/>
          <w:right w:w="0" w:type="dxa"/>
        </w:tblCellMar>
        <w:tblLook w:val="04A0" w:firstRow="1" w:lastRow="0" w:firstColumn="1" w:lastColumn="0" w:noHBand="0" w:noVBand="1"/>
      </w:tblPr>
      <w:tblGrid>
        <w:gridCol w:w="1248"/>
        <w:gridCol w:w="8285"/>
        <w:gridCol w:w="1248"/>
      </w:tblGrid>
      <w:tr w:rsidR="000807E6" w:rsidRPr="00401BB5" w14:paraId="6F3AF1A2" w14:textId="77777777" w:rsidTr="2AB1D8C2">
        <w:trPr>
          <w:trHeight w:hRule="exact" w:val="22"/>
        </w:trPr>
        <w:tc>
          <w:tcPr>
            <w:tcW w:w="9533" w:type="dxa"/>
            <w:gridSpan w:val="2"/>
          </w:tcPr>
          <w:p w14:paraId="6150724D" w14:textId="77777777" w:rsidR="000807E6" w:rsidRPr="00401BB5" w:rsidRDefault="000807E6" w:rsidP="2AB1D8C2">
            <w:pPr>
              <w:pStyle w:val="TableParagraph"/>
              <w:spacing w:line="265" w:lineRule="exact"/>
              <w:rPr>
                <w:rFonts w:ascii="Aptos" w:hAnsi="Aptos" w:cstheme="minorBidi"/>
                <w:i/>
                <w:iCs/>
              </w:rPr>
            </w:pPr>
          </w:p>
        </w:tc>
        <w:tc>
          <w:tcPr>
            <w:tcW w:w="1248" w:type="dxa"/>
          </w:tcPr>
          <w:p w14:paraId="663DE304" w14:textId="77777777" w:rsidR="000807E6" w:rsidRPr="00401BB5" w:rsidRDefault="000807E6" w:rsidP="2AB1D8C2">
            <w:pPr>
              <w:pStyle w:val="TableParagraph"/>
              <w:spacing w:before="1"/>
              <w:ind w:right="125"/>
              <w:rPr>
                <w:rFonts w:ascii="Aptos" w:hAnsi="Aptos" w:cstheme="minorBidi"/>
                <w:i/>
                <w:iCs/>
              </w:rPr>
            </w:pPr>
          </w:p>
        </w:tc>
      </w:tr>
      <w:tr w:rsidR="000807E6" w:rsidRPr="00401BB5" w14:paraId="6C661AEF" w14:textId="77777777" w:rsidTr="2AB1D8C2">
        <w:trPr>
          <w:trHeight w:hRule="exact" w:val="9"/>
        </w:trPr>
        <w:tc>
          <w:tcPr>
            <w:tcW w:w="9533" w:type="dxa"/>
            <w:gridSpan w:val="2"/>
          </w:tcPr>
          <w:p w14:paraId="4354C43E" w14:textId="03B631F8" w:rsidR="000807E6" w:rsidRPr="00401BB5" w:rsidRDefault="193F53A1" w:rsidP="2AB1D8C2">
            <w:pPr>
              <w:pStyle w:val="TableParagraph"/>
              <w:spacing w:line="245" w:lineRule="exact"/>
              <w:ind w:left="35"/>
              <w:rPr>
                <w:rFonts w:ascii="Aptos" w:hAnsi="Aptos" w:cstheme="minorBidi"/>
                <w:i/>
                <w:iCs/>
              </w:rPr>
            </w:pPr>
            <w:r w:rsidRPr="2AB1D8C2">
              <w:rPr>
                <w:rFonts w:ascii="Aptos" w:hAnsi="Aptos" w:cstheme="minorBidi"/>
                <w:i/>
                <w:iCs/>
              </w:rPr>
              <w:t>Final exam --10%</w:t>
            </w:r>
          </w:p>
        </w:tc>
        <w:tc>
          <w:tcPr>
            <w:tcW w:w="1248" w:type="dxa"/>
          </w:tcPr>
          <w:p w14:paraId="25F96A0C" w14:textId="77777777" w:rsidR="000807E6" w:rsidRPr="00401BB5" w:rsidRDefault="000807E6" w:rsidP="2AB1D8C2">
            <w:pPr>
              <w:pStyle w:val="TableParagraph"/>
              <w:spacing w:line="245" w:lineRule="exact"/>
              <w:ind w:right="125"/>
              <w:rPr>
                <w:rFonts w:ascii="Aptos" w:hAnsi="Aptos" w:cstheme="minorBidi"/>
                <w:i/>
                <w:iCs/>
              </w:rPr>
            </w:pPr>
          </w:p>
        </w:tc>
      </w:tr>
      <w:tr w:rsidR="000807E6" w:rsidRPr="00401BB5" w14:paraId="01DC4895" w14:textId="77777777" w:rsidTr="2AB1D8C2">
        <w:trPr>
          <w:trHeight w:hRule="exact" w:val="9"/>
        </w:trPr>
        <w:tc>
          <w:tcPr>
            <w:tcW w:w="9533" w:type="dxa"/>
            <w:gridSpan w:val="2"/>
          </w:tcPr>
          <w:p w14:paraId="24243518" w14:textId="77777777" w:rsidR="000807E6" w:rsidRPr="00401BB5" w:rsidRDefault="000807E6" w:rsidP="2AB1D8C2">
            <w:pPr>
              <w:pStyle w:val="TableParagraph"/>
              <w:spacing w:line="245" w:lineRule="exact"/>
              <w:ind w:left="35"/>
              <w:rPr>
                <w:rFonts w:ascii="Aptos" w:hAnsi="Aptos" w:cstheme="minorBidi"/>
                <w:i/>
                <w:iCs/>
              </w:rPr>
            </w:pPr>
          </w:p>
        </w:tc>
        <w:tc>
          <w:tcPr>
            <w:tcW w:w="1248" w:type="dxa"/>
          </w:tcPr>
          <w:p w14:paraId="1C158D59" w14:textId="77777777" w:rsidR="000807E6" w:rsidRPr="00401BB5" w:rsidRDefault="000807E6" w:rsidP="2AB1D8C2">
            <w:pPr>
              <w:pStyle w:val="TableParagraph"/>
              <w:spacing w:line="245" w:lineRule="exact"/>
              <w:ind w:right="125"/>
              <w:rPr>
                <w:rFonts w:ascii="Aptos" w:hAnsi="Aptos" w:cstheme="minorBidi"/>
                <w:i/>
                <w:iCs/>
              </w:rPr>
            </w:pPr>
          </w:p>
        </w:tc>
      </w:tr>
      <w:tr w:rsidR="000807E6" w:rsidRPr="00401BB5" w14:paraId="363D7856" w14:textId="77777777" w:rsidTr="2AB1D8C2">
        <w:trPr>
          <w:trHeight w:hRule="exact" w:val="9"/>
        </w:trPr>
        <w:tc>
          <w:tcPr>
            <w:tcW w:w="9533" w:type="dxa"/>
            <w:gridSpan w:val="2"/>
          </w:tcPr>
          <w:p w14:paraId="7AD926E9" w14:textId="77777777" w:rsidR="000807E6" w:rsidRPr="00401BB5" w:rsidRDefault="000807E6" w:rsidP="2AB1D8C2">
            <w:pPr>
              <w:pStyle w:val="TableParagraph"/>
              <w:spacing w:line="244" w:lineRule="exact"/>
              <w:rPr>
                <w:rFonts w:ascii="Aptos" w:hAnsi="Aptos" w:cstheme="minorBidi"/>
                <w:i/>
                <w:iCs/>
              </w:rPr>
            </w:pPr>
          </w:p>
        </w:tc>
        <w:tc>
          <w:tcPr>
            <w:tcW w:w="1248" w:type="dxa"/>
          </w:tcPr>
          <w:p w14:paraId="77B6ADFB" w14:textId="77777777" w:rsidR="000807E6" w:rsidRPr="00401BB5" w:rsidRDefault="000807E6" w:rsidP="2AB1D8C2">
            <w:pPr>
              <w:pStyle w:val="TableParagraph"/>
              <w:spacing w:line="244" w:lineRule="exact"/>
              <w:ind w:right="125"/>
              <w:jc w:val="right"/>
              <w:rPr>
                <w:rFonts w:ascii="Aptos" w:hAnsi="Aptos" w:cstheme="minorBidi"/>
                <w:i/>
                <w:iCs/>
              </w:rPr>
            </w:pPr>
          </w:p>
        </w:tc>
      </w:tr>
      <w:tr w:rsidR="000807E6" w:rsidRPr="00401BB5" w14:paraId="657D72B2" w14:textId="77777777" w:rsidTr="2AB1D8C2">
        <w:trPr>
          <w:trHeight w:hRule="exact" w:val="19"/>
        </w:trPr>
        <w:tc>
          <w:tcPr>
            <w:tcW w:w="9533" w:type="dxa"/>
            <w:gridSpan w:val="2"/>
          </w:tcPr>
          <w:p w14:paraId="6F3E4259" w14:textId="77777777" w:rsidR="000807E6" w:rsidRPr="00401BB5" w:rsidRDefault="000807E6" w:rsidP="2AB1D8C2">
            <w:pPr>
              <w:pStyle w:val="TableParagraph"/>
              <w:spacing w:line="245" w:lineRule="exact"/>
              <w:rPr>
                <w:rFonts w:ascii="Aptos" w:hAnsi="Aptos" w:cstheme="minorBidi"/>
                <w:i/>
                <w:iCs/>
              </w:rPr>
            </w:pPr>
          </w:p>
        </w:tc>
        <w:tc>
          <w:tcPr>
            <w:tcW w:w="1248" w:type="dxa"/>
          </w:tcPr>
          <w:p w14:paraId="428438A2" w14:textId="77777777" w:rsidR="000807E6" w:rsidRPr="00401BB5" w:rsidRDefault="000807E6" w:rsidP="2AB1D8C2">
            <w:pPr>
              <w:pStyle w:val="TableParagraph"/>
              <w:spacing w:line="245" w:lineRule="exact"/>
              <w:ind w:right="125"/>
              <w:rPr>
                <w:rFonts w:ascii="Aptos" w:hAnsi="Aptos" w:cstheme="minorBidi"/>
                <w:i/>
                <w:iCs/>
              </w:rPr>
            </w:pPr>
          </w:p>
        </w:tc>
      </w:tr>
      <w:tr w:rsidR="000807E6" w:rsidRPr="00401BB5" w14:paraId="43D707B2" w14:textId="77777777" w:rsidTr="2AB1D8C2">
        <w:trPr>
          <w:gridAfter w:val="2"/>
          <w:wAfter w:w="9533" w:type="dxa"/>
          <w:trHeight w:hRule="exact" w:val="19"/>
        </w:trPr>
        <w:tc>
          <w:tcPr>
            <w:tcW w:w="1248" w:type="dxa"/>
          </w:tcPr>
          <w:p w14:paraId="221968D2" w14:textId="7BDADDC7" w:rsidR="0076074B" w:rsidRPr="00401BB5" w:rsidRDefault="0076074B" w:rsidP="2AB1D8C2">
            <w:pPr>
              <w:pStyle w:val="TableParagraph"/>
              <w:spacing w:line="245" w:lineRule="exact"/>
              <w:ind w:right="125"/>
              <w:jc w:val="right"/>
              <w:rPr>
                <w:rFonts w:ascii="Aptos" w:hAnsi="Aptos" w:cstheme="minorBidi"/>
                <w:i/>
                <w:iCs/>
              </w:rPr>
            </w:pPr>
          </w:p>
        </w:tc>
      </w:tr>
      <w:tr w:rsidR="000807E6" w:rsidRPr="00401BB5" w14:paraId="33D91692" w14:textId="77777777" w:rsidTr="2AB1D8C2">
        <w:trPr>
          <w:trHeight w:hRule="exact" w:val="18"/>
        </w:trPr>
        <w:tc>
          <w:tcPr>
            <w:tcW w:w="9533" w:type="dxa"/>
            <w:gridSpan w:val="2"/>
          </w:tcPr>
          <w:p w14:paraId="13F7ACAF" w14:textId="6C25199F" w:rsidR="000807E6" w:rsidRPr="00401BB5" w:rsidRDefault="000807E6" w:rsidP="2AB1D8C2">
            <w:pPr>
              <w:pStyle w:val="TableParagraph"/>
              <w:spacing w:before="3"/>
              <w:rPr>
                <w:rFonts w:ascii="Aptos" w:hAnsi="Aptos" w:cstheme="minorBidi"/>
                <w:i/>
                <w:iCs/>
              </w:rPr>
            </w:pPr>
          </w:p>
        </w:tc>
        <w:tc>
          <w:tcPr>
            <w:tcW w:w="1248" w:type="dxa"/>
          </w:tcPr>
          <w:p w14:paraId="1C84F5DE" w14:textId="6CAEEEC1" w:rsidR="000807E6" w:rsidRPr="00401BB5" w:rsidRDefault="000807E6" w:rsidP="2AB1D8C2">
            <w:pPr>
              <w:pStyle w:val="TableParagraph"/>
              <w:spacing w:before="3"/>
              <w:rPr>
                <w:rFonts w:ascii="Aptos" w:hAnsi="Aptos" w:cstheme="minorBidi"/>
                <w:i/>
                <w:iCs/>
              </w:rPr>
            </w:pPr>
          </w:p>
        </w:tc>
      </w:tr>
    </w:tbl>
    <w:p w14:paraId="2A43BF79" w14:textId="052363BA" w:rsidR="000807E6" w:rsidRPr="00401BB5" w:rsidRDefault="193F53A1" w:rsidP="2AB1D8C2">
      <w:pPr>
        <w:ind w:right="3608"/>
        <w:rPr>
          <w:rFonts w:ascii="Aptos" w:hAnsi="Aptos"/>
          <w:i/>
          <w:iCs/>
        </w:rPr>
      </w:pPr>
      <w:r w:rsidRPr="2AB1D8C2">
        <w:rPr>
          <w:rFonts w:ascii="Aptos" w:hAnsi="Aptos"/>
          <w:i/>
          <w:iCs/>
          <w:u w:val="thick"/>
        </w:rPr>
        <w:t xml:space="preserve">Physical </w:t>
      </w:r>
      <w:proofErr w:type="gramStart"/>
      <w:r w:rsidRPr="2AB1D8C2">
        <w:rPr>
          <w:rFonts w:ascii="Aptos" w:hAnsi="Aptos"/>
          <w:i/>
          <w:iCs/>
          <w:u w:val="thick"/>
        </w:rPr>
        <w:t>science</w:t>
      </w:r>
      <w:r w:rsidR="000807E6" w:rsidRPr="2AB1D8C2">
        <w:rPr>
          <w:rFonts w:ascii="Aptos" w:hAnsi="Aptos"/>
          <w:i/>
          <w:iCs/>
          <w:u w:val="thick"/>
        </w:rPr>
        <w:t xml:space="preserve"> </w:t>
      </w:r>
      <w:r w:rsidR="7DFBC172" w:rsidRPr="2AB1D8C2">
        <w:rPr>
          <w:rFonts w:ascii="Aptos" w:hAnsi="Aptos"/>
          <w:i/>
          <w:iCs/>
          <w:u w:val="thick"/>
        </w:rPr>
        <w:t>:</w:t>
      </w:r>
      <w:r w:rsidR="000807E6" w:rsidRPr="2AB1D8C2">
        <w:rPr>
          <w:rFonts w:ascii="Aptos" w:hAnsi="Aptos"/>
          <w:i/>
          <w:iCs/>
          <w:u w:val="thick"/>
        </w:rPr>
        <w:t>ASSESSMENT</w:t>
      </w:r>
      <w:proofErr w:type="gramEnd"/>
      <w:r w:rsidR="000807E6" w:rsidRPr="2AB1D8C2">
        <w:rPr>
          <w:rFonts w:ascii="Aptos" w:hAnsi="Aptos"/>
          <w:i/>
          <w:iCs/>
          <w:u w:val="thick"/>
        </w:rPr>
        <w:t xml:space="preserve"> PLAN</w:t>
      </w:r>
    </w:p>
    <w:p w14:paraId="04155609" w14:textId="77777777" w:rsidR="000807E6" w:rsidRPr="00401BB5" w:rsidRDefault="000807E6" w:rsidP="000807E6">
      <w:pPr>
        <w:pStyle w:val="Heading2"/>
        <w:spacing w:before="1" w:line="265" w:lineRule="exact"/>
        <w:rPr>
          <w:rFonts w:ascii="Aptos" w:hAnsi="Aptos" w:cstheme="minorHAnsi"/>
          <w:bCs/>
          <w:i/>
          <w:color w:val="auto"/>
          <w:sz w:val="22"/>
          <w:szCs w:val="22"/>
          <w:u w:val="single"/>
        </w:rPr>
      </w:pPr>
      <w:r w:rsidRPr="00401BB5">
        <w:rPr>
          <w:rFonts w:ascii="Aptos" w:hAnsi="Aptos" w:cstheme="minorHAnsi"/>
          <w:bCs/>
          <w:i/>
          <w:color w:val="auto"/>
          <w:sz w:val="22"/>
          <w:szCs w:val="22"/>
          <w:u w:val="single"/>
        </w:rPr>
        <w:t>Pre/Post Tests</w:t>
      </w:r>
    </w:p>
    <w:p w14:paraId="419238EA" w14:textId="1FDE8912" w:rsidR="000807E6" w:rsidRPr="00401BB5" w:rsidRDefault="000807E6" w:rsidP="2AB1D8C2">
      <w:pPr>
        <w:pStyle w:val="BodyText"/>
        <w:ind w:left="152" w:right="1026"/>
        <w:rPr>
          <w:rFonts w:ascii="Aptos" w:hAnsi="Aptos" w:cstheme="minorBidi"/>
          <w:i/>
          <w:iCs/>
        </w:rPr>
      </w:pPr>
      <w:r w:rsidRPr="2AB1D8C2">
        <w:rPr>
          <w:rFonts w:ascii="Aptos" w:hAnsi="Aptos" w:cstheme="minorBidi"/>
          <w:i/>
          <w:iCs/>
        </w:rPr>
        <w:t xml:space="preserve">Students will take </w:t>
      </w:r>
      <w:r w:rsidR="4BB55C4C" w:rsidRPr="2AB1D8C2">
        <w:rPr>
          <w:rFonts w:ascii="Aptos" w:hAnsi="Aptos" w:cstheme="minorBidi"/>
          <w:i/>
          <w:iCs/>
        </w:rPr>
        <w:t>pre- and post-tests</w:t>
      </w:r>
      <w:r w:rsidRPr="2AB1D8C2">
        <w:rPr>
          <w:rFonts w:ascii="Aptos" w:hAnsi="Aptos" w:cstheme="minorBidi"/>
          <w:i/>
          <w:iCs/>
        </w:rPr>
        <w:t xml:space="preserve"> for each unit during the school year to access their progress on</w:t>
      </w:r>
      <w:r w:rsidR="0076074B" w:rsidRPr="2AB1D8C2">
        <w:rPr>
          <w:rFonts w:ascii="Aptos" w:hAnsi="Aptos" w:cstheme="minorBidi"/>
          <w:i/>
          <w:iCs/>
        </w:rPr>
        <w:t xml:space="preserve"> environmental science </w:t>
      </w:r>
      <w:r w:rsidRPr="2AB1D8C2">
        <w:rPr>
          <w:rFonts w:ascii="Aptos" w:hAnsi="Aptos" w:cstheme="minorBidi"/>
          <w:i/>
          <w:iCs/>
        </w:rPr>
        <w:t>standards.</w:t>
      </w:r>
    </w:p>
    <w:p w14:paraId="219E31D7" w14:textId="77777777" w:rsidR="000807E6" w:rsidRPr="00401BB5" w:rsidRDefault="000807E6" w:rsidP="000807E6">
      <w:pPr>
        <w:pStyle w:val="Heading2"/>
        <w:spacing w:before="1" w:line="265" w:lineRule="exact"/>
        <w:rPr>
          <w:rFonts w:ascii="Aptos" w:hAnsi="Aptos" w:cstheme="minorHAnsi"/>
          <w:bCs/>
          <w:i/>
          <w:sz w:val="22"/>
          <w:szCs w:val="22"/>
          <w:u w:val="single"/>
        </w:rPr>
      </w:pPr>
      <w:r w:rsidRPr="00401BB5">
        <w:rPr>
          <w:rFonts w:ascii="Aptos" w:hAnsi="Aptos" w:cstheme="minorHAnsi"/>
          <w:bCs/>
          <w:i/>
          <w:color w:val="auto"/>
          <w:sz w:val="22"/>
          <w:szCs w:val="22"/>
          <w:u w:val="single"/>
        </w:rPr>
        <w:t>Test and Quizzes</w:t>
      </w:r>
      <w:r w:rsidRPr="00401BB5">
        <w:rPr>
          <w:rFonts w:ascii="Aptos" w:hAnsi="Aptos" w:cstheme="minorHAnsi"/>
          <w:bCs/>
          <w:i/>
          <w:sz w:val="22"/>
          <w:szCs w:val="22"/>
          <w:u w:val="single"/>
        </w:rPr>
        <w:t>:</w:t>
      </w:r>
    </w:p>
    <w:p w14:paraId="4CEACDDC" w14:textId="77777777" w:rsidR="00F4097D" w:rsidRPr="00401BB5" w:rsidRDefault="000807E6" w:rsidP="00F16559">
      <w:pPr>
        <w:pStyle w:val="BodyText"/>
        <w:ind w:left="152" w:right="197"/>
        <w:rPr>
          <w:rFonts w:ascii="Aptos" w:hAnsi="Aptos" w:cstheme="minorHAnsi"/>
          <w:bCs/>
          <w:i/>
        </w:rPr>
      </w:pPr>
      <w:r w:rsidRPr="00401BB5">
        <w:rPr>
          <w:rFonts w:ascii="Aptos" w:hAnsi="Aptos" w:cstheme="minorHAnsi"/>
          <w:bCs/>
          <w:i/>
        </w:rPr>
        <w:t>Objective tests/quizzes will be given throughout the semester. All Test and quizzes will be announced and graded.</w:t>
      </w:r>
    </w:p>
    <w:p w14:paraId="66E85912" w14:textId="77777777" w:rsidR="000807E6" w:rsidRPr="00401BB5" w:rsidRDefault="000807E6" w:rsidP="000807E6">
      <w:pPr>
        <w:pStyle w:val="Heading2"/>
        <w:spacing w:line="264" w:lineRule="exact"/>
        <w:rPr>
          <w:rFonts w:ascii="Aptos" w:hAnsi="Aptos" w:cstheme="minorHAnsi"/>
          <w:bCs/>
          <w:i/>
          <w:sz w:val="22"/>
          <w:szCs w:val="22"/>
          <w:u w:val="single"/>
        </w:rPr>
      </w:pPr>
      <w:r w:rsidRPr="00401BB5">
        <w:rPr>
          <w:rFonts w:ascii="Aptos" w:hAnsi="Aptos" w:cstheme="minorHAnsi"/>
          <w:bCs/>
          <w:i/>
          <w:color w:val="auto"/>
          <w:sz w:val="22"/>
          <w:szCs w:val="22"/>
          <w:u w:val="single"/>
        </w:rPr>
        <w:t>Laboratory</w:t>
      </w:r>
      <w:r w:rsidRPr="00401BB5">
        <w:rPr>
          <w:rFonts w:ascii="Aptos" w:hAnsi="Aptos" w:cstheme="minorHAnsi"/>
          <w:bCs/>
          <w:i/>
          <w:sz w:val="22"/>
          <w:szCs w:val="22"/>
          <w:u w:val="single"/>
        </w:rPr>
        <w:t>:</w:t>
      </w:r>
    </w:p>
    <w:p w14:paraId="065472DD" w14:textId="1C69F07E" w:rsidR="00827102" w:rsidRPr="00401BB5" w:rsidRDefault="00E44E5C" w:rsidP="2AB1D8C2">
      <w:pPr>
        <w:spacing w:before="1"/>
        <w:ind w:left="152" w:right="300"/>
        <w:rPr>
          <w:rFonts w:ascii="Aptos" w:hAnsi="Aptos"/>
          <w:i/>
          <w:iCs/>
        </w:rPr>
      </w:pPr>
      <w:r w:rsidRPr="2AB1D8C2">
        <w:rPr>
          <w:rFonts w:ascii="Aptos" w:hAnsi="Aptos"/>
          <w:i/>
          <w:iCs/>
        </w:rPr>
        <w:t xml:space="preserve">           </w:t>
      </w:r>
      <w:r w:rsidR="000807E6" w:rsidRPr="2AB1D8C2">
        <w:rPr>
          <w:rFonts w:ascii="Aptos" w:hAnsi="Aptos"/>
          <w:i/>
          <w:iCs/>
        </w:rPr>
        <w:t xml:space="preserve">Laboratory investigations will be assigned throughout the year. Lab investigations/experiments allow for “hands on learning”, and it reinforces concepts taught in the classroom. (Students must pass a lab safety test before participating in laboratory investigations). If a laboratory is </w:t>
      </w:r>
      <w:r w:rsidR="5315C99A" w:rsidRPr="2AB1D8C2">
        <w:rPr>
          <w:rFonts w:ascii="Aptos" w:hAnsi="Aptos"/>
          <w:i/>
          <w:iCs/>
        </w:rPr>
        <w:t>missing</w:t>
      </w:r>
      <w:r w:rsidR="000807E6" w:rsidRPr="2AB1D8C2">
        <w:rPr>
          <w:rFonts w:ascii="Aptos" w:hAnsi="Aptos"/>
          <w:i/>
          <w:iCs/>
        </w:rPr>
        <w:t xml:space="preserve"> due to absence, a 3-page research paper will be assigned for the lab grade, unless other.</w:t>
      </w:r>
    </w:p>
    <w:p w14:paraId="0BC7E024" w14:textId="00F9AE0A" w:rsidR="00F16559" w:rsidRPr="00401BB5" w:rsidRDefault="00F4097D" w:rsidP="2AB1D8C2">
      <w:pPr>
        <w:spacing w:before="1"/>
        <w:ind w:left="152" w:right="300"/>
        <w:rPr>
          <w:rFonts w:ascii="Aptos" w:hAnsi="Aptos"/>
          <w:i/>
          <w:iCs/>
        </w:rPr>
      </w:pPr>
      <w:r w:rsidRPr="2AB1D8C2">
        <w:rPr>
          <w:rFonts w:ascii="Aptos" w:eastAsia="Times New Roman" w:hAnsi="Aptos"/>
          <w:i/>
          <w:iCs/>
          <w:color w:val="000000" w:themeColor="text1"/>
          <w:u w:val="single"/>
        </w:rPr>
        <w:t>Lab Safety</w:t>
      </w:r>
      <w:r w:rsidRPr="2AB1D8C2">
        <w:rPr>
          <w:rFonts w:ascii="Aptos" w:eastAsia="Times New Roman" w:hAnsi="Aptos"/>
          <w:i/>
          <w:iCs/>
          <w:color w:val="000000" w:themeColor="text1"/>
        </w:rPr>
        <w:t>:</w:t>
      </w:r>
      <w:r w:rsidR="00827102" w:rsidRPr="2AB1D8C2">
        <w:rPr>
          <w:rFonts w:ascii="Aptos" w:hAnsi="Aptos"/>
          <w:i/>
          <w:iCs/>
        </w:rPr>
        <w:t xml:space="preserve"> </w:t>
      </w:r>
      <w:r w:rsidRPr="2AB1D8C2">
        <w:rPr>
          <w:rFonts w:ascii="Aptos" w:eastAsia="Times New Roman" w:hAnsi="Aptos"/>
          <w:i/>
          <w:iCs/>
          <w:color w:val="000000" w:themeColor="text1"/>
        </w:rPr>
        <w:t xml:space="preserve">Safety in the science classroom and labs </w:t>
      </w:r>
      <w:r w:rsidR="101E5AF9" w:rsidRPr="2AB1D8C2">
        <w:rPr>
          <w:rFonts w:ascii="Aptos" w:eastAsia="Times New Roman" w:hAnsi="Aptos"/>
          <w:i/>
          <w:iCs/>
          <w:color w:val="000000" w:themeColor="text1"/>
        </w:rPr>
        <w:t>is an</w:t>
      </w:r>
      <w:r w:rsidRPr="2AB1D8C2">
        <w:rPr>
          <w:rFonts w:ascii="Aptos" w:eastAsia="Times New Roman" w:hAnsi="Aptos"/>
          <w:i/>
          <w:iCs/>
          <w:color w:val="000000" w:themeColor="text1"/>
        </w:rPr>
        <w:t xml:space="preserve"> important part of the scientific process. Students will be asked to follow the lab safety guidelines set in the Flinn Scientific Student Safety Contract (https://www.flinnsci.com/high-school-student-safety-contract---</w:t>
      </w:r>
      <w:r w:rsidR="00827102" w:rsidRPr="2AB1D8C2">
        <w:rPr>
          <w:rFonts w:ascii="Aptos" w:eastAsia="Times New Roman" w:hAnsi="Aptos"/>
          <w:i/>
          <w:iCs/>
          <w:color w:val="000000" w:themeColor="text1"/>
        </w:rPr>
        <w:t>English</w:t>
      </w:r>
      <w:r w:rsidRPr="2AB1D8C2">
        <w:rPr>
          <w:rFonts w:ascii="Aptos" w:eastAsia="Times New Roman" w:hAnsi="Aptos"/>
          <w:i/>
          <w:iCs/>
          <w:color w:val="000000" w:themeColor="text1"/>
        </w:rPr>
        <w:t>/dc10494/). Failure to comply with lab safety rules will result in removal from the lab. Further action may be necessary based on the behavior displayed by the student.</w:t>
      </w:r>
    </w:p>
    <w:p w14:paraId="0DEE7C74" w14:textId="77777777" w:rsidR="000807E6" w:rsidRPr="00401BB5" w:rsidRDefault="000807E6" w:rsidP="000807E6">
      <w:pPr>
        <w:pStyle w:val="Heading2"/>
        <w:spacing w:before="1" w:line="260" w:lineRule="exact"/>
        <w:rPr>
          <w:rFonts w:ascii="Aptos" w:hAnsi="Aptos" w:cstheme="minorHAnsi"/>
          <w:bCs/>
          <w:i/>
          <w:sz w:val="22"/>
          <w:szCs w:val="22"/>
        </w:rPr>
      </w:pPr>
      <w:r w:rsidRPr="00401BB5">
        <w:rPr>
          <w:rFonts w:ascii="Aptos" w:hAnsi="Aptos" w:cstheme="minorHAnsi"/>
          <w:bCs/>
          <w:i/>
          <w:color w:val="auto"/>
          <w:sz w:val="22"/>
          <w:szCs w:val="22"/>
          <w:u w:val="single"/>
        </w:rPr>
        <w:t>Learning activities/Classwork</w:t>
      </w:r>
      <w:r w:rsidRPr="00401BB5">
        <w:rPr>
          <w:rFonts w:ascii="Aptos" w:hAnsi="Aptos" w:cstheme="minorHAnsi"/>
          <w:bCs/>
          <w:i/>
          <w:sz w:val="22"/>
          <w:szCs w:val="22"/>
        </w:rPr>
        <w:t>:</w:t>
      </w:r>
    </w:p>
    <w:p w14:paraId="11292A89" w14:textId="60401970" w:rsidR="000807E6" w:rsidRPr="00401BB5" w:rsidRDefault="00E44E5C" w:rsidP="2AB1D8C2">
      <w:pPr>
        <w:spacing w:before="11" w:line="266" w:lineRule="exact"/>
        <w:ind w:left="152" w:right="197"/>
        <w:rPr>
          <w:rFonts w:ascii="Aptos" w:hAnsi="Aptos"/>
          <w:i/>
          <w:iCs/>
        </w:rPr>
      </w:pPr>
      <w:r w:rsidRPr="2AB1D8C2">
        <w:rPr>
          <w:rFonts w:ascii="Aptos" w:hAnsi="Aptos"/>
          <w:i/>
          <w:iCs/>
        </w:rPr>
        <w:t xml:space="preserve">     </w:t>
      </w:r>
      <w:r w:rsidR="000807E6" w:rsidRPr="2AB1D8C2">
        <w:rPr>
          <w:rFonts w:ascii="Aptos" w:hAnsi="Aptos"/>
          <w:i/>
          <w:iCs/>
        </w:rPr>
        <w:t xml:space="preserve">Classwork activities are structured to enable students to get </w:t>
      </w:r>
      <w:r w:rsidR="373A2B5D" w:rsidRPr="2AB1D8C2">
        <w:rPr>
          <w:rFonts w:ascii="Aptos" w:hAnsi="Aptos"/>
          <w:i/>
          <w:iCs/>
        </w:rPr>
        <w:t>most of their</w:t>
      </w:r>
      <w:r w:rsidR="000807E6" w:rsidRPr="2AB1D8C2">
        <w:rPr>
          <w:rFonts w:ascii="Aptos" w:hAnsi="Aptos"/>
          <w:i/>
          <w:iCs/>
        </w:rPr>
        <w:t xml:space="preserve"> work done during </w:t>
      </w:r>
      <w:r w:rsidR="1B4EDB52" w:rsidRPr="2AB1D8C2">
        <w:rPr>
          <w:rFonts w:ascii="Aptos" w:hAnsi="Aptos"/>
          <w:i/>
          <w:iCs/>
        </w:rPr>
        <w:t>class</w:t>
      </w:r>
      <w:r w:rsidR="000807E6" w:rsidRPr="2AB1D8C2">
        <w:rPr>
          <w:rFonts w:ascii="Aptos" w:hAnsi="Aptos"/>
          <w:i/>
          <w:iCs/>
        </w:rPr>
        <w:t xml:space="preserve"> time. Classwork is not to be taken home unless given permission. Adhere to the timelines for submission. If you are absent, it is our responsibility to get them on the day of your return. </w:t>
      </w:r>
    </w:p>
    <w:p w14:paraId="01CA9CE7" w14:textId="7D61D96F" w:rsidR="2AB1D8C2" w:rsidRDefault="2AB1D8C2" w:rsidP="2AB1D8C2">
      <w:pPr>
        <w:spacing w:before="11" w:line="266" w:lineRule="exact"/>
        <w:ind w:left="152" w:right="197"/>
        <w:rPr>
          <w:rFonts w:ascii="Aptos" w:hAnsi="Aptos"/>
          <w:i/>
          <w:iCs/>
        </w:rPr>
      </w:pPr>
    </w:p>
    <w:p w14:paraId="73518CAD" w14:textId="77777777" w:rsidR="00F4097D" w:rsidRPr="00401BB5" w:rsidRDefault="00F4097D" w:rsidP="00F4097D">
      <w:pPr>
        <w:spacing w:before="100" w:beforeAutospacing="1" w:after="100" w:afterAutospacing="1" w:line="240" w:lineRule="auto"/>
        <w:rPr>
          <w:rFonts w:ascii="Aptos" w:eastAsia="Times New Roman" w:hAnsi="Aptos" w:cstheme="minorHAnsi"/>
          <w:bCs/>
          <w:i/>
          <w:color w:val="000000"/>
        </w:rPr>
      </w:pPr>
      <w:r w:rsidRPr="00401BB5">
        <w:rPr>
          <w:rFonts w:ascii="Aptos" w:eastAsia="Times New Roman" w:hAnsi="Aptos" w:cstheme="minorHAnsi"/>
          <w:bCs/>
          <w:i/>
          <w:color w:val="000000"/>
          <w:u w:val="single"/>
        </w:rPr>
        <w:t>Make-Up and Reassessment of Learning Activities</w:t>
      </w:r>
      <w:r w:rsidRPr="00401BB5">
        <w:rPr>
          <w:rFonts w:ascii="Aptos" w:eastAsia="Times New Roman" w:hAnsi="Aptos" w:cstheme="minorHAnsi"/>
          <w:bCs/>
          <w:i/>
          <w:color w:val="000000"/>
        </w:rPr>
        <w:t>:</w:t>
      </w:r>
    </w:p>
    <w:p w14:paraId="1A8ED0EC" w14:textId="6E20A88E" w:rsidR="00F4097D" w:rsidRPr="00401BB5" w:rsidRDefault="00E44E5C" w:rsidP="2AB1D8C2">
      <w:pPr>
        <w:spacing w:before="100" w:beforeAutospacing="1" w:after="100" w:afterAutospacing="1" w:line="240" w:lineRule="auto"/>
        <w:rPr>
          <w:rFonts w:ascii="Aptos" w:eastAsia="Times New Roman" w:hAnsi="Aptos"/>
          <w:i/>
          <w:iCs/>
          <w:color w:val="000000"/>
        </w:rPr>
      </w:pPr>
      <w:r w:rsidRPr="2AB1D8C2">
        <w:rPr>
          <w:rFonts w:ascii="Aptos" w:eastAsia="Times New Roman" w:hAnsi="Aptos"/>
          <w:i/>
          <w:iCs/>
          <w:color w:val="000000" w:themeColor="text1"/>
        </w:rPr>
        <w:t xml:space="preserve">            </w:t>
      </w:r>
      <w:r w:rsidR="00F4097D" w:rsidRPr="2AB1D8C2">
        <w:rPr>
          <w:rFonts w:ascii="Aptos" w:eastAsia="Times New Roman" w:hAnsi="Aptos"/>
          <w:i/>
          <w:iCs/>
          <w:color w:val="000000" w:themeColor="text1"/>
        </w:rPr>
        <w:t xml:space="preserve">Students will be given opportunities to make-up and reassess assessments. A reassessment plan must be created by the student. This may involve a relearning process, completion of minor assessments, and revisiting the understanding of learning activities. The plan is then </w:t>
      </w:r>
      <w:r w:rsidR="2BC0F3D7" w:rsidRPr="2AB1D8C2">
        <w:rPr>
          <w:rFonts w:ascii="Aptos" w:eastAsia="Times New Roman" w:hAnsi="Aptos"/>
          <w:i/>
          <w:iCs/>
          <w:color w:val="000000" w:themeColor="text1"/>
        </w:rPr>
        <w:t>presented</w:t>
      </w:r>
      <w:r w:rsidR="00F4097D" w:rsidRPr="2AB1D8C2">
        <w:rPr>
          <w:rFonts w:ascii="Aptos" w:eastAsia="Times New Roman" w:hAnsi="Aptos"/>
          <w:i/>
          <w:iCs/>
          <w:color w:val="000000" w:themeColor="text1"/>
        </w:rPr>
        <w:t xml:space="preserve"> to and agreed upon by the parent and teacher. A timeline to complete the plan will also be established to maintain student accountability. </w:t>
      </w:r>
      <w:r w:rsidR="24BBEE7B" w:rsidRPr="2AB1D8C2">
        <w:rPr>
          <w:rFonts w:ascii="Aptos" w:eastAsia="Times New Roman" w:hAnsi="Aptos"/>
          <w:i/>
          <w:iCs/>
          <w:color w:val="000000" w:themeColor="text1"/>
        </w:rPr>
        <w:t>Failure to fulfill the reassessment plan's requirements may result in revisions and a new plan being established.</w:t>
      </w:r>
    </w:p>
    <w:p w14:paraId="73F19BD0" w14:textId="77777777" w:rsidR="000807E6" w:rsidRPr="00401BB5" w:rsidRDefault="000807E6" w:rsidP="000807E6">
      <w:pPr>
        <w:pStyle w:val="Heading2"/>
        <w:spacing w:line="264" w:lineRule="exact"/>
        <w:rPr>
          <w:rFonts w:ascii="Aptos" w:hAnsi="Aptos" w:cstheme="minorHAnsi"/>
          <w:bCs/>
          <w:i/>
          <w:sz w:val="22"/>
          <w:szCs w:val="22"/>
        </w:rPr>
      </w:pPr>
      <w:r w:rsidRPr="00401BB5">
        <w:rPr>
          <w:rFonts w:ascii="Aptos" w:hAnsi="Aptos" w:cstheme="minorHAnsi"/>
          <w:bCs/>
          <w:i/>
          <w:color w:val="auto"/>
          <w:sz w:val="22"/>
          <w:szCs w:val="22"/>
          <w:u w:val="single"/>
        </w:rPr>
        <w:lastRenderedPageBreak/>
        <w:t>Notebook</w:t>
      </w:r>
      <w:r w:rsidRPr="00401BB5">
        <w:rPr>
          <w:rFonts w:ascii="Aptos" w:hAnsi="Aptos" w:cstheme="minorHAnsi"/>
          <w:bCs/>
          <w:i/>
          <w:sz w:val="22"/>
          <w:szCs w:val="22"/>
        </w:rPr>
        <w:t>:</w:t>
      </w:r>
    </w:p>
    <w:p w14:paraId="16F36F9A" w14:textId="554A825B" w:rsidR="000807E6" w:rsidRPr="00401BB5" w:rsidRDefault="00E44E5C" w:rsidP="2AB1D8C2">
      <w:pPr>
        <w:pStyle w:val="BodyText"/>
        <w:spacing w:before="1"/>
        <w:ind w:left="152" w:right="171"/>
        <w:rPr>
          <w:rFonts w:ascii="Aptos" w:hAnsi="Aptos" w:cstheme="minorBidi"/>
          <w:i/>
          <w:iCs/>
        </w:rPr>
      </w:pPr>
      <w:r w:rsidRPr="2AB1D8C2">
        <w:rPr>
          <w:rFonts w:ascii="Aptos" w:hAnsi="Aptos" w:cstheme="minorBidi"/>
          <w:i/>
          <w:iCs/>
        </w:rPr>
        <w:t xml:space="preserve">           </w:t>
      </w:r>
      <w:r w:rsidR="7D28912F" w:rsidRPr="2AB1D8C2">
        <w:rPr>
          <w:rFonts w:ascii="Aptos" w:hAnsi="Aptos" w:cstheme="minorBidi"/>
          <w:i/>
          <w:iCs/>
        </w:rPr>
        <w:t>Everyone must keep a well-organized and accurate notebook to be arranged by date and in logical order.</w:t>
      </w:r>
      <w:r w:rsidR="000807E6" w:rsidRPr="2AB1D8C2">
        <w:rPr>
          <w:rFonts w:ascii="Aptos" w:hAnsi="Aptos" w:cstheme="minorBidi"/>
          <w:i/>
          <w:iCs/>
        </w:rPr>
        <w:t xml:space="preserve"> This notebook needs to be a composition </w:t>
      </w:r>
      <w:r w:rsidR="00401BB5" w:rsidRPr="2AB1D8C2">
        <w:rPr>
          <w:rFonts w:ascii="Aptos" w:hAnsi="Aptos" w:cstheme="minorBidi"/>
          <w:i/>
          <w:iCs/>
        </w:rPr>
        <w:t>notebook</w:t>
      </w:r>
      <w:r w:rsidR="000807E6" w:rsidRPr="2AB1D8C2">
        <w:rPr>
          <w:rFonts w:ascii="Aptos" w:hAnsi="Aptos" w:cstheme="minorBidi"/>
          <w:i/>
          <w:iCs/>
        </w:rPr>
        <w:t xml:space="preserve"> which contains only </w:t>
      </w:r>
      <w:r w:rsidR="0076074B" w:rsidRPr="2AB1D8C2">
        <w:rPr>
          <w:rFonts w:ascii="Aptos" w:hAnsi="Aptos" w:cstheme="minorBidi"/>
          <w:i/>
          <w:iCs/>
        </w:rPr>
        <w:t>ENVIRONMENTAL SCIENCE</w:t>
      </w:r>
      <w:r w:rsidR="000807E6" w:rsidRPr="2AB1D8C2">
        <w:rPr>
          <w:rFonts w:ascii="Aptos" w:hAnsi="Aptos" w:cstheme="minorBidi"/>
          <w:i/>
          <w:iCs/>
        </w:rPr>
        <w:t xml:space="preserve"> information.  Students will need their notes and formulas throughout the year.</w:t>
      </w:r>
    </w:p>
    <w:p w14:paraId="140D364C" w14:textId="77777777" w:rsidR="000807E6" w:rsidRPr="00401BB5" w:rsidRDefault="00F4097D" w:rsidP="000807E6">
      <w:pPr>
        <w:pStyle w:val="Heading2"/>
        <w:spacing w:line="265" w:lineRule="exact"/>
        <w:ind w:right="3609"/>
        <w:rPr>
          <w:rFonts w:ascii="Aptos" w:hAnsi="Aptos" w:cstheme="minorHAnsi"/>
          <w:bCs/>
          <w:i/>
          <w:color w:val="auto"/>
          <w:sz w:val="22"/>
          <w:szCs w:val="22"/>
        </w:rPr>
      </w:pPr>
      <w:r w:rsidRPr="00401BB5">
        <w:rPr>
          <w:rFonts w:ascii="Aptos" w:hAnsi="Aptos" w:cstheme="minorHAnsi"/>
          <w:bCs/>
          <w:i/>
          <w:color w:val="auto"/>
          <w:sz w:val="22"/>
          <w:szCs w:val="22"/>
          <w:u w:val="single"/>
        </w:rPr>
        <w:t>Responsibilities</w:t>
      </w:r>
      <w:r w:rsidRPr="00401BB5">
        <w:rPr>
          <w:rFonts w:ascii="Aptos" w:hAnsi="Aptos" w:cstheme="minorHAnsi"/>
          <w:bCs/>
          <w:i/>
          <w:color w:val="auto"/>
          <w:sz w:val="22"/>
          <w:szCs w:val="22"/>
        </w:rPr>
        <w:t>:</w:t>
      </w:r>
    </w:p>
    <w:p w14:paraId="59E8C2CC" w14:textId="360480CC" w:rsidR="000807E6" w:rsidRPr="00401BB5" w:rsidRDefault="00E44E5C" w:rsidP="2AB1D8C2">
      <w:pPr>
        <w:pStyle w:val="BodyText"/>
        <w:ind w:left="152" w:right="241"/>
        <w:rPr>
          <w:rFonts w:ascii="Aptos" w:hAnsi="Aptos" w:cstheme="minorBidi"/>
          <w:i/>
          <w:iCs/>
        </w:rPr>
      </w:pPr>
      <w:r w:rsidRPr="2AB1D8C2">
        <w:rPr>
          <w:rFonts w:ascii="Aptos" w:hAnsi="Aptos" w:cstheme="minorBidi"/>
          <w:i/>
          <w:iCs/>
        </w:rPr>
        <w:t xml:space="preserve">        </w:t>
      </w:r>
      <w:r w:rsidR="000807E6" w:rsidRPr="2AB1D8C2">
        <w:rPr>
          <w:rFonts w:ascii="Aptos" w:hAnsi="Aptos" w:cstheme="minorBidi"/>
          <w:i/>
          <w:iCs/>
        </w:rPr>
        <w:t xml:space="preserve">When you are absent from class or laboratory, it is your responsibility to get the work that you missed. You are </w:t>
      </w:r>
      <w:r w:rsidR="730D9483" w:rsidRPr="2AB1D8C2">
        <w:rPr>
          <w:rFonts w:ascii="Aptos" w:hAnsi="Aptos" w:cstheme="minorBidi"/>
          <w:i/>
          <w:iCs/>
        </w:rPr>
        <w:t>provided with</w:t>
      </w:r>
      <w:r w:rsidR="000807E6" w:rsidRPr="2AB1D8C2">
        <w:rPr>
          <w:rFonts w:ascii="Aptos" w:hAnsi="Aptos" w:cstheme="minorBidi"/>
          <w:i/>
          <w:iCs/>
        </w:rPr>
        <w:t xml:space="preserve"> the opportunity to make up work when absent due to a legal excuse.  All tests will be announced ahead of time, so being absent the day before the test does not excuse you from taking the test. </w:t>
      </w:r>
      <w:r w:rsidR="3AB3F2AF" w:rsidRPr="2AB1D8C2">
        <w:rPr>
          <w:rFonts w:ascii="Aptos" w:hAnsi="Aptos" w:cstheme="minorBidi"/>
          <w:i/>
          <w:iCs/>
        </w:rPr>
        <w:t xml:space="preserve">If you are absent on the test day, you must make </w:t>
      </w:r>
      <w:r w:rsidR="64DA37BC" w:rsidRPr="2AB1D8C2">
        <w:rPr>
          <w:rFonts w:ascii="Aptos" w:hAnsi="Aptos" w:cstheme="minorBidi"/>
          <w:i/>
          <w:iCs/>
        </w:rPr>
        <w:t>up</w:t>
      </w:r>
      <w:r w:rsidR="3AB3F2AF" w:rsidRPr="2AB1D8C2">
        <w:rPr>
          <w:rFonts w:ascii="Aptos" w:hAnsi="Aptos" w:cstheme="minorBidi"/>
          <w:i/>
          <w:iCs/>
        </w:rPr>
        <w:t xml:space="preserve"> upon returning to school.</w:t>
      </w:r>
      <w:r w:rsidR="000807E6" w:rsidRPr="2AB1D8C2">
        <w:rPr>
          <w:rFonts w:ascii="Aptos" w:hAnsi="Aptos" w:cstheme="minorBidi"/>
          <w:i/>
          <w:iCs/>
        </w:rPr>
        <w:t xml:space="preserve"> (Please refer to Student Code of Conduct)</w:t>
      </w:r>
    </w:p>
    <w:p w14:paraId="519CE520" w14:textId="77777777" w:rsidR="00827102" w:rsidRPr="00401BB5" w:rsidRDefault="00827102" w:rsidP="00827102">
      <w:pPr>
        <w:pStyle w:val="Heading1"/>
        <w:ind w:left="120"/>
        <w:jc w:val="left"/>
        <w:rPr>
          <w:rFonts w:ascii="Aptos" w:hAnsi="Aptos" w:cstheme="minorHAnsi"/>
          <w:b w:val="0"/>
          <w:i/>
          <w:sz w:val="22"/>
          <w:szCs w:val="22"/>
        </w:rPr>
      </w:pPr>
      <w:r w:rsidRPr="00401BB5">
        <w:rPr>
          <w:rFonts w:ascii="Aptos" w:hAnsi="Aptos" w:cstheme="minorHAnsi"/>
          <w:b w:val="0"/>
          <w:i/>
          <w:sz w:val="22"/>
          <w:szCs w:val="22"/>
          <w:u w:val="single"/>
        </w:rPr>
        <w:t>Late Work</w:t>
      </w:r>
      <w:r w:rsidRPr="00401BB5">
        <w:rPr>
          <w:rFonts w:ascii="Aptos" w:hAnsi="Aptos" w:cstheme="minorHAnsi"/>
          <w:b w:val="0"/>
          <w:i/>
          <w:sz w:val="22"/>
          <w:szCs w:val="22"/>
        </w:rPr>
        <w:t>:</w:t>
      </w:r>
    </w:p>
    <w:p w14:paraId="1D09FCC9" w14:textId="4C6A266C" w:rsidR="00827102" w:rsidRPr="00401BB5" w:rsidRDefault="00827102" w:rsidP="2AB1D8C2">
      <w:pPr>
        <w:pStyle w:val="Heading1"/>
        <w:spacing w:before="36" w:line="240" w:lineRule="auto"/>
        <w:ind w:left="0"/>
        <w:jc w:val="left"/>
        <w:rPr>
          <w:rFonts w:ascii="Aptos" w:hAnsi="Aptos" w:cstheme="minorBidi"/>
          <w:b w:val="0"/>
          <w:bCs w:val="0"/>
          <w:i/>
          <w:iCs/>
          <w:sz w:val="22"/>
          <w:szCs w:val="22"/>
        </w:rPr>
      </w:pPr>
      <w:r w:rsidRPr="2AB1D8C2">
        <w:rPr>
          <w:rFonts w:ascii="Aptos" w:hAnsi="Aptos" w:cstheme="minorBidi"/>
          <w:b w:val="0"/>
          <w:bCs w:val="0"/>
          <w:i/>
          <w:iCs/>
          <w:sz w:val="22"/>
          <w:szCs w:val="22"/>
        </w:rPr>
        <w:t xml:space="preserve">          Except for lab reports, assignments may be turned in late within two weeks.       Assignments turned in after this timeline may be considered on teacher’s discretion or condition.</w:t>
      </w:r>
    </w:p>
    <w:p w14:paraId="5185E6FF" w14:textId="77777777" w:rsidR="000807E6" w:rsidRPr="00401BB5" w:rsidRDefault="000807E6" w:rsidP="000807E6">
      <w:pPr>
        <w:spacing w:before="48" w:line="274" w:lineRule="exact"/>
        <w:ind w:left="152" w:right="197"/>
        <w:rPr>
          <w:rFonts w:ascii="Aptos" w:hAnsi="Aptos" w:cstheme="minorHAnsi"/>
          <w:bCs/>
          <w:i/>
          <w:u w:val="single"/>
        </w:rPr>
      </w:pPr>
      <w:r w:rsidRPr="00401BB5">
        <w:rPr>
          <w:rFonts w:ascii="Aptos" w:hAnsi="Aptos" w:cstheme="minorHAnsi"/>
          <w:bCs/>
          <w:i/>
          <w:u w:val="single"/>
        </w:rPr>
        <w:t>Extra Help and tutoring:</w:t>
      </w:r>
    </w:p>
    <w:p w14:paraId="18FBAB24" w14:textId="77777777" w:rsidR="000807E6" w:rsidRPr="00401BB5" w:rsidRDefault="005B27A6" w:rsidP="2AB1D8C2">
      <w:pPr>
        <w:spacing w:line="242" w:lineRule="auto"/>
        <w:ind w:left="152" w:right="241"/>
        <w:rPr>
          <w:rFonts w:ascii="Aptos" w:hAnsi="Aptos"/>
          <w:i/>
          <w:iCs/>
        </w:rPr>
      </w:pPr>
      <w:r w:rsidRPr="2AB1D8C2">
        <w:rPr>
          <w:rFonts w:ascii="Aptos" w:hAnsi="Aptos"/>
          <w:i/>
          <w:iCs/>
        </w:rPr>
        <w:t xml:space="preserve">          </w:t>
      </w:r>
      <w:r w:rsidR="000807E6" w:rsidRPr="2AB1D8C2">
        <w:rPr>
          <w:rFonts w:ascii="Aptos" w:hAnsi="Aptos"/>
          <w:i/>
          <w:iCs/>
        </w:rPr>
        <w:t xml:space="preserve">I am available immediately after school several afternoons a week. You will be able to make up assignments or get tutored.  </w:t>
      </w:r>
    </w:p>
    <w:p w14:paraId="09E14A24" w14:textId="60EF40A7" w:rsidR="000807E6" w:rsidRPr="00401BB5" w:rsidRDefault="000807E6" w:rsidP="000807E6">
      <w:pPr>
        <w:spacing w:line="242" w:lineRule="auto"/>
        <w:ind w:left="152" w:right="241"/>
        <w:rPr>
          <w:rFonts w:ascii="Aptos" w:hAnsi="Aptos" w:cstheme="minorHAnsi"/>
          <w:bCs/>
          <w:i/>
        </w:rPr>
      </w:pPr>
      <w:r w:rsidRPr="00401BB5">
        <w:rPr>
          <w:rFonts w:ascii="Aptos" w:hAnsi="Aptos" w:cstheme="minorHAnsi"/>
          <w:bCs/>
          <w:i/>
        </w:rPr>
        <w:t>My specific tutoring days and hours: Monday</w:t>
      </w:r>
      <w:r w:rsidR="00827102" w:rsidRPr="00401BB5">
        <w:rPr>
          <w:rFonts w:ascii="Aptos" w:hAnsi="Aptos" w:cstheme="minorHAnsi"/>
          <w:bCs/>
          <w:i/>
        </w:rPr>
        <w:t>-Wednesday and Friday</w:t>
      </w:r>
      <w:r w:rsidRPr="00401BB5">
        <w:rPr>
          <w:rFonts w:ascii="Aptos" w:hAnsi="Aptos" w:cstheme="minorHAnsi"/>
          <w:bCs/>
          <w:i/>
        </w:rPr>
        <w:t xml:space="preserve"> – 3.1</w:t>
      </w:r>
      <w:r w:rsidR="00827102" w:rsidRPr="00401BB5">
        <w:rPr>
          <w:rFonts w:ascii="Aptos" w:hAnsi="Aptos" w:cstheme="minorHAnsi"/>
          <w:bCs/>
          <w:i/>
        </w:rPr>
        <w:t>0</w:t>
      </w:r>
      <w:r w:rsidRPr="00401BB5">
        <w:rPr>
          <w:rFonts w:ascii="Aptos" w:hAnsi="Aptos" w:cstheme="minorHAnsi"/>
          <w:bCs/>
          <w:i/>
        </w:rPr>
        <w:t xml:space="preserve"> </w:t>
      </w:r>
      <w:r w:rsidR="00827102" w:rsidRPr="00401BB5">
        <w:rPr>
          <w:rFonts w:ascii="Aptos" w:hAnsi="Aptos" w:cstheme="minorHAnsi"/>
          <w:bCs/>
          <w:i/>
        </w:rPr>
        <w:t>p.m.</w:t>
      </w:r>
      <w:r w:rsidRPr="00401BB5">
        <w:rPr>
          <w:rFonts w:ascii="Aptos" w:hAnsi="Aptos" w:cstheme="minorHAnsi"/>
          <w:bCs/>
          <w:i/>
        </w:rPr>
        <w:t xml:space="preserve"> to </w:t>
      </w:r>
      <w:r w:rsidR="00827102" w:rsidRPr="00401BB5">
        <w:rPr>
          <w:rFonts w:ascii="Aptos" w:hAnsi="Aptos" w:cstheme="minorHAnsi"/>
          <w:bCs/>
          <w:i/>
        </w:rPr>
        <w:t>3.50</w:t>
      </w:r>
      <w:r w:rsidRPr="00401BB5">
        <w:rPr>
          <w:rFonts w:ascii="Aptos" w:hAnsi="Aptos" w:cstheme="minorHAnsi"/>
          <w:bCs/>
          <w:i/>
        </w:rPr>
        <w:t xml:space="preserve"> </w:t>
      </w:r>
      <w:r w:rsidR="00827102" w:rsidRPr="00401BB5">
        <w:rPr>
          <w:rFonts w:ascii="Aptos" w:hAnsi="Aptos" w:cstheme="minorHAnsi"/>
          <w:bCs/>
          <w:i/>
        </w:rPr>
        <w:t>p.m.</w:t>
      </w:r>
    </w:p>
    <w:p w14:paraId="22E5F430" w14:textId="59A94B91" w:rsidR="005B27A6" w:rsidRPr="00401BB5" w:rsidRDefault="29BFB3A1" w:rsidP="2AB1D8C2">
      <w:pPr>
        <w:spacing w:line="242" w:lineRule="auto"/>
        <w:ind w:left="152" w:right="241"/>
        <w:rPr>
          <w:rFonts w:ascii="Aptos" w:hAnsi="Aptos"/>
          <w:i/>
          <w:iCs/>
        </w:rPr>
      </w:pPr>
      <w:r w:rsidRPr="2AB1D8C2">
        <w:rPr>
          <w:rFonts w:ascii="Aptos" w:hAnsi="Aptos"/>
          <w:i/>
          <w:iCs/>
        </w:rPr>
        <w:t>Please make an appointment in advance so I can focus on your needs.</w:t>
      </w:r>
      <w:r w:rsidR="000807E6" w:rsidRPr="2AB1D8C2">
        <w:rPr>
          <w:rFonts w:ascii="Aptos" w:hAnsi="Aptos"/>
          <w:i/>
          <w:iCs/>
        </w:rPr>
        <w:t xml:space="preserve"> </w:t>
      </w:r>
    </w:p>
    <w:p w14:paraId="6AD59640" w14:textId="77777777" w:rsidR="000807E6" w:rsidRPr="00401BB5" w:rsidRDefault="000807E6" w:rsidP="000807E6">
      <w:pPr>
        <w:autoSpaceDE w:val="0"/>
        <w:autoSpaceDN w:val="0"/>
        <w:spacing w:after="0" w:line="274" w:lineRule="exact"/>
        <w:ind w:left="120"/>
        <w:outlineLvl w:val="0"/>
        <w:rPr>
          <w:rFonts w:ascii="Aptos" w:eastAsia="Times New Roman" w:hAnsi="Aptos" w:cstheme="minorHAnsi"/>
          <w:bCs/>
          <w:i/>
        </w:rPr>
      </w:pPr>
      <w:r w:rsidRPr="00401BB5">
        <w:rPr>
          <w:rFonts w:ascii="Aptos" w:eastAsia="Times New Roman" w:hAnsi="Aptos" w:cstheme="minorHAnsi"/>
          <w:bCs/>
          <w:i/>
          <w:u w:val="single"/>
        </w:rPr>
        <w:t>Behavior Expectations</w:t>
      </w:r>
      <w:r w:rsidRPr="00401BB5">
        <w:rPr>
          <w:rFonts w:ascii="Aptos" w:eastAsia="Times New Roman" w:hAnsi="Aptos" w:cstheme="minorHAnsi"/>
          <w:bCs/>
          <w:i/>
        </w:rPr>
        <w:t>:</w:t>
      </w:r>
    </w:p>
    <w:p w14:paraId="1EF1F3A9" w14:textId="11B880CE" w:rsidR="000807E6" w:rsidRPr="00401BB5" w:rsidRDefault="000807E6" w:rsidP="2AB1D8C2">
      <w:pPr>
        <w:autoSpaceDE w:val="0"/>
        <w:autoSpaceDN w:val="0"/>
        <w:spacing w:after="0" w:line="240" w:lineRule="auto"/>
        <w:ind w:left="120" w:right="154"/>
        <w:rPr>
          <w:rFonts w:ascii="Aptos" w:eastAsia="Times New Roman" w:hAnsi="Aptos"/>
          <w:i/>
          <w:iCs/>
        </w:rPr>
      </w:pPr>
      <w:r w:rsidRPr="2AB1D8C2">
        <w:rPr>
          <w:rFonts w:ascii="Aptos" w:eastAsia="Times New Roman" w:hAnsi="Aptos"/>
          <w:i/>
          <w:iCs/>
        </w:rPr>
        <w:t xml:space="preserve">You are expected to arrive </w:t>
      </w:r>
      <w:r w:rsidR="4B92FA0F" w:rsidRPr="2AB1D8C2">
        <w:rPr>
          <w:rFonts w:ascii="Aptos" w:eastAsia="Times New Roman" w:hAnsi="Aptos"/>
          <w:i/>
          <w:iCs/>
        </w:rPr>
        <w:t>at</w:t>
      </w:r>
      <w:r w:rsidRPr="2AB1D8C2">
        <w:rPr>
          <w:rFonts w:ascii="Aptos" w:eastAsia="Times New Roman" w:hAnsi="Aptos"/>
          <w:i/>
          <w:iCs/>
        </w:rPr>
        <w:t xml:space="preserve"> class on time and bring your materials every day. Each student is expected to act seriously and responsibly during class and activities. Mature behavior will increase the level of learning for all students. Disruptions will be dealt with accordingly.  I expect my students to respect themselves, each other, me, and the classroom as a learning environment. Specific rules and procedures are listed below:</w:t>
      </w:r>
    </w:p>
    <w:p w14:paraId="431D6F23" w14:textId="77777777" w:rsidR="000807E6" w:rsidRPr="00401BB5" w:rsidRDefault="000807E6" w:rsidP="2AB1D8C2">
      <w:pPr>
        <w:widowControl w:val="0"/>
        <w:numPr>
          <w:ilvl w:val="0"/>
          <w:numId w:val="4"/>
        </w:numPr>
        <w:tabs>
          <w:tab w:val="left" w:pos="840"/>
        </w:tabs>
        <w:autoSpaceDE w:val="0"/>
        <w:autoSpaceDN w:val="0"/>
        <w:spacing w:before="199" w:after="0" w:line="293" w:lineRule="exact"/>
        <w:rPr>
          <w:rFonts w:ascii="Aptos" w:eastAsia="Times New Roman" w:hAnsi="Aptos"/>
          <w:i/>
          <w:iCs/>
        </w:rPr>
      </w:pPr>
      <w:r w:rsidRPr="2AB1D8C2">
        <w:rPr>
          <w:rFonts w:ascii="Aptos" w:eastAsia="Times New Roman" w:hAnsi="Aptos"/>
          <w:i/>
          <w:iCs/>
        </w:rPr>
        <w:t>Come to class and be on</w:t>
      </w:r>
      <w:r w:rsidRPr="2AB1D8C2">
        <w:rPr>
          <w:rFonts w:ascii="Aptos" w:eastAsia="Times New Roman" w:hAnsi="Aptos"/>
          <w:i/>
          <w:iCs/>
          <w:spacing w:val="-1"/>
        </w:rPr>
        <w:t xml:space="preserve"> </w:t>
      </w:r>
      <w:r w:rsidRPr="2AB1D8C2">
        <w:rPr>
          <w:rFonts w:ascii="Aptos" w:eastAsia="Times New Roman" w:hAnsi="Aptos"/>
          <w:i/>
          <w:iCs/>
        </w:rPr>
        <w:t>time.</w:t>
      </w:r>
    </w:p>
    <w:p w14:paraId="5B3D7C43" w14:textId="05BEAF36" w:rsidR="000807E6" w:rsidRPr="00401BB5" w:rsidRDefault="000807E6" w:rsidP="2AB1D8C2">
      <w:pPr>
        <w:widowControl w:val="0"/>
        <w:numPr>
          <w:ilvl w:val="0"/>
          <w:numId w:val="4"/>
        </w:numPr>
        <w:tabs>
          <w:tab w:val="left" w:pos="840"/>
        </w:tabs>
        <w:autoSpaceDE w:val="0"/>
        <w:autoSpaceDN w:val="0"/>
        <w:spacing w:before="2" w:after="0" w:line="235" w:lineRule="auto"/>
        <w:ind w:right="266"/>
        <w:rPr>
          <w:rFonts w:ascii="Aptos" w:eastAsia="Times New Roman" w:hAnsi="Aptos"/>
          <w:i/>
          <w:iCs/>
        </w:rPr>
      </w:pPr>
      <w:r w:rsidRPr="2AB1D8C2">
        <w:rPr>
          <w:rFonts w:ascii="Aptos" w:eastAsia="Times New Roman" w:hAnsi="Aptos"/>
          <w:i/>
          <w:iCs/>
        </w:rPr>
        <w:t xml:space="preserve">No Cell phones during instruction. Electronic devices on silent and out of sight, </w:t>
      </w:r>
      <w:r w:rsidR="15519E70" w:rsidRPr="2AB1D8C2">
        <w:rPr>
          <w:rFonts w:ascii="Aptos" w:eastAsia="Times New Roman" w:hAnsi="Aptos"/>
          <w:i/>
          <w:iCs/>
        </w:rPr>
        <w:t>unless</w:t>
      </w:r>
      <w:r w:rsidRPr="2AB1D8C2">
        <w:rPr>
          <w:rFonts w:ascii="Aptos" w:eastAsia="Times New Roman" w:hAnsi="Aptos"/>
          <w:i/>
          <w:iCs/>
        </w:rPr>
        <w:t xml:space="preserve"> otherwise directed by the </w:t>
      </w:r>
      <w:r w:rsidR="00827102" w:rsidRPr="2AB1D8C2">
        <w:rPr>
          <w:rFonts w:ascii="Aptos" w:eastAsia="Times New Roman" w:hAnsi="Aptos"/>
          <w:i/>
          <w:iCs/>
        </w:rPr>
        <w:t>teacher. *</w:t>
      </w:r>
      <w:r w:rsidRPr="2AB1D8C2">
        <w:rPr>
          <w:rFonts w:ascii="Aptos" w:eastAsia="Times New Roman" w:hAnsi="Aptos"/>
          <w:i/>
          <w:iCs/>
        </w:rPr>
        <w:t>*****</w:t>
      </w:r>
    </w:p>
    <w:p w14:paraId="60D4FB6B" w14:textId="2A55E371" w:rsidR="000807E6" w:rsidRPr="00401BB5" w:rsidRDefault="000807E6" w:rsidP="2AB1D8C2">
      <w:pPr>
        <w:widowControl w:val="0"/>
        <w:numPr>
          <w:ilvl w:val="0"/>
          <w:numId w:val="4"/>
        </w:numPr>
        <w:tabs>
          <w:tab w:val="left" w:pos="840"/>
        </w:tabs>
        <w:autoSpaceDE w:val="0"/>
        <w:autoSpaceDN w:val="0"/>
        <w:spacing w:before="2" w:after="0" w:line="293" w:lineRule="exact"/>
        <w:rPr>
          <w:rFonts w:ascii="Aptos" w:eastAsia="Times New Roman" w:hAnsi="Aptos"/>
          <w:i/>
          <w:iCs/>
        </w:rPr>
      </w:pPr>
      <w:r w:rsidRPr="2AB1D8C2">
        <w:rPr>
          <w:rFonts w:ascii="Aptos" w:eastAsia="Times New Roman" w:hAnsi="Aptos"/>
          <w:i/>
          <w:iCs/>
        </w:rPr>
        <w:t xml:space="preserve">Bring </w:t>
      </w:r>
      <w:r w:rsidR="00401BB5" w:rsidRPr="2AB1D8C2">
        <w:rPr>
          <w:rFonts w:ascii="Aptos" w:eastAsia="Times New Roman" w:hAnsi="Aptos"/>
          <w:i/>
          <w:iCs/>
        </w:rPr>
        <w:t>all</w:t>
      </w:r>
      <w:r w:rsidRPr="2AB1D8C2">
        <w:rPr>
          <w:rFonts w:ascii="Aptos" w:eastAsia="Times New Roman" w:hAnsi="Aptos"/>
          <w:i/>
          <w:iCs/>
        </w:rPr>
        <w:t xml:space="preserve"> your materials to class every</w:t>
      </w:r>
      <w:r w:rsidRPr="2AB1D8C2">
        <w:rPr>
          <w:rFonts w:ascii="Aptos" w:eastAsia="Times New Roman" w:hAnsi="Aptos"/>
          <w:i/>
          <w:iCs/>
          <w:spacing w:val="-7"/>
        </w:rPr>
        <w:t xml:space="preserve"> </w:t>
      </w:r>
      <w:r w:rsidRPr="2AB1D8C2">
        <w:rPr>
          <w:rFonts w:ascii="Aptos" w:eastAsia="Times New Roman" w:hAnsi="Aptos"/>
          <w:i/>
          <w:iCs/>
        </w:rPr>
        <w:t>day.</w:t>
      </w:r>
    </w:p>
    <w:p w14:paraId="65BE12FB" w14:textId="77777777" w:rsidR="000807E6" w:rsidRPr="00401BB5" w:rsidRDefault="25C26FE6" w:rsidP="2AB1D8C2">
      <w:pPr>
        <w:widowControl w:val="0"/>
        <w:numPr>
          <w:ilvl w:val="0"/>
          <w:numId w:val="4"/>
        </w:numPr>
        <w:tabs>
          <w:tab w:val="left" w:pos="840"/>
        </w:tabs>
        <w:autoSpaceDE w:val="0"/>
        <w:autoSpaceDN w:val="0"/>
        <w:spacing w:after="0" w:line="293" w:lineRule="exact"/>
        <w:rPr>
          <w:rFonts w:ascii="Aptos" w:eastAsia="Times New Roman" w:hAnsi="Aptos"/>
          <w:i/>
          <w:iCs/>
        </w:rPr>
      </w:pPr>
      <w:r w:rsidRPr="2AB1D8C2">
        <w:rPr>
          <w:rFonts w:ascii="Aptos" w:eastAsia="Times New Roman" w:hAnsi="Aptos"/>
          <w:i/>
          <w:iCs/>
        </w:rPr>
        <w:t>You can talk only when the teacher says it is okay.</w:t>
      </w:r>
    </w:p>
    <w:p w14:paraId="47EB2297" w14:textId="634F6427" w:rsidR="000807E6" w:rsidRPr="00401BB5" w:rsidRDefault="000807E6" w:rsidP="2AB1D8C2">
      <w:pPr>
        <w:widowControl w:val="0"/>
        <w:numPr>
          <w:ilvl w:val="0"/>
          <w:numId w:val="4"/>
        </w:numPr>
        <w:tabs>
          <w:tab w:val="left" w:pos="840"/>
        </w:tabs>
        <w:autoSpaceDE w:val="0"/>
        <w:autoSpaceDN w:val="0"/>
        <w:spacing w:before="1" w:after="0" w:line="293" w:lineRule="exact"/>
        <w:rPr>
          <w:rFonts w:ascii="Aptos" w:eastAsia="Times New Roman" w:hAnsi="Aptos"/>
          <w:i/>
          <w:iCs/>
        </w:rPr>
      </w:pPr>
      <w:r w:rsidRPr="2AB1D8C2">
        <w:rPr>
          <w:rFonts w:ascii="Aptos" w:eastAsia="Times New Roman" w:hAnsi="Aptos"/>
          <w:i/>
          <w:iCs/>
        </w:rPr>
        <w:t xml:space="preserve">Do </w:t>
      </w:r>
      <w:r w:rsidR="00401BB5" w:rsidRPr="2AB1D8C2">
        <w:rPr>
          <w:rFonts w:ascii="Aptos" w:eastAsia="Times New Roman" w:hAnsi="Aptos"/>
          <w:i/>
          <w:iCs/>
        </w:rPr>
        <w:t>all</w:t>
      </w:r>
      <w:r w:rsidRPr="2AB1D8C2">
        <w:rPr>
          <w:rFonts w:ascii="Aptos" w:eastAsia="Times New Roman" w:hAnsi="Aptos"/>
          <w:i/>
          <w:iCs/>
        </w:rPr>
        <w:t xml:space="preserve"> the work asked of you and turn it in on</w:t>
      </w:r>
      <w:r w:rsidRPr="2AB1D8C2">
        <w:rPr>
          <w:rFonts w:ascii="Aptos" w:eastAsia="Times New Roman" w:hAnsi="Aptos"/>
          <w:i/>
          <w:iCs/>
          <w:spacing w:val="1"/>
        </w:rPr>
        <w:t xml:space="preserve"> </w:t>
      </w:r>
      <w:r w:rsidRPr="2AB1D8C2">
        <w:rPr>
          <w:rFonts w:ascii="Aptos" w:eastAsia="Times New Roman" w:hAnsi="Aptos"/>
          <w:i/>
          <w:iCs/>
        </w:rPr>
        <w:t>time.</w:t>
      </w:r>
    </w:p>
    <w:p w14:paraId="229ADAEA" w14:textId="77777777" w:rsidR="000807E6" w:rsidRPr="00401BB5" w:rsidRDefault="000807E6" w:rsidP="2AB1D8C2">
      <w:pPr>
        <w:widowControl w:val="0"/>
        <w:numPr>
          <w:ilvl w:val="0"/>
          <w:numId w:val="4"/>
        </w:numPr>
        <w:tabs>
          <w:tab w:val="left" w:pos="840"/>
        </w:tabs>
        <w:autoSpaceDE w:val="0"/>
        <w:autoSpaceDN w:val="0"/>
        <w:spacing w:after="0" w:line="293" w:lineRule="exact"/>
        <w:rPr>
          <w:rFonts w:ascii="Aptos" w:eastAsia="Times New Roman" w:hAnsi="Aptos"/>
          <w:i/>
          <w:iCs/>
        </w:rPr>
      </w:pPr>
      <w:r w:rsidRPr="2AB1D8C2">
        <w:rPr>
          <w:rFonts w:ascii="Aptos" w:eastAsia="Times New Roman" w:hAnsi="Aptos"/>
          <w:i/>
          <w:iCs/>
        </w:rPr>
        <w:t>If you don’t understand something,</w:t>
      </w:r>
      <w:r w:rsidRPr="2AB1D8C2">
        <w:rPr>
          <w:rFonts w:ascii="Aptos" w:eastAsia="Times New Roman" w:hAnsi="Aptos"/>
          <w:i/>
          <w:iCs/>
          <w:spacing w:val="4"/>
        </w:rPr>
        <w:t xml:space="preserve"> </w:t>
      </w:r>
      <w:r w:rsidRPr="2AB1D8C2">
        <w:rPr>
          <w:rFonts w:ascii="Aptos" w:eastAsia="Times New Roman" w:hAnsi="Aptos"/>
          <w:i/>
          <w:iCs/>
        </w:rPr>
        <w:t>ask.</w:t>
      </w:r>
    </w:p>
    <w:p w14:paraId="29CD179B" w14:textId="77777777" w:rsidR="000807E6" w:rsidRPr="00401BB5" w:rsidRDefault="000807E6" w:rsidP="2AB1D8C2">
      <w:pPr>
        <w:widowControl w:val="0"/>
        <w:numPr>
          <w:ilvl w:val="0"/>
          <w:numId w:val="4"/>
        </w:numPr>
        <w:tabs>
          <w:tab w:val="left" w:pos="840"/>
        </w:tabs>
        <w:autoSpaceDE w:val="0"/>
        <w:autoSpaceDN w:val="0"/>
        <w:spacing w:after="0" w:line="293" w:lineRule="exact"/>
        <w:rPr>
          <w:rFonts w:ascii="Aptos" w:eastAsia="Times New Roman" w:hAnsi="Aptos"/>
          <w:i/>
          <w:iCs/>
        </w:rPr>
      </w:pPr>
      <w:r w:rsidRPr="2AB1D8C2">
        <w:rPr>
          <w:rFonts w:ascii="Aptos" w:eastAsia="Times New Roman" w:hAnsi="Aptos"/>
          <w:i/>
          <w:iCs/>
        </w:rPr>
        <w:t>Food, candy, and drinks (except for water) should be left outside the</w:t>
      </w:r>
      <w:r w:rsidRPr="2AB1D8C2">
        <w:rPr>
          <w:rFonts w:ascii="Aptos" w:eastAsia="Times New Roman" w:hAnsi="Aptos"/>
          <w:i/>
          <w:iCs/>
          <w:spacing w:val="-11"/>
        </w:rPr>
        <w:t xml:space="preserve"> </w:t>
      </w:r>
      <w:r w:rsidRPr="2AB1D8C2">
        <w:rPr>
          <w:rFonts w:ascii="Aptos" w:eastAsia="Times New Roman" w:hAnsi="Aptos"/>
          <w:i/>
          <w:iCs/>
        </w:rPr>
        <w:t>classroom.</w:t>
      </w:r>
    </w:p>
    <w:p w14:paraId="3C0F4B8F" w14:textId="77777777" w:rsidR="000807E6" w:rsidRPr="00401BB5" w:rsidRDefault="000807E6" w:rsidP="2AB1D8C2">
      <w:pPr>
        <w:widowControl w:val="0"/>
        <w:numPr>
          <w:ilvl w:val="0"/>
          <w:numId w:val="4"/>
        </w:numPr>
        <w:tabs>
          <w:tab w:val="left" w:pos="840"/>
        </w:tabs>
        <w:autoSpaceDE w:val="0"/>
        <w:autoSpaceDN w:val="0"/>
        <w:spacing w:before="76" w:after="0" w:line="235" w:lineRule="auto"/>
        <w:ind w:right="341"/>
        <w:rPr>
          <w:rFonts w:ascii="Aptos" w:eastAsia="Times New Roman" w:hAnsi="Aptos"/>
          <w:i/>
          <w:iCs/>
        </w:rPr>
      </w:pPr>
      <w:r w:rsidRPr="2AB1D8C2">
        <w:rPr>
          <w:rFonts w:ascii="Aptos" w:eastAsia="Times New Roman" w:hAnsi="Aptos"/>
          <w:i/>
          <w:iCs/>
        </w:rPr>
        <w:t>The teacher dismisses you from class – not the bell. Every student must be in their</w:t>
      </w:r>
      <w:r w:rsidRPr="2AB1D8C2">
        <w:rPr>
          <w:rFonts w:ascii="Aptos" w:eastAsia="Times New Roman" w:hAnsi="Aptos"/>
          <w:i/>
          <w:iCs/>
          <w:spacing w:val="-27"/>
        </w:rPr>
        <w:t xml:space="preserve"> </w:t>
      </w:r>
      <w:r w:rsidRPr="2AB1D8C2">
        <w:rPr>
          <w:rFonts w:ascii="Aptos" w:eastAsia="Times New Roman" w:hAnsi="Aptos"/>
          <w:i/>
          <w:iCs/>
        </w:rPr>
        <w:t>seat before</w:t>
      </w:r>
      <w:r w:rsidRPr="2AB1D8C2">
        <w:rPr>
          <w:rFonts w:ascii="Aptos" w:eastAsia="Times New Roman" w:hAnsi="Aptos"/>
          <w:i/>
          <w:iCs/>
          <w:spacing w:val="-2"/>
        </w:rPr>
        <w:t xml:space="preserve"> </w:t>
      </w:r>
      <w:r w:rsidRPr="2AB1D8C2">
        <w:rPr>
          <w:rFonts w:ascii="Aptos" w:eastAsia="Times New Roman" w:hAnsi="Aptos"/>
          <w:i/>
          <w:iCs/>
        </w:rPr>
        <w:t>dismissal.</w:t>
      </w:r>
    </w:p>
    <w:p w14:paraId="31D273E8" w14:textId="77777777" w:rsidR="000807E6" w:rsidRPr="00401BB5" w:rsidRDefault="000807E6" w:rsidP="000807E6">
      <w:pPr>
        <w:widowControl w:val="0"/>
        <w:numPr>
          <w:ilvl w:val="0"/>
          <w:numId w:val="4"/>
        </w:numPr>
        <w:tabs>
          <w:tab w:val="left" w:pos="840"/>
        </w:tabs>
        <w:autoSpaceDE w:val="0"/>
        <w:autoSpaceDN w:val="0"/>
        <w:spacing w:before="9" w:after="0" w:line="235" w:lineRule="auto"/>
        <w:ind w:right="131"/>
        <w:outlineLvl w:val="0"/>
        <w:rPr>
          <w:rFonts w:ascii="Aptos" w:eastAsia="Times New Roman" w:hAnsi="Aptos" w:cstheme="minorHAnsi"/>
          <w:bCs/>
          <w:i/>
        </w:rPr>
      </w:pPr>
      <w:r w:rsidRPr="00401BB5">
        <w:rPr>
          <w:rFonts w:ascii="Aptos" w:eastAsia="Times New Roman" w:hAnsi="Aptos" w:cstheme="minorHAnsi"/>
          <w:bCs/>
          <w:i/>
        </w:rPr>
        <w:t>Leave all the negative attitudes outside of this classroom.</w:t>
      </w:r>
    </w:p>
    <w:p w14:paraId="71B565A4" w14:textId="77777777" w:rsidR="00F16559" w:rsidRPr="00401BB5" w:rsidRDefault="000807E6" w:rsidP="2AB1D8C2">
      <w:pPr>
        <w:rPr>
          <w:rFonts w:ascii="Aptos" w:eastAsia="Times New Roman" w:hAnsi="Aptos"/>
          <w:i/>
          <w:iCs/>
        </w:rPr>
      </w:pPr>
      <w:r w:rsidRPr="2AB1D8C2">
        <w:rPr>
          <w:rFonts w:ascii="Aptos" w:eastAsia="Times New Roman" w:hAnsi="Aptos"/>
          <w:i/>
          <w:iCs/>
        </w:rPr>
        <w:t>Do the best you can and enjoy</w:t>
      </w:r>
      <w:r w:rsidRPr="2AB1D8C2">
        <w:rPr>
          <w:rFonts w:ascii="Aptos" w:eastAsia="Times New Roman" w:hAnsi="Aptos"/>
          <w:i/>
          <w:iCs/>
          <w:spacing w:val="1"/>
        </w:rPr>
        <w:t xml:space="preserve"> </w:t>
      </w:r>
      <w:r w:rsidRPr="2AB1D8C2">
        <w:rPr>
          <w:rFonts w:ascii="Aptos" w:eastAsia="Times New Roman" w:hAnsi="Aptos"/>
          <w:i/>
          <w:iCs/>
        </w:rPr>
        <w:t>learning!!!!</w:t>
      </w:r>
    </w:p>
    <w:p w14:paraId="5ED15E41" w14:textId="6FECC13B" w:rsidR="00914C0A" w:rsidRPr="00401BB5" w:rsidRDefault="00914C0A" w:rsidP="2AB1D8C2">
      <w:pPr>
        <w:rPr>
          <w:rFonts w:ascii="Aptos" w:hAnsi="Aptos"/>
          <w:i/>
          <w:iCs/>
          <w:u w:val="single"/>
        </w:rPr>
      </w:pPr>
    </w:p>
    <w:p w14:paraId="57094707" w14:textId="72CDDE2D" w:rsidR="000807E6" w:rsidRPr="00401BB5" w:rsidRDefault="000807E6" w:rsidP="000807E6">
      <w:pPr>
        <w:rPr>
          <w:rFonts w:ascii="Aptos" w:hAnsi="Aptos" w:cstheme="minorHAnsi"/>
          <w:bCs/>
          <w:i/>
          <w:u w:val="single"/>
        </w:rPr>
      </w:pPr>
      <w:r w:rsidRPr="00401BB5">
        <w:rPr>
          <w:rFonts w:ascii="Aptos" w:hAnsi="Aptos" w:cstheme="minorHAnsi"/>
          <w:bCs/>
          <w:i/>
          <w:u w:val="single"/>
        </w:rPr>
        <w:t>SUPPLY LIST:</w:t>
      </w:r>
    </w:p>
    <w:p w14:paraId="19F6BA87" w14:textId="6D86856D" w:rsidR="000807E6" w:rsidRPr="00401BB5" w:rsidRDefault="000807E6" w:rsidP="2AB1D8C2">
      <w:pPr>
        <w:pStyle w:val="ListParagraph"/>
        <w:numPr>
          <w:ilvl w:val="0"/>
          <w:numId w:val="3"/>
        </w:numPr>
        <w:spacing w:after="160" w:line="256" w:lineRule="auto"/>
        <w:rPr>
          <w:rFonts w:ascii="Aptos" w:hAnsi="Aptos" w:cstheme="minorBidi"/>
          <w:i/>
          <w:iCs/>
        </w:rPr>
      </w:pPr>
      <w:r w:rsidRPr="2AB1D8C2">
        <w:rPr>
          <w:rFonts w:ascii="Aptos" w:hAnsi="Aptos" w:cstheme="minorBidi"/>
          <w:i/>
          <w:iCs/>
        </w:rPr>
        <w:t xml:space="preserve">Laptop/ </w:t>
      </w:r>
      <w:r w:rsidR="00827102" w:rsidRPr="2AB1D8C2">
        <w:rPr>
          <w:rFonts w:ascii="Aptos" w:hAnsi="Aptos" w:cstheme="minorBidi"/>
          <w:i/>
          <w:iCs/>
        </w:rPr>
        <w:t>iPad</w:t>
      </w:r>
      <w:r w:rsidRPr="2AB1D8C2">
        <w:rPr>
          <w:rFonts w:ascii="Aptos" w:hAnsi="Aptos" w:cstheme="minorBidi"/>
          <w:i/>
          <w:iCs/>
        </w:rPr>
        <w:t>---</w:t>
      </w:r>
      <w:r w:rsidR="00827102" w:rsidRPr="2AB1D8C2">
        <w:rPr>
          <w:rFonts w:ascii="Aptos" w:hAnsi="Aptos" w:cstheme="minorBidi"/>
          <w:i/>
          <w:iCs/>
        </w:rPr>
        <w:t>required.</w:t>
      </w:r>
    </w:p>
    <w:p w14:paraId="295E7E7F" w14:textId="6538EDC8" w:rsidR="000807E6" w:rsidRPr="00401BB5" w:rsidRDefault="00401BB5" w:rsidP="000807E6">
      <w:pPr>
        <w:pStyle w:val="ListParagraph"/>
        <w:numPr>
          <w:ilvl w:val="0"/>
          <w:numId w:val="3"/>
        </w:numPr>
        <w:spacing w:after="160" w:line="256" w:lineRule="auto"/>
        <w:rPr>
          <w:rFonts w:ascii="Aptos" w:hAnsi="Aptos" w:cstheme="minorHAnsi"/>
          <w:bCs/>
          <w:i/>
        </w:rPr>
      </w:pPr>
      <w:r w:rsidRPr="00401BB5">
        <w:rPr>
          <w:rFonts w:ascii="Aptos" w:hAnsi="Aptos" w:cstheme="minorHAnsi"/>
          <w:bCs/>
          <w:i/>
        </w:rPr>
        <w:t>Textbook</w:t>
      </w:r>
      <w:r w:rsidR="000807E6" w:rsidRPr="00401BB5">
        <w:rPr>
          <w:rFonts w:ascii="Aptos" w:hAnsi="Aptos" w:cstheme="minorHAnsi"/>
          <w:bCs/>
          <w:i/>
        </w:rPr>
        <w:t xml:space="preserve"> --- must be brought daily to class.</w:t>
      </w:r>
    </w:p>
    <w:p w14:paraId="2927A37B" w14:textId="4B569BED" w:rsidR="000807E6" w:rsidRPr="00401BB5" w:rsidRDefault="000807E6" w:rsidP="2AB1D8C2">
      <w:pPr>
        <w:pStyle w:val="ListParagraph"/>
        <w:numPr>
          <w:ilvl w:val="0"/>
          <w:numId w:val="3"/>
        </w:numPr>
        <w:spacing w:after="160" w:line="256" w:lineRule="auto"/>
        <w:rPr>
          <w:rFonts w:ascii="Aptos" w:hAnsi="Aptos" w:cstheme="minorBidi"/>
          <w:i/>
          <w:iCs/>
        </w:rPr>
      </w:pPr>
      <w:r w:rsidRPr="2AB1D8C2">
        <w:rPr>
          <w:rFonts w:ascii="Aptos" w:hAnsi="Aptos" w:cstheme="minorBidi"/>
          <w:i/>
          <w:iCs/>
        </w:rPr>
        <w:lastRenderedPageBreak/>
        <w:t xml:space="preserve">Composition </w:t>
      </w:r>
      <w:r w:rsidR="00401BB5" w:rsidRPr="2AB1D8C2">
        <w:rPr>
          <w:rFonts w:ascii="Aptos" w:hAnsi="Aptos" w:cstheme="minorBidi"/>
          <w:i/>
          <w:iCs/>
        </w:rPr>
        <w:t>notebook</w:t>
      </w:r>
      <w:r w:rsidRPr="2AB1D8C2">
        <w:rPr>
          <w:rFonts w:ascii="Aptos" w:hAnsi="Aptos" w:cstheme="minorBidi"/>
          <w:i/>
          <w:iCs/>
        </w:rPr>
        <w:t xml:space="preserve"> – 1 (for lab maintained throughout the year)</w:t>
      </w:r>
    </w:p>
    <w:p w14:paraId="70B77B40" w14:textId="7DC8BCFE" w:rsidR="000807E6" w:rsidRPr="00401BB5" w:rsidRDefault="000807E6" w:rsidP="000807E6">
      <w:pPr>
        <w:pStyle w:val="ListParagraph"/>
        <w:numPr>
          <w:ilvl w:val="0"/>
          <w:numId w:val="3"/>
        </w:numPr>
        <w:spacing w:after="160" w:line="256" w:lineRule="auto"/>
        <w:rPr>
          <w:rFonts w:ascii="Aptos" w:hAnsi="Aptos" w:cstheme="minorHAnsi"/>
          <w:bCs/>
          <w:i/>
        </w:rPr>
      </w:pPr>
      <w:r w:rsidRPr="00401BB5">
        <w:rPr>
          <w:rFonts w:ascii="Aptos" w:hAnsi="Aptos" w:cstheme="minorHAnsi"/>
          <w:bCs/>
          <w:i/>
        </w:rPr>
        <w:t xml:space="preserve">Interactive </w:t>
      </w:r>
      <w:r w:rsidR="00401BB5" w:rsidRPr="00401BB5">
        <w:rPr>
          <w:rFonts w:ascii="Aptos" w:hAnsi="Aptos" w:cstheme="minorHAnsi"/>
          <w:bCs/>
          <w:i/>
        </w:rPr>
        <w:t>notebook</w:t>
      </w:r>
      <w:r w:rsidRPr="00401BB5">
        <w:rPr>
          <w:rFonts w:ascii="Aptos" w:hAnsi="Aptos" w:cstheme="minorHAnsi"/>
          <w:bCs/>
          <w:i/>
        </w:rPr>
        <w:t xml:space="preserve"> –2 (one for each semester)</w:t>
      </w:r>
    </w:p>
    <w:p w14:paraId="4A0030B9" w14:textId="77777777" w:rsidR="000807E6" w:rsidRPr="00401BB5" w:rsidRDefault="000807E6" w:rsidP="000807E6">
      <w:pPr>
        <w:pStyle w:val="ListParagraph"/>
        <w:numPr>
          <w:ilvl w:val="0"/>
          <w:numId w:val="3"/>
        </w:numPr>
        <w:spacing w:after="160" w:line="256" w:lineRule="auto"/>
        <w:rPr>
          <w:rFonts w:ascii="Aptos" w:hAnsi="Aptos" w:cstheme="minorHAnsi"/>
          <w:bCs/>
          <w:i/>
        </w:rPr>
      </w:pPr>
      <w:r w:rsidRPr="00401BB5">
        <w:rPr>
          <w:rFonts w:ascii="Aptos" w:hAnsi="Aptos" w:cstheme="minorHAnsi"/>
          <w:bCs/>
          <w:i/>
        </w:rPr>
        <w:t>Scientific calculator such as the Texas instruments TI-30Xa calculator --must be brought on daily basis</w:t>
      </w:r>
    </w:p>
    <w:p w14:paraId="045A0765" w14:textId="77777777" w:rsidR="000807E6" w:rsidRPr="00401BB5" w:rsidRDefault="000807E6" w:rsidP="000807E6">
      <w:pPr>
        <w:pStyle w:val="ListParagraph"/>
        <w:numPr>
          <w:ilvl w:val="0"/>
          <w:numId w:val="3"/>
        </w:numPr>
        <w:spacing w:after="160" w:line="256" w:lineRule="auto"/>
        <w:rPr>
          <w:rFonts w:ascii="Aptos" w:hAnsi="Aptos" w:cstheme="minorHAnsi"/>
          <w:bCs/>
          <w:i/>
        </w:rPr>
      </w:pPr>
      <w:r w:rsidRPr="00401BB5">
        <w:rPr>
          <w:rFonts w:ascii="Aptos" w:hAnsi="Aptos" w:cstheme="minorHAnsi"/>
          <w:bCs/>
          <w:i/>
        </w:rPr>
        <w:t>Loose-leaf papers</w:t>
      </w:r>
    </w:p>
    <w:p w14:paraId="0CDA6D89" w14:textId="7F98BEDB" w:rsidR="000807E6" w:rsidRPr="00401BB5" w:rsidRDefault="000807E6" w:rsidP="000807E6">
      <w:pPr>
        <w:pStyle w:val="ListParagraph"/>
        <w:numPr>
          <w:ilvl w:val="0"/>
          <w:numId w:val="3"/>
        </w:numPr>
        <w:spacing w:after="160" w:line="256" w:lineRule="auto"/>
        <w:rPr>
          <w:rFonts w:ascii="Aptos" w:hAnsi="Aptos" w:cstheme="minorHAnsi"/>
          <w:bCs/>
          <w:i/>
        </w:rPr>
      </w:pPr>
      <w:r w:rsidRPr="00401BB5">
        <w:rPr>
          <w:rFonts w:ascii="Aptos" w:hAnsi="Aptos" w:cstheme="minorHAnsi"/>
          <w:bCs/>
          <w:i/>
        </w:rPr>
        <w:t xml:space="preserve">Pens, </w:t>
      </w:r>
      <w:r w:rsidR="00401BB5" w:rsidRPr="00401BB5">
        <w:rPr>
          <w:rFonts w:ascii="Aptos" w:hAnsi="Aptos" w:cstheme="minorHAnsi"/>
          <w:bCs/>
          <w:i/>
        </w:rPr>
        <w:t>pencils,</w:t>
      </w:r>
      <w:r w:rsidRPr="00401BB5">
        <w:rPr>
          <w:rFonts w:ascii="Aptos" w:hAnsi="Aptos" w:cstheme="minorHAnsi"/>
          <w:bCs/>
          <w:i/>
        </w:rPr>
        <w:t xml:space="preserve"> and erasers.</w:t>
      </w:r>
    </w:p>
    <w:p w14:paraId="32A8CAF5" w14:textId="77777777" w:rsidR="000807E6" w:rsidRPr="00401BB5" w:rsidRDefault="000807E6" w:rsidP="000807E6">
      <w:pPr>
        <w:pStyle w:val="ListParagraph"/>
        <w:numPr>
          <w:ilvl w:val="0"/>
          <w:numId w:val="3"/>
        </w:numPr>
        <w:spacing w:after="160" w:line="256" w:lineRule="auto"/>
        <w:rPr>
          <w:rFonts w:ascii="Aptos" w:hAnsi="Aptos" w:cstheme="minorHAnsi"/>
          <w:bCs/>
          <w:i/>
        </w:rPr>
      </w:pPr>
      <w:r w:rsidRPr="00401BB5">
        <w:rPr>
          <w:rFonts w:ascii="Aptos" w:hAnsi="Aptos" w:cstheme="minorHAnsi"/>
          <w:bCs/>
          <w:i/>
        </w:rPr>
        <w:t>Colored pencils, markers, high lighters, glue sticks, invisible tapes, scissors – needed for activities.</w:t>
      </w:r>
    </w:p>
    <w:p w14:paraId="107ED699" w14:textId="77777777" w:rsidR="000807E6" w:rsidRPr="00401BB5" w:rsidRDefault="000807E6" w:rsidP="000807E6">
      <w:pPr>
        <w:pStyle w:val="ListParagraph"/>
        <w:numPr>
          <w:ilvl w:val="0"/>
          <w:numId w:val="3"/>
        </w:numPr>
        <w:spacing w:after="160" w:line="256" w:lineRule="auto"/>
        <w:rPr>
          <w:rFonts w:ascii="Aptos" w:hAnsi="Aptos" w:cstheme="minorHAnsi"/>
          <w:bCs/>
          <w:i/>
        </w:rPr>
      </w:pPr>
      <w:r w:rsidRPr="00401BB5">
        <w:rPr>
          <w:rFonts w:ascii="Aptos" w:hAnsi="Aptos" w:cstheme="minorHAnsi"/>
          <w:bCs/>
          <w:i/>
        </w:rPr>
        <w:t>Flash drive.</w:t>
      </w:r>
    </w:p>
    <w:p w14:paraId="28520E64" w14:textId="5C68DC27" w:rsidR="00F407E4" w:rsidRPr="00401BB5" w:rsidRDefault="000807E6" w:rsidP="00E44E5C">
      <w:pPr>
        <w:pStyle w:val="ListParagraph"/>
        <w:numPr>
          <w:ilvl w:val="0"/>
          <w:numId w:val="3"/>
        </w:numPr>
        <w:spacing w:after="160" w:line="256" w:lineRule="auto"/>
        <w:rPr>
          <w:rFonts w:ascii="Aptos" w:hAnsi="Aptos" w:cstheme="minorHAnsi"/>
          <w:bCs/>
          <w:i/>
        </w:rPr>
      </w:pPr>
      <w:r w:rsidRPr="00401BB5">
        <w:rPr>
          <w:rFonts w:ascii="Aptos" w:hAnsi="Aptos" w:cstheme="minorHAnsi"/>
          <w:bCs/>
          <w:i/>
        </w:rPr>
        <w:t>Teacher wish list – Hand sanitizer and tissues.</w:t>
      </w:r>
    </w:p>
    <w:p w14:paraId="0440BFB1" w14:textId="0FAAD8F6" w:rsidR="005B27A6" w:rsidRPr="00401BB5" w:rsidRDefault="00E44E5C" w:rsidP="00E44E5C">
      <w:pPr>
        <w:rPr>
          <w:rFonts w:ascii="Aptos" w:hAnsi="Aptos" w:cstheme="minorHAnsi"/>
          <w:bCs/>
          <w:i/>
        </w:rPr>
      </w:pPr>
      <w:r w:rsidRPr="00401BB5">
        <w:rPr>
          <w:rFonts w:ascii="Aptos" w:hAnsi="Aptos" w:cstheme="minorHAnsi"/>
          <w:bCs/>
          <w:i/>
          <w:u w:val="single"/>
        </w:rPr>
        <w:t>Electronic Devices</w:t>
      </w:r>
      <w:r w:rsidRPr="00401BB5">
        <w:rPr>
          <w:rFonts w:ascii="Aptos" w:hAnsi="Aptos" w:cstheme="minorHAnsi"/>
          <w:bCs/>
          <w:i/>
        </w:rPr>
        <w:t xml:space="preserve">: </w:t>
      </w:r>
    </w:p>
    <w:p w14:paraId="43069D60" w14:textId="6181BF85" w:rsidR="00E44E5C" w:rsidRPr="00401BB5" w:rsidRDefault="005B27A6" w:rsidP="2AB1D8C2">
      <w:pPr>
        <w:rPr>
          <w:rFonts w:ascii="Aptos" w:hAnsi="Aptos"/>
          <w:i/>
          <w:iCs/>
        </w:rPr>
      </w:pPr>
      <w:r w:rsidRPr="2AB1D8C2">
        <w:rPr>
          <w:rFonts w:ascii="Aptos" w:hAnsi="Aptos"/>
          <w:i/>
          <w:iCs/>
        </w:rPr>
        <w:t xml:space="preserve">               </w:t>
      </w:r>
      <w:r w:rsidR="00E44E5C" w:rsidRPr="2AB1D8C2">
        <w:rPr>
          <w:rFonts w:ascii="Aptos" w:hAnsi="Aptos"/>
          <w:i/>
          <w:iCs/>
        </w:rPr>
        <w:t xml:space="preserve">Laptops and tablets are permitted in class for academic activities only. Devices such as cell phones, </w:t>
      </w:r>
      <w:r w:rsidR="21417F4F" w:rsidRPr="2AB1D8C2">
        <w:rPr>
          <w:rFonts w:ascii="Aptos" w:hAnsi="Aptos"/>
          <w:i/>
          <w:iCs/>
        </w:rPr>
        <w:t>headphones,</w:t>
      </w:r>
      <w:r w:rsidR="00E44E5C" w:rsidRPr="2AB1D8C2">
        <w:rPr>
          <w:rFonts w:ascii="Aptos" w:hAnsi="Aptos"/>
          <w:i/>
          <w:iCs/>
        </w:rPr>
        <w:t xml:space="preserve"> earbuds, charging cords are not to be used in the classroom/lab for any reason. Unless directed otherwise by the teacher, students should turn these items off and stow them in their backpacks upon entry into the classroom. If students are found using </w:t>
      </w:r>
      <w:r w:rsidR="00401BB5" w:rsidRPr="2AB1D8C2">
        <w:rPr>
          <w:rFonts w:ascii="Aptos" w:hAnsi="Aptos"/>
          <w:i/>
          <w:iCs/>
        </w:rPr>
        <w:t>cellphones,</w:t>
      </w:r>
      <w:r w:rsidR="00E44E5C" w:rsidRPr="2AB1D8C2">
        <w:rPr>
          <w:rFonts w:ascii="Aptos" w:hAnsi="Aptos"/>
          <w:i/>
          <w:iCs/>
        </w:rPr>
        <w:t xml:space="preserve"> they will be secured in cellphone jail for the rest of the class. Also, recording any activities in class without the permission of the teacher and other students is prohibited. </w:t>
      </w:r>
    </w:p>
    <w:p w14:paraId="2570DF3F" w14:textId="1BEC949C" w:rsidR="00F16559" w:rsidRPr="00401BB5" w:rsidRDefault="005B27A6" w:rsidP="2AB1D8C2">
      <w:pPr>
        <w:spacing w:after="160" w:line="256" w:lineRule="auto"/>
        <w:rPr>
          <w:rFonts w:ascii="Aptos" w:hAnsi="Aptos"/>
          <w:i/>
          <w:iCs/>
        </w:rPr>
      </w:pPr>
      <w:r w:rsidRPr="2AB1D8C2">
        <w:rPr>
          <w:rFonts w:ascii="Aptos" w:eastAsia="Times New Roman" w:hAnsi="Aptos"/>
          <w:i/>
          <w:iCs/>
          <w:color w:val="000000" w:themeColor="text1"/>
        </w:rPr>
        <w:t xml:space="preserve">     </w:t>
      </w:r>
      <w:r w:rsidR="2E4A2FC8" w:rsidRPr="2AB1D8C2">
        <w:rPr>
          <w:rFonts w:ascii="Aptos" w:eastAsia="Times New Roman" w:hAnsi="Aptos"/>
          <w:i/>
          <w:iCs/>
          <w:color w:val="000000" w:themeColor="text1"/>
          <w:u w:val="single"/>
        </w:rPr>
        <w:t>Classroom Conduct: Any behavior that interferes with others' learning will not be tolerated in the classroom.</w:t>
      </w:r>
      <w:r w:rsidR="00F4097D" w:rsidRPr="2AB1D8C2">
        <w:rPr>
          <w:rFonts w:ascii="Aptos" w:eastAsia="Times New Roman" w:hAnsi="Aptos"/>
          <w:i/>
          <w:iCs/>
          <w:color w:val="000000" w:themeColor="text1"/>
        </w:rPr>
        <w:t xml:space="preserve"> Students are asked to follow the ARC Student Code of Conduct and Discipline Plan. Consequences for inappropriate behavior can include a verbal warning, intervention meeting, removal from the classroom, parent notification, parent/student/instructor conference, and/or discipline referral.</w:t>
      </w:r>
    </w:p>
    <w:p w14:paraId="615C4E1F" w14:textId="77777777" w:rsidR="00827102" w:rsidRPr="00401BB5" w:rsidRDefault="005B27A6" w:rsidP="00827102">
      <w:pPr>
        <w:spacing w:before="100" w:beforeAutospacing="1" w:after="100" w:afterAutospacing="1" w:line="240" w:lineRule="auto"/>
        <w:rPr>
          <w:rFonts w:ascii="Aptos" w:eastAsia="Times New Roman" w:hAnsi="Aptos" w:cstheme="minorHAnsi"/>
          <w:bCs/>
          <w:i/>
          <w:color w:val="000000"/>
        </w:rPr>
      </w:pPr>
      <w:r w:rsidRPr="00401BB5">
        <w:rPr>
          <w:rFonts w:ascii="Aptos" w:eastAsia="Times New Roman" w:hAnsi="Aptos" w:cstheme="minorHAnsi"/>
          <w:bCs/>
          <w:i/>
          <w:color w:val="000000"/>
        </w:rPr>
        <w:t xml:space="preserve">    </w:t>
      </w:r>
      <w:r w:rsidR="00F4097D" w:rsidRPr="00401BB5">
        <w:rPr>
          <w:rFonts w:ascii="Aptos" w:eastAsia="Times New Roman" w:hAnsi="Aptos" w:cstheme="minorHAnsi"/>
          <w:bCs/>
          <w:i/>
          <w:color w:val="000000"/>
          <w:u w:val="single"/>
        </w:rPr>
        <w:t>Communication</w:t>
      </w:r>
      <w:r w:rsidR="00F4097D" w:rsidRPr="00401BB5">
        <w:rPr>
          <w:rFonts w:ascii="Aptos" w:eastAsia="Times New Roman" w:hAnsi="Aptos" w:cstheme="minorHAnsi"/>
          <w:bCs/>
          <w:i/>
          <w:color w:val="000000"/>
        </w:rPr>
        <w:t>:</w:t>
      </w:r>
    </w:p>
    <w:p w14:paraId="5B37F8FC" w14:textId="6591FFEA" w:rsidR="00F4097D" w:rsidRPr="00401BB5" w:rsidRDefault="005B27A6" w:rsidP="2AB1D8C2">
      <w:pPr>
        <w:spacing w:before="100" w:beforeAutospacing="1" w:after="100" w:afterAutospacing="1" w:line="240" w:lineRule="auto"/>
        <w:rPr>
          <w:rFonts w:ascii="Aptos" w:eastAsia="Times New Roman" w:hAnsi="Aptos"/>
          <w:i/>
          <w:iCs/>
          <w:color w:val="000000"/>
        </w:rPr>
      </w:pPr>
      <w:r w:rsidRPr="2AB1D8C2">
        <w:rPr>
          <w:rFonts w:ascii="Aptos" w:eastAsia="Times New Roman" w:hAnsi="Aptos"/>
          <w:i/>
          <w:iCs/>
          <w:color w:val="000000" w:themeColor="text1"/>
        </w:rPr>
        <w:t xml:space="preserve"> </w:t>
      </w:r>
      <w:r w:rsidR="00F4097D" w:rsidRPr="2AB1D8C2">
        <w:rPr>
          <w:rFonts w:ascii="Aptos" w:eastAsia="Times New Roman" w:hAnsi="Aptos"/>
          <w:i/>
          <w:iCs/>
          <w:color w:val="000000" w:themeColor="text1"/>
        </w:rPr>
        <w:t xml:space="preserve">Students are expected to stay current with information regarding this class. Announcements will primarily be presented during scheduled class time. Students can also anticipate announcements being posted on Canvas, sent to their student email, </w:t>
      </w:r>
      <w:r w:rsidR="00827102" w:rsidRPr="2AB1D8C2">
        <w:rPr>
          <w:rFonts w:ascii="Aptos" w:eastAsia="Times New Roman" w:hAnsi="Aptos"/>
          <w:i/>
          <w:iCs/>
          <w:color w:val="000000" w:themeColor="text1"/>
        </w:rPr>
        <w:t>canvas</w:t>
      </w:r>
      <w:r w:rsidR="00F4097D" w:rsidRPr="2AB1D8C2">
        <w:rPr>
          <w:rFonts w:ascii="Aptos" w:eastAsia="Times New Roman" w:hAnsi="Aptos"/>
          <w:i/>
          <w:iCs/>
          <w:color w:val="000000" w:themeColor="text1"/>
        </w:rPr>
        <w:t xml:space="preserve"> email, or through the Remind app. Parents may also be contacted by phone, text, or email to discuss matters pertaining to their student. </w:t>
      </w:r>
      <w:r w:rsidR="7F0790AB" w:rsidRPr="2AB1D8C2">
        <w:rPr>
          <w:rFonts w:ascii="Aptos" w:eastAsia="Times New Roman" w:hAnsi="Aptos"/>
          <w:i/>
          <w:iCs/>
          <w:color w:val="000000" w:themeColor="text1"/>
        </w:rPr>
        <w:t>Students and parents are welcome to contact the teacher using any of the methods mentioned above.</w:t>
      </w:r>
      <w:r w:rsidR="00F4097D" w:rsidRPr="2AB1D8C2">
        <w:rPr>
          <w:rFonts w:ascii="Aptos" w:eastAsia="Times New Roman" w:hAnsi="Aptos"/>
          <w:i/>
          <w:iCs/>
          <w:color w:val="000000" w:themeColor="text1"/>
        </w:rPr>
        <w:t xml:space="preserve"> It is also recommended that parents/guardians monitor student progress through Infinite Campus. If revisions are made to this syllabus or the course to ensure quality instruction, students and parents will be notified.</w:t>
      </w:r>
    </w:p>
    <w:p w14:paraId="0D57BE61" w14:textId="77777777" w:rsidR="000807E6" w:rsidRPr="00401BB5" w:rsidRDefault="000807E6" w:rsidP="000807E6">
      <w:pPr>
        <w:pStyle w:val="Heading2"/>
        <w:ind w:firstLineChars="100" w:firstLine="220"/>
        <w:rPr>
          <w:rFonts w:ascii="Aptos" w:hAnsi="Aptos" w:cstheme="minorHAnsi"/>
          <w:bCs/>
          <w:i/>
          <w:color w:val="auto"/>
          <w:sz w:val="22"/>
          <w:szCs w:val="22"/>
        </w:rPr>
      </w:pPr>
      <w:r w:rsidRPr="00401BB5">
        <w:rPr>
          <w:rFonts w:ascii="Aptos" w:hAnsi="Aptos" w:cstheme="minorHAnsi"/>
          <w:bCs/>
          <w:i/>
          <w:color w:val="auto"/>
          <w:sz w:val="22"/>
          <w:szCs w:val="22"/>
          <w:u w:val="thick"/>
        </w:rPr>
        <w:t>TEXTBOOK</w:t>
      </w:r>
      <w:r w:rsidRPr="00401BB5">
        <w:rPr>
          <w:rFonts w:ascii="Aptos" w:hAnsi="Aptos" w:cstheme="minorHAnsi"/>
          <w:bCs/>
          <w:i/>
          <w:color w:val="auto"/>
          <w:sz w:val="22"/>
          <w:szCs w:val="22"/>
        </w:rPr>
        <w:t>:</w:t>
      </w:r>
    </w:p>
    <w:p w14:paraId="7A2F591D" w14:textId="77777777" w:rsidR="000807E6" w:rsidRPr="00401BB5" w:rsidRDefault="000807E6" w:rsidP="0076074B">
      <w:pPr>
        <w:spacing w:before="1"/>
        <w:ind w:left="152" w:right="197"/>
        <w:rPr>
          <w:rFonts w:ascii="Aptos" w:hAnsi="Aptos" w:cstheme="minorHAnsi"/>
          <w:bCs/>
          <w:i/>
        </w:rPr>
      </w:pPr>
      <w:r w:rsidRPr="00401BB5">
        <w:rPr>
          <w:rFonts w:ascii="Aptos" w:hAnsi="Aptos" w:cstheme="minorHAnsi"/>
          <w:bCs/>
          <w:i/>
        </w:rPr>
        <w:t>YOU WILL BE ISSUED A TEXTBOOK FOR THIS CLASS AND ONCE YOU SIGNED THAT YOU HAVE RECEIVED THE TEXTBOOK, YOU WILL BE SOLELY RESPONSIBLE FOR THE TEXTBOOK, IF THE TEXTBOOK IS LOST or IF DAMAGES TO THE TEXTBOOK OCCUR DURING THE YEAR, THE COST OF DAMAGES WILL BE ACCESSED AND WILL NEED TO BE PAID.</w:t>
      </w:r>
    </w:p>
    <w:p w14:paraId="057AB17D" w14:textId="77777777" w:rsidR="00F16559" w:rsidRPr="00F16559" w:rsidRDefault="00F16559" w:rsidP="2AB1D8C2">
      <w:pPr>
        <w:spacing w:before="1" w:after="160" w:line="256" w:lineRule="auto"/>
        <w:ind w:right="197"/>
        <w:rPr>
          <w:rFonts w:asciiTheme="majorHAnsi" w:hAnsiTheme="majorHAnsi"/>
          <w:b/>
          <w:bCs/>
          <w:i/>
          <w:iCs/>
        </w:rPr>
        <w:sectPr w:rsidR="00F16559" w:rsidRPr="00F16559">
          <w:type w:val="continuous"/>
          <w:pgSz w:w="12240" w:h="15840"/>
          <w:pgMar w:top="380" w:right="280" w:bottom="1220" w:left="1000" w:header="0" w:footer="1039" w:gutter="0"/>
          <w:cols w:space="720"/>
        </w:sectPr>
      </w:pPr>
    </w:p>
    <w:p w14:paraId="4EF7B6F1" w14:textId="77777777" w:rsidR="000807E6" w:rsidRDefault="000807E6" w:rsidP="000807E6">
      <w:pPr>
        <w:spacing w:before="31"/>
        <w:ind w:right="197"/>
        <w:rPr>
          <w:rFonts w:asciiTheme="majorHAnsi" w:hAnsiTheme="majorHAnsi" w:cs="Times New Roman"/>
          <w:b/>
          <w:bCs/>
        </w:rPr>
      </w:pPr>
    </w:p>
    <w:p w14:paraId="3B01308A" w14:textId="77777777" w:rsidR="00B32704" w:rsidRDefault="00B32704" w:rsidP="2AB1D8C2">
      <w:pPr>
        <w:spacing w:before="31"/>
        <w:ind w:right="197"/>
        <w:rPr>
          <w:rFonts w:asciiTheme="majorHAnsi" w:hAnsiTheme="majorHAnsi" w:cs="Times New Roman"/>
          <w:b/>
          <w:bCs/>
        </w:rPr>
      </w:pPr>
    </w:p>
    <w:p w14:paraId="480C91D0" w14:textId="22D20C77" w:rsidR="2AB1D8C2" w:rsidRDefault="2AB1D8C2" w:rsidP="2AB1D8C2">
      <w:pPr>
        <w:spacing w:before="31"/>
        <w:ind w:right="197"/>
        <w:rPr>
          <w:rFonts w:asciiTheme="majorHAnsi" w:hAnsiTheme="majorHAnsi" w:cs="Times New Roman"/>
          <w:b/>
          <w:bCs/>
        </w:rPr>
      </w:pPr>
    </w:p>
    <w:p w14:paraId="673B948C" w14:textId="62292053" w:rsidR="2AB1D8C2" w:rsidRDefault="2AB1D8C2" w:rsidP="2AB1D8C2">
      <w:pPr>
        <w:spacing w:before="31"/>
        <w:ind w:right="197"/>
        <w:rPr>
          <w:rFonts w:asciiTheme="majorHAnsi" w:hAnsiTheme="majorHAnsi" w:cs="Times New Roman"/>
          <w:b/>
          <w:bCs/>
        </w:rPr>
      </w:pPr>
    </w:p>
    <w:p w14:paraId="14B1B52B" w14:textId="77777777" w:rsidR="00B32704" w:rsidRPr="0076074B" w:rsidRDefault="00B32704" w:rsidP="000807E6">
      <w:pPr>
        <w:spacing w:before="31"/>
        <w:ind w:right="197"/>
        <w:rPr>
          <w:rFonts w:asciiTheme="majorHAnsi" w:hAnsiTheme="majorHAnsi" w:cs="Times New Roman"/>
          <w:b/>
          <w:bCs/>
        </w:rPr>
      </w:pPr>
    </w:p>
    <w:p w14:paraId="38FA0AB9" w14:textId="77777777" w:rsidR="00F407E4" w:rsidRDefault="00F16559" w:rsidP="00F16559">
      <w:pPr>
        <w:spacing w:before="100" w:beforeAutospacing="1" w:after="100" w:afterAutospacing="1" w:line="240" w:lineRule="auto"/>
        <w:rPr>
          <w:rFonts w:eastAsia="Times New Roman" w:cstheme="minorHAnsi"/>
          <w:b/>
          <w:i/>
          <w:iCs/>
          <w:color w:val="000000"/>
          <w:sz w:val="28"/>
          <w:szCs w:val="28"/>
        </w:rPr>
      </w:pPr>
      <w:r w:rsidRPr="00827102">
        <w:rPr>
          <w:rFonts w:eastAsia="Times New Roman" w:cstheme="minorHAnsi"/>
          <w:b/>
          <w:i/>
          <w:iCs/>
          <w:color w:val="000000"/>
          <w:sz w:val="28"/>
          <w:szCs w:val="28"/>
        </w:rPr>
        <w:t xml:space="preserve">                                      </w:t>
      </w:r>
    </w:p>
    <w:p w14:paraId="10320DAD" w14:textId="00A8EAB9" w:rsidR="00F16559" w:rsidRPr="00827102" w:rsidRDefault="00F407E4" w:rsidP="00F16559">
      <w:pPr>
        <w:spacing w:before="100" w:beforeAutospacing="1" w:after="100" w:afterAutospacing="1" w:line="240" w:lineRule="auto"/>
        <w:rPr>
          <w:rFonts w:eastAsia="Times New Roman" w:cstheme="minorHAnsi"/>
          <w:b/>
          <w:i/>
          <w:iCs/>
          <w:color w:val="000000"/>
          <w:sz w:val="28"/>
          <w:szCs w:val="28"/>
        </w:rPr>
      </w:pPr>
      <w:r>
        <w:rPr>
          <w:rFonts w:eastAsia="Times New Roman" w:cstheme="minorHAnsi"/>
          <w:b/>
          <w:i/>
          <w:iCs/>
          <w:color w:val="000000"/>
          <w:sz w:val="28"/>
          <w:szCs w:val="28"/>
        </w:rPr>
        <w:lastRenderedPageBreak/>
        <w:t xml:space="preserve">                                           </w:t>
      </w:r>
      <w:r w:rsidR="00F16559" w:rsidRPr="00827102">
        <w:rPr>
          <w:rFonts w:eastAsia="Times New Roman" w:cstheme="minorHAnsi"/>
          <w:b/>
          <w:i/>
          <w:iCs/>
          <w:color w:val="000000"/>
          <w:sz w:val="28"/>
          <w:szCs w:val="28"/>
        </w:rPr>
        <w:t xml:space="preserve">   Academy of Richmond County</w:t>
      </w:r>
    </w:p>
    <w:p w14:paraId="6B435C51" w14:textId="7ECD5674" w:rsidR="00F16559" w:rsidRPr="00827102" w:rsidRDefault="00F16559" w:rsidP="00F16559">
      <w:pPr>
        <w:spacing w:before="100" w:beforeAutospacing="1" w:after="100" w:afterAutospacing="1" w:line="240" w:lineRule="auto"/>
        <w:ind w:left="480"/>
        <w:rPr>
          <w:rFonts w:eastAsia="Times New Roman" w:cstheme="minorHAnsi"/>
          <w:b/>
          <w:i/>
          <w:iCs/>
          <w:color w:val="000000"/>
          <w:sz w:val="28"/>
          <w:szCs w:val="28"/>
        </w:rPr>
      </w:pPr>
      <w:r w:rsidRPr="00827102">
        <w:rPr>
          <w:rFonts w:eastAsia="Times New Roman" w:cstheme="minorHAnsi"/>
          <w:b/>
          <w:i/>
          <w:iCs/>
          <w:color w:val="000000"/>
          <w:sz w:val="28"/>
          <w:szCs w:val="28"/>
        </w:rPr>
        <w:t xml:space="preserve">     </w:t>
      </w:r>
      <w:r w:rsidR="00F407E4">
        <w:rPr>
          <w:rFonts w:eastAsia="Times New Roman" w:cstheme="minorHAnsi"/>
          <w:b/>
          <w:i/>
          <w:iCs/>
          <w:color w:val="000000"/>
          <w:sz w:val="28"/>
          <w:szCs w:val="28"/>
        </w:rPr>
        <w:t xml:space="preserve">                          </w:t>
      </w:r>
      <w:r w:rsidRPr="00827102">
        <w:rPr>
          <w:rFonts w:eastAsia="Times New Roman" w:cstheme="minorHAnsi"/>
          <w:b/>
          <w:i/>
          <w:iCs/>
          <w:color w:val="000000"/>
          <w:sz w:val="28"/>
          <w:szCs w:val="28"/>
        </w:rPr>
        <w:t xml:space="preserve"> Syllabus Confirmation – </w:t>
      </w:r>
      <w:r w:rsidR="00827102" w:rsidRPr="00827102">
        <w:rPr>
          <w:rFonts w:eastAsia="Times New Roman" w:cstheme="minorHAnsi"/>
          <w:b/>
          <w:i/>
          <w:iCs/>
          <w:color w:val="000000"/>
          <w:sz w:val="28"/>
          <w:szCs w:val="28"/>
        </w:rPr>
        <w:t>Mrs. Meena</w:t>
      </w:r>
    </w:p>
    <w:p w14:paraId="123991A7" w14:textId="77777777" w:rsidR="00E9349D" w:rsidRPr="00827102" w:rsidRDefault="00E9349D" w:rsidP="00E9349D">
      <w:pPr>
        <w:spacing w:before="100" w:beforeAutospacing="1" w:after="100" w:afterAutospacing="1"/>
        <w:ind w:left="480"/>
        <w:rPr>
          <w:rFonts w:cstheme="minorHAnsi"/>
          <w:b/>
          <w:i/>
          <w:iCs/>
          <w:color w:val="000000"/>
          <w:sz w:val="28"/>
          <w:szCs w:val="28"/>
        </w:rPr>
      </w:pPr>
      <w:r w:rsidRPr="00827102">
        <w:rPr>
          <w:rFonts w:cstheme="minorHAnsi"/>
          <w:b/>
          <w:i/>
          <w:iCs/>
          <w:color w:val="000000"/>
          <w:sz w:val="28"/>
          <w:szCs w:val="28"/>
        </w:rPr>
        <w:t xml:space="preserve">Please sign and return this form: </w:t>
      </w:r>
    </w:p>
    <w:p w14:paraId="459581D1" w14:textId="5ECE5C07" w:rsidR="00E9349D" w:rsidRPr="00827102" w:rsidRDefault="00E9349D" w:rsidP="00E9349D">
      <w:pPr>
        <w:spacing w:before="100" w:beforeAutospacing="1" w:after="100" w:afterAutospacing="1"/>
        <w:ind w:left="480"/>
        <w:rPr>
          <w:rFonts w:cstheme="minorHAnsi"/>
          <w:b/>
          <w:i/>
          <w:iCs/>
          <w:color w:val="000000"/>
          <w:sz w:val="28"/>
          <w:szCs w:val="28"/>
        </w:rPr>
      </w:pPr>
      <w:r w:rsidRPr="00827102">
        <w:rPr>
          <w:rFonts w:cstheme="minorHAnsi"/>
          <w:b/>
          <w:i/>
          <w:iCs/>
          <w:color w:val="000000"/>
          <w:sz w:val="28"/>
          <w:szCs w:val="28"/>
        </w:rPr>
        <w:t xml:space="preserve">    I have read, understand, and accept the policies and procedures outlined in the class syllabus. </w:t>
      </w:r>
      <w:r w:rsidRPr="00827102">
        <w:rPr>
          <w:rFonts w:cstheme="minorHAnsi"/>
          <w:b/>
          <w:bCs/>
          <w:i/>
          <w:iCs/>
          <w:sz w:val="28"/>
          <w:szCs w:val="28"/>
        </w:rPr>
        <w:t xml:space="preserve">I also acknowledge that it is my responsibility to contact my teacher if I have any questions or concerns. I am not allowed to use cell phones during instruction. I require a laptop to access the resources through </w:t>
      </w:r>
      <w:r w:rsidR="00827102" w:rsidRPr="00827102">
        <w:rPr>
          <w:rFonts w:cstheme="minorHAnsi"/>
          <w:b/>
          <w:bCs/>
          <w:i/>
          <w:iCs/>
          <w:sz w:val="28"/>
          <w:szCs w:val="28"/>
        </w:rPr>
        <w:t>canvas.</w:t>
      </w:r>
    </w:p>
    <w:p w14:paraId="13A21A14" w14:textId="77777777" w:rsidR="00F16559" w:rsidRPr="00827102" w:rsidRDefault="00F16559" w:rsidP="00F16559">
      <w:pPr>
        <w:spacing w:before="100" w:beforeAutospacing="1" w:after="100" w:afterAutospacing="1" w:line="240" w:lineRule="auto"/>
        <w:rPr>
          <w:rFonts w:eastAsia="Times New Roman" w:cstheme="minorHAnsi"/>
          <w:b/>
          <w:i/>
          <w:iCs/>
          <w:color w:val="000000"/>
          <w:sz w:val="28"/>
          <w:szCs w:val="28"/>
        </w:rPr>
      </w:pPr>
      <w:r w:rsidRPr="00827102">
        <w:rPr>
          <w:rFonts w:eastAsia="Times New Roman" w:cstheme="minorHAnsi"/>
          <w:b/>
          <w:i/>
          <w:iCs/>
          <w:color w:val="000000"/>
          <w:sz w:val="28"/>
          <w:szCs w:val="28"/>
        </w:rPr>
        <w:t xml:space="preserve">        Course Title: ____________________________ Class Period: ___________________</w:t>
      </w:r>
    </w:p>
    <w:p w14:paraId="4CCF1B00" w14:textId="77777777" w:rsidR="00F16559" w:rsidRPr="00827102" w:rsidRDefault="00F16559" w:rsidP="00F16559">
      <w:pPr>
        <w:spacing w:before="100" w:beforeAutospacing="1" w:after="100" w:afterAutospacing="1" w:line="240" w:lineRule="auto"/>
        <w:rPr>
          <w:rFonts w:eastAsia="Times New Roman" w:cstheme="minorHAnsi"/>
          <w:b/>
          <w:i/>
          <w:iCs/>
          <w:color w:val="000000"/>
          <w:sz w:val="28"/>
          <w:szCs w:val="28"/>
        </w:rPr>
      </w:pPr>
      <w:r w:rsidRPr="00827102">
        <w:rPr>
          <w:rFonts w:eastAsia="Times New Roman" w:cstheme="minorHAnsi"/>
          <w:b/>
          <w:i/>
          <w:iCs/>
          <w:color w:val="000000"/>
          <w:sz w:val="28"/>
          <w:szCs w:val="28"/>
        </w:rPr>
        <w:t xml:space="preserve">        Academic Year: 20_______</w:t>
      </w:r>
      <w:proofErr w:type="gramStart"/>
      <w:r w:rsidRPr="00827102">
        <w:rPr>
          <w:rFonts w:eastAsia="Times New Roman" w:cstheme="minorHAnsi"/>
          <w:b/>
          <w:i/>
          <w:iCs/>
          <w:color w:val="000000"/>
          <w:sz w:val="28"/>
          <w:szCs w:val="28"/>
        </w:rPr>
        <w:t>_  20</w:t>
      </w:r>
      <w:proofErr w:type="gramEnd"/>
      <w:r w:rsidRPr="00827102">
        <w:rPr>
          <w:rFonts w:eastAsia="Times New Roman" w:cstheme="minorHAnsi"/>
          <w:b/>
          <w:i/>
          <w:iCs/>
          <w:color w:val="000000"/>
          <w:sz w:val="28"/>
          <w:szCs w:val="28"/>
        </w:rPr>
        <w:t>________</w:t>
      </w:r>
    </w:p>
    <w:p w14:paraId="404BAF82" w14:textId="77777777" w:rsidR="00F16559" w:rsidRPr="00827102" w:rsidRDefault="00F16559" w:rsidP="00F16559">
      <w:pPr>
        <w:spacing w:before="100" w:beforeAutospacing="1" w:after="100" w:afterAutospacing="1" w:line="240" w:lineRule="auto"/>
        <w:rPr>
          <w:rFonts w:eastAsia="Times New Roman" w:cstheme="minorHAnsi"/>
          <w:b/>
          <w:i/>
          <w:iCs/>
          <w:color w:val="000000"/>
          <w:sz w:val="28"/>
          <w:szCs w:val="28"/>
        </w:rPr>
      </w:pPr>
      <w:r w:rsidRPr="00827102">
        <w:rPr>
          <w:rFonts w:eastAsia="Times New Roman" w:cstheme="minorHAnsi"/>
          <w:b/>
          <w:i/>
          <w:iCs/>
          <w:color w:val="000000"/>
          <w:sz w:val="28"/>
          <w:szCs w:val="28"/>
        </w:rPr>
        <w:t xml:space="preserve">        Student’s Printed Name: __________________________________ </w:t>
      </w:r>
    </w:p>
    <w:p w14:paraId="3298E645" w14:textId="77777777" w:rsidR="00F16559" w:rsidRPr="00827102" w:rsidRDefault="00F16559" w:rsidP="00F16559">
      <w:pPr>
        <w:spacing w:before="100" w:beforeAutospacing="1" w:after="100" w:afterAutospacing="1" w:line="240" w:lineRule="auto"/>
        <w:rPr>
          <w:rFonts w:eastAsia="Times New Roman" w:cstheme="minorHAnsi"/>
          <w:b/>
          <w:i/>
          <w:iCs/>
          <w:color w:val="000000"/>
          <w:sz w:val="28"/>
          <w:szCs w:val="28"/>
        </w:rPr>
      </w:pPr>
      <w:r w:rsidRPr="00827102">
        <w:rPr>
          <w:rFonts w:eastAsia="Times New Roman" w:cstheme="minorHAnsi"/>
          <w:b/>
          <w:i/>
          <w:iCs/>
          <w:color w:val="000000"/>
          <w:sz w:val="28"/>
          <w:szCs w:val="28"/>
        </w:rPr>
        <w:t xml:space="preserve">        Student’s Signature: ____________________________Date: _____________________</w:t>
      </w:r>
    </w:p>
    <w:p w14:paraId="2EC6A8F4" w14:textId="7528E494" w:rsidR="00F16559" w:rsidRPr="00827102" w:rsidRDefault="00F16559" w:rsidP="00F16559">
      <w:pPr>
        <w:spacing w:before="100" w:beforeAutospacing="1" w:after="100" w:afterAutospacing="1" w:line="240" w:lineRule="auto"/>
        <w:rPr>
          <w:rFonts w:eastAsia="Times New Roman" w:cstheme="minorHAnsi"/>
          <w:b/>
          <w:i/>
          <w:iCs/>
          <w:color w:val="000000"/>
          <w:sz w:val="28"/>
          <w:szCs w:val="28"/>
        </w:rPr>
      </w:pPr>
      <w:r w:rsidRPr="00827102">
        <w:rPr>
          <w:rFonts w:eastAsia="Times New Roman" w:cstheme="minorHAnsi"/>
          <w:b/>
          <w:i/>
          <w:iCs/>
          <w:color w:val="000000"/>
          <w:sz w:val="28"/>
          <w:szCs w:val="28"/>
        </w:rPr>
        <w:t xml:space="preserve">        Parent/Guardian’s Printed </w:t>
      </w:r>
      <w:r w:rsidR="00827102" w:rsidRPr="00827102">
        <w:rPr>
          <w:rFonts w:eastAsia="Times New Roman" w:cstheme="minorHAnsi"/>
          <w:b/>
          <w:i/>
          <w:iCs/>
          <w:color w:val="000000"/>
          <w:sz w:val="28"/>
          <w:szCs w:val="28"/>
        </w:rPr>
        <w:t>Name: _</w:t>
      </w:r>
      <w:r w:rsidRPr="00827102">
        <w:rPr>
          <w:rFonts w:eastAsia="Times New Roman" w:cstheme="minorHAnsi"/>
          <w:b/>
          <w:i/>
          <w:iCs/>
          <w:color w:val="000000"/>
          <w:sz w:val="28"/>
          <w:szCs w:val="28"/>
        </w:rPr>
        <w:t>__________________________</w:t>
      </w:r>
    </w:p>
    <w:p w14:paraId="164C61D9" w14:textId="77777777" w:rsidR="00F16559" w:rsidRPr="00827102" w:rsidRDefault="00F16559" w:rsidP="00F16559">
      <w:pPr>
        <w:spacing w:before="100" w:beforeAutospacing="1" w:after="100" w:afterAutospacing="1" w:line="240" w:lineRule="auto"/>
        <w:rPr>
          <w:rFonts w:eastAsia="Times New Roman" w:cstheme="minorHAnsi"/>
          <w:b/>
          <w:i/>
          <w:iCs/>
          <w:color w:val="000000"/>
          <w:sz w:val="28"/>
          <w:szCs w:val="28"/>
        </w:rPr>
      </w:pPr>
      <w:r w:rsidRPr="00827102">
        <w:rPr>
          <w:rFonts w:eastAsia="Times New Roman" w:cstheme="minorHAnsi"/>
          <w:b/>
          <w:i/>
          <w:iCs/>
          <w:color w:val="000000"/>
          <w:sz w:val="28"/>
          <w:szCs w:val="28"/>
        </w:rPr>
        <w:t xml:space="preserve">        Parent/Guardian’s Signature: ____________________________Date: ______________</w:t>
      </w:r>
    </w:p>
    <w:p w14:paraId="0B528712" w14:textId="77777777" w:rsidR="00F16559" w:rsidRPr="00827102" w:rsidRDefault="00F16559" w:rsidP="00F16559">
      <w:pPr>
        <w:spacing w:before="100" w:beforeAutospacing="1" w:after="100" w:afterAutospacing="1" w:line="240" w:lineRule="auto"/>
        <w:rPr>
          <w:rFonts w:eastAsia="Times New Roman" w:cstheme="minorHAnsi"/>
          <w:b/>
          <w:i/>
          <w:iCs/>
          <w:color w:val="000000"/>
          <w:sz w:val="28"/>
          <w:szCs w:val="28"/>
        </w:rPr>
      </w:pPr>
      <w:r w:rsidRPr="00827102">
        <w:rPr>
          <w:rFonts w:eastAsia="Times New Roman" w:cstheme="minorHAnsi"/>
          <w:b/>
          <w:i/>
          <w:iCs/>
          <w:color w:val="000000"/>
          <w:sz w:val="28"/>
          <w:szCs w:val="28"/>
        </w:rPr>
        <w:t xml:space="preserve">        Parent/Guardian’s Phone Number: ___________________________________</w:t>
      </w:r>
    </w:p>
    <w:p w14:paraId="78146AB8" w14:textId="77777777" w:rsidR="00F16559" w:rsidRPr="00827102" w:rsidRDefault="00F16559" w:rsidP="00F16559">
      <w:pPr>
        <w:spacing w:before="100" w:beforeAutospacing="1" w:after="100" w:afterAutospacing="1" w:line="240" w:lineRule="auto"/>
        <w:rPr>
          <w:rFonts w:eastAsia="Times New Roman" w:cstheme="minorHAnsi"/>
          <w:b/>
          <w:i/>
          <w:iCs/>
          <w:color w:val="000000"/>
          <w:sz w:val="28"/>
          <w:szCs w:val="28"/>
        </w:rPr>
        <w:sectPr w:rsidR="00F16559" w:rsidRPr="00827102">
          <w:type w:val="continuous"/>
          <w:pgSz w:w="12240" w:h="15840"/>
          <w:pgMar w:top="380" w:right="280" w:bottom="1220" w:left="1000" w:header="0" w:footer="1039" w:gutter="0"/>
          <w:cols w:space="720"/>
        </w:sectPr>
      </w:pPr>
      <w:r w:rsidRPr="00827102">
        <w:rPr>
          <w:rFonts w:eastAsia="Times New Roman" w:cstheme="minorHAnsi"/>
          <w:b/>
          <w:i/>
          <w:iCs/>
          <w:color w:val="000000"/>
          <w:sz w:val="28"/>
          <w:szCs w:val="28"/>
        </w:rPr>
        <w:t xml:space="preserve">        Parent/Guardian’s E-mail: __________________________________________</w:t>
      </w:r>
    </w:p>
    <w:p w14:paraId="424F02FD" w14:textId="77777777" w:rsidR="001938D6" w:rsidRPr="00827102" w:rsidRDefault="001938D6" w:rsidP="007600A1">
      <w:pPr>
        <w:spacing w:after="0" w:line="480" w:lineRule="auto"/>
        <w:rPr>
          <w:rFonts w:cstheme="minorHAnsi"/>
          <w:b/>
          <w:i/>
          <w:iCs/>
          <w:sz w:val="28"/>
          <w:szCs w:val="28"/>
        </w:rPr>
      </w:pPr>
    </w:p>
    <w:sectPr w:rsidR="001938D6" w:rsidRPr="00827102" w:rsidSect="007600A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B3A0D" w14:textId="77777777" w:rsidR="0002330A" w:rsidRDefault="0002330A" w:rsidP="00C121A2">
      <w:pPr>
        <w:spacing w:after="0" w:line="240" w:lineRule="auto"/>
      </w:pPr>
      <w:r>
        <w:separator/>
      </w:r>
    </w:p>
  </w:endnote>
  <w:endnote w:type="continuationSeparator" w:id="0">
    <w:p w14:paraId="38401BB1" w14:textId="77777777" w:rsidR="0002330A" w:rsidRDefault="0002330A" w:rsidP="00C12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1755E" w14:textId="77777777" w:rsidR="0002330A" w:rsidRDefault="0002330A" w:rsidP="00C121A2">
      <w:pPr>
        <w:spacing w:after="0" w:line="240" w:lineRule="auto"/>
      </w:pPr>
      <w:r>
        <w:separator/>
      </w:r>
    </w:p>
  </w:footnote>
  <w:footnote w:type="continuationSeparator" w:id="0">
    <w:p w14:paraId="7ED92932" w14:textId="77777777" w:rsidR="0002330A" w:rsidRDefault="0002330A" w:rsidP="00C12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68904" w14:textId="77777777" w:rsidR="00C121A2" w:rsidRDefault="00C121A2">
    <w:pPr>
      <w:pStyle w:val="Header"/>
    </w:pPr>
    <w:r w:rsidRPr="00E77EF6">
      <w:rPr>
        <w:noProof/>
      </w:rPr>
      <w:drawing>
        <wp:inline distT="0" distB="0" distL="0" distR="0" wp14:anchorId="5EFD03FE" wp14:editId="2B8F1E7C">
          <wp:extent cx="1543050" cy="866775"/>
          <wp:effectExtent l="0" t="0" r="0" b="9525"/>
          <wp:docPr id="1" name="Picture 1" descr="C:\Users\mallime\Desktop\Muskete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llime\Desktop\Muskete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66775"/>
                  </a:xfrm>
                  <a:prstGeom prst="rect">
                    <a:avLst/>
                  </a:prstGeom>
                  <a:noFill/>
                  <a:ln>
                    <a:noFill/>
                  </a:ln>
                </pic:spPr>
              </pic:pic>
            </a:graphicData>
          </a:graphic>
        </wp:inline>
      </w:drawing>
    </w:r>
    <w:r>
      <w:t xml:space="preserve">                                                                        </w:t>
    </w:r>
    <w:r w:rsidRPr="00E77EF6">
      <w:rPr>
        <w:noProof/>
      </w:rPr>
      <w:drawing>
        <wp:inline distT="0" distB="0" distL="0" distR="0" wp14:anchorId="2C915483" wp14:editId="5E63FAC8">
          <wp:extent cx="1323975" cy="752475"/>
          <wp:effectExtent l="0" t="0" r="9525" b="9525"/>
          <wp:docPr id="3" name="Picture 3" descr="C:\Users\mallime\Desktop\RCSS Color Tagg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llime\Desktop\RCSS Color Tagge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2397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94313"/>
    <w:multiLevelType w:val="hybridMultilevel"/>
    <w:tmpl w:val="539C1258"/>
    <w:lvl w:ilvl="0" w:tplc="D90E7E00">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 w15:restartNumberingAfterBreak="0">
    <w:nsid w:val="21DE7038"/>
    <w:multiLevelType w:val="hybridMultilevel"/>
    <w:tmpl w:val="D9DC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9B09A2"/>
    <w:multiLevelType w:val="hybridMultilevel"/>
    <w:tmpl w:val="896688C2"/>
    <w:lvl w:ilvl="0" w:tplc="0AE66228">
      <w:numFmt w:val="bullet"/>
      <w:lvlText w:val=""/>
      <w:lvlJc w:val="left"/>
      <w:pPr>
        <w:ind w:left="840" w:hanging="360"/>
      </w:pPr>
      <w:rPr>
        <w:rFonts w:ascii="Symbol" w:eastAsia="Symbol" w:hAnsi="Symbol" w:cs="Symbol" w:hint="default"/>
        <w:w w:val="99"/>
        <w:sz w:val="24"/>
        <w:szCs w:val="24"/>
      </w:rPr>
    </w:lvl>
    <w:lvl w:ilvl="1" w:tplc="05783086">
      <w:numFmt w:val="bullet"/>
      <w:lvlText w:val="•"/>
      <w:lvlJc w:val="left"/>
      <w:pPr>
        <w:ind w:left="1714" w:hanging="360"/>
      </w:pPr>
      <w:rPr>
        <w:rFonts w:hint="default"/>
      </w:rPr>
    </w:lvl>
    <w:lvl w:ilvl="2" w:tplc="D362FF74">
      <w:numFmt w:val="bullet"/>
      <w:lvlText w:val="•"/>
      <w:lvlJc w:val="left"/>
      <w:pPr>
        <w:ind w:left="2588" w:hanging="360"/>
      </w:pPr>
      <w:rPr>
        <w:rFonts w:hint="default"/>
      </w:rPr>
    </w:lvl>
    <w:lvl w:ilvl="3" w:tplc="983A4D58">
      <w:numFmt w:val="bullet"/>
      <w:lvlText w:val="•"/>
      <w:lvlJc w:val="left"/>
      <w:pPr>
        <w:ind w:left="3462" w:hanging="360"/>
      </w:pPr>
      <w:rPr>
        <w:rFonts w:hint="default"/>
      </w:rPr>
    </w:lvl>
    <w:lvl w:ilvl="4" w:tplc="A4609A04">
      <w:numFmt w:val="bullet"/>
      <w:lvlText w:val="•"/>
      <w:lvlJc w:val="left"/>
      <w:pPr>
        <w:ind w:left="4336" w:hanging="360"/>
      </w:pPr>
      <w:rPr>
        <w:rFonts w:hint="default"/>
      </w:rPr>
    </w:lvl>
    <w:lvl w:ilvl="5" w:tplc="3320DC72">
      <w:numFmt w:val="bullet"/>
      <w:lvlText w:val="•"/>
      <w:lvlJc w:val="left"/>
      <w:pPr>
        <w:ind w:left="5210" w:hanging="360"/>
      </w:pPr>
      <w:rPr>
        <w:rFonts w:hint="default"/>
      </w:rPr>
    </w:lvl>
    <w:lvl w:ilvl="6" w:tplc="9C0E4E72">
      <w:numFmt w:val="bullet"/>
      <w:lvlText w:val="•"/>
      <w:lvlJc w:val="left"/>
      <w:pPr>
        <w:ind w:left="6084" w:hanging="360"/>
      </w:pPr>
      <w:rPr>
        <w:rFonts w:hint="default"/>
      </w:rPr>
    </w:lvl>
    <w:lvl w:ilvl="7" w:tplc="F0A824EC">
      <w:numFmt w:val="bullet"/>
      <w:lvlText w:val="•"/>
      <w:lvlJc w:val="left"/>
      <w:pPr>
        <w:ind w:left="6958" w:hanging="360"/>
      </w:pPr>
      <w:rPr>
        <w:rFonts w:hint="default"/>
      </w:rPr>
    </w:lvl>
    <w:lvl w:ilvl="8" w:tplc="D7D48806">
      <w:numFmt w:val="bullet"/>
      <w:lvlText w:val="•"/>
      <w:lvlJc w:val="left"/>
      <w:pPr>
        <w:ind w:left="7832" w:hanging="360"/>
      </w:pPr>
      <w:rPr>
        <w:rFonts w:hint="default"/>
      </w:rPr>
    </w:lvl>
  </w:abstractNum>
  <w:abstractNum w:abstractNumId="3" w15:restartNumberingAfterBreak="0">
    <w:nsid w:val="4E6A7EA0"/>
    <w:multiLevelType w:val="hybridMultilevel"/>
    <w:tmpl w:val="E06E6592"/>
    <w:lvl w:ilvl="0" w:tplc="FDBE152E">
      <w:start w:val="1"/>
      <w:numFmt w:val="upp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15:restartNumberingAfterBreak="0">
    <w:nsid w:val="4F9839ED"/>
    <w:multiLevelType w:val="hybridMultilevel"/>
    <w:tmpl w:val="012C5782"/>
    <w:lvl w:ilvl="0" w:tplc="626A02FC">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5" w15:restartNumberingAfterBreak="0">
    <w:nsid w:val="7455289F"/>
    <w:multiLevelType w:val="hybridMultilevel"/>
    <w:tmpl w:val="83281540"/>
    <w:lvl w:ilvl="0" w:tplc="D4C04744">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6" w15:restartNumberingAfterBreak="0">
    <w:nsid w:val="76F55CD4"/>
    <w:multiLevelType w:val="hybridMultilevel"/>
    <w:tmpl w:val="84423628"/>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abstractNumId w:val="1"/>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CB8"/>
    <w:rsid w:val="00020FE3"/>
    <w:rsid w:val="0002330A"/>
    <w:rsid w:val="000807E6"/>
    <w:rsid w:val="000E4A79"/>
    <w:rsid w:val="00104C46"/>
    <w:rsid w:val="00154D01"/>
    <w:rsid w:val="001938D6"/>
    <w:rsid w:val="001A2F1F"/>
    <w:rsid w:val="001D5748"/>
    <w:rsid w:val="00203021"/>
    <w:rsid w:val="00294BF7"/>
    <w:rsid w:val="002C01F8"/>
    <w:rsid w:val="00401BB5"/>
    <w:rsid w:val="00552E74"/>
    <w:rsid w:val="005B27A6"/>
    <w:rsid w:val="00647A8E"/>
    <w:rsid w:val="0069547C"/>
    <w:rsid w:val="00714B85"/>
    <w:rsid w:val="007600A1"/>
    <w:rsid w:val="0076074B"/>
    <w:rsid w:val="007711FE"/>
    <w:rsid w:val="007D1417"/>
    <w:rsid w:val="00827102"/>
    <w:rsid w:val="00891851"/>
    <w:rsid w:val="00914C0A"/>
    <w:rsid w:val="00925B57"/>
    <w:rsid w:val="009B206E"/>
    <w:rsid w:val="00A21C36"/>
    <w:rsid w:val="00A60BA6"/>
    <w:rsid w:val="00AC1A9A"/>
    <w:rsid w:val="00B058E5"/>
    <w:rsid w:val="00B32704"/>
    <w:rsid w:val="00B50878"/>
    <w:rsid w:val="00BB18A1"/>
    <w:rsid w:val="00BC1234"/>
    <w:rsid w:val="00C121A2"/>
    <w:rsid w:val="00C30193"/>
    <w:rsid w:val="00C46CB8"/>
    <w:rsid w:val="00C90BBE"/>
    <w:rsid w:val="00C95C93"/>
    <w:rsid w:val="00CB61AE"/>
    <w:rsid w:val="00D205A8"/>
    <w:rsid w:val="00DB6237"/>
    <w:rsid w:val="00E43E37"/>
    <w:rsid w:val="00E44E5C"/>
    <w:rsid w:val="00E75641"/>
    <w:rsid w:val="00E9349D"/>
    <w:rsid w:val="00EA385B"/>
    <w:rsid w:val="00EA3CB2"/>
    <w:rsid w:val="00F16559"/>
    <w:rsid w:val="00F407E4"/>
    <w:rsid w:val="00F4097D"/>
    <w:rsid w:val="00F76E56"/>
    <w:rsid w:val="101E5AF9"/>
    <w:rsid w:val="119BD4DE"/>
    <w:rsid w:val="133679AF"/>
    <w:rsid w:val="15519E70"/>
    <w:rsid w:val="15CCBB80"/>
    <w:rsid w:val="17751019"/>
    <w:rsid w:val="19289BAF"/>
    <w:rsid w:val="193F53A1"/>
    <w:rsid w:val="1B4EDB52"/>
    <w:rsid w:val="205E33C2"/>
    <w:rsid w:val="21417F4F"/>
    <w:rsid w:val="24BBEE7B"/>
    <w:rsid w:val="253A4569"/>
    <w:rsid w:val="25C26FE6"/>
    <w:rsid w:val="2676AC4B"/>
    <w:rsid w:val="29BFB3A1"/>
    <w:rsid w:val="2AB1D8C2"/>
    <w:rsid w:val="2BC0F3D7"/>
    <w:rsid w:val="2C521BDB"/>
    <w:rsid w:val="2D611CA1"/>
    <w:rsid w:val="2E4A2FC8"/>
    <w:rsid w:val="301B7587"/>
    <w:rsid w:val="3238AFA5"/>
    <w:rsid w:val="34816E4C"/>
    <w:rsid w:val="373A2B5D"/>
    <w:rsid w:val="38A6053D"/>
    <w:rsid w:val="3AB3F2AF"/>
    <w:rsid w:val="3F5AF7B1"/>
    <w:rsid w:val="408BCB6D"/>
    <w:rsid w:val="4ADB5791"/>
    <w:rsid w:val="4B92FA0F"/>
    <w:rsid w:val="4BB55C4C"/>
    <w:rsid w:val="4F3C10E5"/>
    <w:rsid w:val="4F4509BC"/>
    <w:rsid w:val="5315C99A"/>
    <w:rsid w:val="57251C0A"/>
    <w:rsid w:val="5A9B0E28"/>
    <w:rsid w:val="64DA37BC"/>
    <w:rsid w:val="66022187"/>
    <w:rsid w:val="6E82EDF0"/>
    <w:rsid w:val="70E79B96"/>
    <w:rsid w:val="7112C1FA"/>
    <w:rsid w:val="730D9483"/>
    <w:rsid w:val="738C407B"/>
    <w:rsid w:val="7785DBAA"/>
    <w:rsid w:val="7D28912F"/>
    <w:rsid w:val="7DFBC172"/>
    <w:rsid w:val="7F0790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AB05"/>
  <w15:docId w15:val="{9F1F743C-6D91-44A8-B3BB-A9ED2BD9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C121A2"/>
    <w:pPr>
      <w:widowControl w:val="0"/>
      <w:spacing w:after="160" w:line="259" w:lineRule="auto"/>
      <w:ind w:left="3611" w:right="3609"/>
      <w:jc w:val="center"/>
      <w:outlineLvl w:val="0"/>
    </w:pPr>
    <w:rPr>
      <w:rFonts w:ascii="Tahoma" w:eastAsia="Tahoma" w:hAnsi="Tahoma" w:cs="Tahoma"/>
      <w:b/>
      <w:bCs/>
      <w:sz w:val="28"/>
      <w:szCs w:val="28"/>
    </w:rPr>
  </w:style>
  <w:style w:type="paragraph" w:styleId="Heading2">
    <w:name w:val="heading 2"/>
    <w:basedOn w:val="Normal"/>
    <w:next w:val="Normal"/>
    <w:link w:val="Heading2Char"/>
    <w:uiPriority w:val="9"/>
    <w:semiHidden/>
    <w:unhideWhenUsed/>
    <w:qFormat/>
    <w:rsid w:val="00C121A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C46CB8"/>
    <w:rPr>
      <w:color w:val="0000FF" w:themeColor="hyperlink"/>
      <w:u w:val="single"/>
    </w:rPr>
  </w:style>
  <w:style w:type="paragraph" w:customStyle="1" w:styleId="Default">
    <w:name w:val="Default"/>
    <w:rsid w:val="009B206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938D6"/>
    <w:pPr>
      <w:ind w:left="720"/>
      <w:contextualSpacing/>
    </w:pPr>
    <w:rPr>
      <w:rFonts w:ascii="Calibri" w:eastAsia="Calibri" w:hAnsi="Calibri" w:cs="Times New Roman"/>
    </w:rPr>
  </w:style>
  <w:style w:type="paragraph" w:styleId="Header">
    <w:name w:val="header"/>
    <w:basedOn w:val="Normal"/>
    <w:link w:val="HeaderChar"/>
    <w:uiPriority w:val="99"/>
    <w:unhideWhenUsed/>
    <w:rsid w:val="00C12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1A2"/>
  </w:style>
  <w:style w:type="paragraph" w:styleId="Footer">
    <w:name w:val="footer"/>
    <w:basedOn w:val="Normal"/>
    <w:link w:val="FooterChar"/>
    <w:uiPriority w:val="99"/>
    <w:unhideWhenUsed/>
    <w:rsid w:val="00C12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1A2"/>
  </w:style>
  <w:style w:type="character" w:customStyle="1" w:styleId="Heading1Char">
    <w:name w:val="Heading 1 Char"/>
    <w:basedOn w:val="DefaultParagraphFont"/>
    <w:link w:val="Heading1"/>
    <w:uiPriority w:val="1"/>
    <w:rsid w:val="00C121A2"/>
    <w:rPr>
      <w:rFonts w:ascii="Tahoma" w:eastAsia="Tahoma" w:hAnsi="Tahoma" w:cs="Tahoma"/>
      <w:b/>
      <w:bCs/>
      <w:sz w:val="28"/>
      <w:szCs w:val="28"/>
    </w:rPr>
  </w:style>
  <w:style w:type="character" w:customStyle="1" w:styleId="Heading2Char">
    <w:name w:val="Heading 2 Char"/>
    <w:basedOn w:val="DefaultParagraphFont"/>
    <w:link w:val="Heading2"/>
    <w:uiPriority w:val="9"/>
    <w:semiHidden/>
    <w:rsid w:val="00C121A2"/>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C121A2"/>
    <w:pPr>
      <w:widowControl w:val="0"/>
      <w:spacing w:after="160" w:line="259" w:lineRule="auto"/>
    </w:pPr>
    <w:rPr>
      <w:rFonts w:ascii="Tahoma" w:eastAsia="Tahoma" w:hAnsi="Tahoma" w:cs="Tahoma"/>
    </w:rPr>
  </w:style>
  <w:style w:type="character" w:customStyle="1" w:styleId="BodyTextChar">
    <w:name w:val="Body Text Char"/>
    <w:basedOn w:val="DefaultParagraphFont"/>
    <w:link w:val="BodyText"/>
    <w:uiPriority w:val="1"/>
    <w:rsid w:val="00C121A2"/>
    <w:rPr>
      <w:rFonts w:ascii="Tahoma" w:eastAsia="Tahoma" w:hAnsi="Tahoma" w:cs="Tahoma"/>
    </w:rPr>
  </w:style>
  <w:style w:type="paragraph" w:styleId="NormalWeb">
    <w:name w:val="Normal (Web)"/>
    <w:uiPriority w:val="99"/>
    <w:unhideWhenUsed/>
    <w:qFormat/>
    <w:rsid w:val="00E43E37"/>
    <w:pPr>
      <w:spacing w:beforeAutospacing="1" w:after="0" w:afterAutospacing="1" w:line="259" w:lineRule="auto"/>
    </w:pPr>
    <w:rPr>
      <w:rFonts w:ascii="Times New Roman" w:eastAsia="SimSun" w:hAnsi="Times New Roman" w:cs="Times New Roman"/>
      <w:sz w:val="24"/>
      <w:szCs w:val="24"/>
      <w:lang w:eastAsia="zh-CN"/>
    </w:rPr>
  </w:style>
  <w:style w:type="paragraph" w:customStyle="1" w:styleId="TableParagraph">
    <w:name w:val="Table Paragraph"/>
    <w:basedOn w:val="Normal"/>
    <w:uiPriority w:val="1"/>
    <w:qFormat/>
    <w:rsid w:val="000807E6"/>
    <w:pPr>
      <w:widowControl w:val="0"/>
      <w:spacing w:after="160" w:line="259" w:lineRule="auto"/>
    </w:pPr>
    <w:rPr>
      <w:rFonts w:ascii="Tahoma" w:eastAsia="Tahoma" w:hAnsi="Tahoma" w:cs="Tahoma"/>
    </w:rPr>
  </w:style>
  <w:style w:type="character" w:styleId="UnresolvedMention">
    <w:name w:val="Unresolved Mention"/>
    <w:basedOn w:val="DefaultParagraphFont"/>
    <w:uiPriority w:val="99"/>
    <w:semiHidden/>
    <w:unhideWhenUsed/>
    <w:rsid w:val="00BB1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98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rgiastandards.org/Georgia-Standards/Documents/Science-Physical-Science-GeorgiaStandards.pdf" TargetMode="External"/><Relationship Id="rId3" Type="http://schemas.openxmlformats.org/officeDocument/2006/relationships/settings" Target="settings.xml"/><Relationship Id="rId7" Type="http://schemas.openxmlformats.org/officeDocument/2006/relationships/hyperlink" Target="mailto:mallime@richmond.k12.us.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1981</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 student</dc:creator>
  <cp:lastModifiedBy>Malligaarjunan, Meenalosani</cp:lastModifiedBy>
  <cp:revision>2</cp:revision>
  <cp:lastPrinted>2017-05-24T15:40:00Z</cp:lastPrinted>
  <dcterms:created xsi:type="dcterms:W3CDTF">2024-08-12T02:39:00Z</dcterms:created>
  <dcterms:modified xsi:type="dcterms:W3CDTF">2024-08-12T02:39:00Z</dcterms:modified>
</cp:coreProperties>
</file>